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C3D" w:rsidRDefault="00BE6C3D" w:rsidP="00663390">
      <w:pPr>
        <w:jc w:val="right"/>
        <w:rPr>
          <w:rFonts w:ascii="Times New Roman" w:hAnsi="Times New Roman"/>
          <w:b w:val="0"/>
        </w:rPr>
      </w:pPr>
      <w:bookmarkStart w:id="0" w:name="_Toc89836235"/>
      <w:bookmarkStart w:id="1" w:name="_Toc101752444"/>
      <w:bookmarkStart w:id="2" w:name="_Toc175036980"/>
      <w:bookmarkStart w:id="3" w:name="_Toc61422139"/>
      <w:bookmarkStart w:id="4" w:name="_Toc167360484"/>
      <w:bookmarkStart w:id="5" w:name="_Toc175037019"/>
      <w:r>
        <w:rPr>
          <w:rFonts w:ascii="Times New Roman" w:hAnsi="Times New Roman"/>
          <w:b w:val="0"/>
        </w:rPr>
        <w:t>APSTIPRINĀTS</w:t>
      </w:r>
    </w:p>
    <w:p w:rsidR="00663390" w:rsidRPr="00777152" w:rsidRDefault="00663390" w:rsidP="00663390">
      <w:pPr>
        <w:jc w:val="right"/>
        <w:rPr>
          <w:rFonts w:ascii="Times New Roman" w:hAnsi="Times New Roman"/>
          <w:b w:val="0"/>
        </w:rPr>
      </w:pPr>
      <w:r>
        <w:rPr>
          <w:rFonts w:ascii="Times New Roman" w:hAnsi="Times New Roman"/>
          <w:b w:val="0"/>
        </w:rPr>
        <w:t>Daugavpils novada</w:t>
      </w:r>
      <w:r w:rsidRPr="00777152">
        <w:rPr>
          <w:rFonts w:ascii="Times New Roman" w:hAnsi="Times New Roman"/>
          <w:b w:val="0"/>
        </w:rPr>
        <w:t xml:space="preserve"> domes </w:t>
      </w:r>
    </w:p>
    <w:p w:rsidR="00663390" w:rsidRPr="00777152" w:rsidRDefault="00663390" w:rsidP="00663390">
      <w:pPr>
        <w:jc w:val="right"/>
        <w:rPr>
          <w:rFonts w:ascii="Times New Roman" w:hAnsi="Times New Roman"/>
          <w:b w:val="0"/>
        </w:rPr>
      </w:pPr>
      <w:r w:rsidRPr="00777152">
        <w:rPr>
          <w:rFonts w:ascii="Times New Roman" w:hAnsi="Times New Roman"/>
          <w:b w:val="0"/>
        </w:rPr>
        <w:t>Iepirkumu komisijas</w:t>
      </w:r>
      <w:r>
        <w:rPr>
          <w:rFonts w:ascii="Times New Roman" w:hAnsi="Times New Roman"/>
          <w:b w:val="0"/>
        </w:rPr>
        <w:t xml:space="preserve"> sēdē</w:t>
      </w:r>
    </w:p>
    <w:p w:rsidR="00C0210C" w:rsidRPr="00777152" w:rsidRDefault="00BE6C3D" w:rsidP="00C0210C">
      <w:pPr>
        <w:jc w:val="right"/>
        <w:rPr>
          <w:rFonts w:ascii="Times New Roman" w:hAnsi="Times New Roman"/>
          <w:b w:val="0"/>
        </w:rPr>
      </w:pPr>
      <w:r>
        <w:rPr>
          <w:rFonts w:ascii="Times New Roman" w:hAnsi="Times New Roman"/>
          <w:b w:val="0"/>
        </w:rPr>
        <w:tab/>
      </w:r>
      <w:r w:rsidR="00C0210C" w:rsidRPr="00777152">
        <w:rPr>
          <w:rFonts w:ascii="Times New Roman" w:hAnsi="Times New Roman"/>
          <w:b w:val="0"/>
        </w:rPr>
        <w:t>201</w:t>
      </w:r>
      <w:r w:rsidR="00C0210C">
        <w:rPr>
          <w:rFonts w:ascii="Times New Roman" w:hAnsi="Times New Roman"/>
          <w:b w:val="0"/>
        </w:rPr>
        <w:t>8</w:t>
      </w:r>
      <w:r w:rsidR="00C0210C" w:rsidRPr="00777152">
        <w:rPr>
          <w:rFonts w:ascii="Times New Roman" w:hAnsi="Times New Roman"/>
          <w:b w:val="0"/>
        </w:rPr>
        <w:t xml:space="preserve">.gada </w:t>
      </w:r>
      <w:r w:rsidR="00C0210C" w:rsidRPr="00BE6C3D">
        <w:rPr>
          <w:rFonts w:ascii="Times New Roman" w:hAnsi="Times New Roman"/>
          <w:b w:val="0"/>
        </w:rPr>
        <w:t>2</w:t>
      </w:r>
      <w:r w:rsidR="00C0210C">
        <w:rPr>
          <w:rFonts w:ascii="Times New Roman" w:hAnsi="Times New Roman"/>
          <w:b w:val="0"/>
        </w:rPr>
        <w:t>3</w:t>
      </w:r>
      <w:r w:rsidR="00C0210C" w:rsidRPr="00BE6C3D">
        <w:rPr>
          <w:rFonts w:ascii="Times New Roman" w:hAnsi="Times New Roman"/>
          <w:b w:val="0"/>
        </w:rPr>
        <w:t>.februārī</w:t>
      </w:r>
    </w:p>
    <w:p w:rsidR="00663390" w:rsidRDefault="00BE6C3D" w:rsidP="00663390">
      <w:pPr>
        <w:jc w:val="right"/>
        <w:rPr>
          <w:rFonts w:ascii="Times New Roman" w:hAnsi="Times New Roman"/>
          <w:b w:val="0"/>
        </w:rPr>
      </w:pPr>
      <w:r>
        <w:rPr>
          <w:rFonts w:ascii="Times New Roman" w:hAnsi="Times New Roman"/>
          <w:b w:val="0"/>
        </w:rPr>
        <w:t>p</w:t>
      </w:r>
      <w:r w:rsidR="00663390" w:rsidRPr="00777152">
        <w:rPr>
          <w:rFonts w:ascii="Times New Roman" w:hAnsi="Times New Roman"/>
          <w:b w:val="0"/>
        </w:rPr>
        <w:t>rotoko</w:t>
      </w:r>
      <w:r w:rsidR="00663390">
        <w:rPr>
          <w:rFonts w:ascii="Times New Roman" w:hAnsi="Times New Roman"/>
          <w:b w:val="0"/>
        </w:rPr>
        <w:t>ls</w:t>
      </w:r>
      <w:r w:rsidR="00663390" w:rsidRPr="00777152">
        <w:rPr>
          <w:rFonts w:ascii="Times New Roman" w:hAnsi="Times New Roman"/>
          <w:b w:val="0"/>
        </w:rPr>
        <w:t xml:space="preserve"> Nr.</w:t>
      </w:r>
      <w:r>
        <w:rPr>
          <w:rFonts w:ascii="Times New Roman" w:hAnsi="Times New Roman"/>
          <w:b w:val="0"/>
        </w:rPr>
        <w:t>1</w:t>
      </w:r>
    </w:p>
    <w:p w:rsidR="00663390" w:rsidRPr="00777152" w:rsidRDefault="00663390" w:rsidP="00663390">
      <w:pPr>
        <w:jc w:val="right"/>
        <w:rPr>
          <w:rFonts w:ascii="Times New Roman" w:hAnsi="Times New Roman"/>
          <w:b w:val="0"/>
        </w:rPr>
      </w:pPr>
    </w:p>
    <w:p w:rsidR="00663390" w:rsidRPr="002A7D6D" w:rsidRDefault="00663390" w:rsidP="00663390">
      <w:pPr>
        <w:rPr>
          <w:rFonts w:ascii="Times New Roman" w:hAnsi="Times New Roman"/>
          <w:b w:val="0"/>
          <w:highlight w:val="lightGray"/>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jc w:val="cente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jc w:val="center"/>
        <w:rPr>
          <w:rFonts w:ascii="Times New Roman" w:hAnsi="Times New Roman"/>
          <w:b w:val="0"/>
          <w:sz w:val="28"/>
          <w:szCs w:val="28"/>
        </w:rPr>
      </w:pPr>
      <w:r>
        <w:rPr>
          <w:rFonts w:ascii="Times New Roman" w:hAnsi="Times New Roman"/>
          <w:b w:val="0"/>
          <w:sz w:val="28"/>
          <w:szCs w:val="28"/>
        </w:rPr>
        <w:t>IEPIRKUMA</w:t>
      </w:r>
    </w:p>
    <w:p w:rsidR="00663390" w:rsidRPr="00777152" w:rsidRDefault="00663390" w:rsidP="00663390">
      <w:pPr>
        <w:jc w:val="center"/>
        <w:rPr>
          <w:rFonts w:ascii="Times New Roman" w:hAnsi="Times New Roman"/>
          <w:b w:val="0"/>
          <w:sz w:val="28"/>
          <w:szCs w:val="28"/>
        </w:rPr>
      </w:pPr>
    </w:p>
    <w:p w:rsidR="00663390" w:rsidRPr="00777152" w:rsidRDefault="00BE6C3D" w:rsidP="00663390">
      <w:pPr>
        <w:jc w:val="center"/>
        <w:rPr>
          <w:rFonts w:ascii="Times New Roman" w:hAnsi="Times New Roman"/>
          <w:sz w:val="32"/>
          <w:szCs w:val="32"/>
        </w:rPr>
      </w:pPr>
      <w:bookmarkStart w:id="6" w:name="OLE_LINK5"/>
      <w:bookmarkStart w:id="7" w:name="OLE_LINK6"/>
      <w:bookmarkStart w:id="8" w:name="OLE_LINK7"/>
      <w:r>
        <w:rPr>
          <w:rFonts w:ascii="Times New Roman" w:hAnsi="Times New Roman"/>
          <w:sz w:val="32"/>
          <w:szCs w:val="32"/>
        </w:rPr>
        <w:t>“</w:t>
      </w:r>
      <w:bookmarkStart w:id="9" w:name="_GoBack"/>
      <w:r>
        <w:rPr>
          <w:rFonts w:ascii="Times New Roman" w:hAnsi="Times New Roman"/>
          <w:bCs/>
          <w:sz w:val="32"/>
          <w:szCs w:val="32"/>
          <w:lang w:eastAsia="lv-LV"/>
        </w:rPr>
        <w:t>Ē</w:t>
      </w:r>
      <w:r w:rsidRPr="008A633C">
        <w:rPr>
          <w:rFonts w:ascii="Times New Roman" w:hAnsi="Times New Roman"/>
          <w:bCs/>
          <w:sz w:val="32"/>
          <w:szCs w:val="32"/>
          <w:lang w:eastAsia="lv-LV"/>
        </w:rPr>
        <w:t xml:space="preserve">ku tehniskā apsekošana </w:t>
      </w:r>
      <w:r w:rsidR="00663390" w:rsidRPr="00663390">
        <w:rPr>
          <w:rFonts w:ascii="Times New Roman" w:hAnsi="Times New Roman"/>
          <w:bCs/>
          <w:sz w:val="32"/>
          <w:szCs w:val="32"/>
          <w:lang w:eastAsia="lv-LV"/>
        </w:rPr>
        <w:t xml:space="preserve">Daugavpils </w:t>
      </w:r>
      <w:r w:rsidR="00663390" w:rsidRPr="008A633C">
        <w:rPr>
          <w:rFonts w:ascii="Times New Roman" w:hAnsi="Times New Roman"/>
          <w:bCs/>
          <w:sz w:val="32"/>
          <w:szCs w:val="32"/>
          <w:lang w:eastAsia="lv-LV"/>
        </w:rPr>
        <w:t xml:space="preserve">novada pašvaldības </w:t>
      </w:r>
      <w:r>
        <w:rPr>
          <w:rFonts w:ascii="Times New Roman" w:hAnsi="Times New Roman"/>
          <w:bCs/>
          <w:sz w:val="32"/>
          <w:szCs w:val="32"/>
          <w:lang w:eastAsia="lv-LV"/>
        </w:rPr>
        <w:t>vajadzībām</w:t>
      </w:r>
      <w:bookmarkEnd w:id="9"/>
      <w:r w:rsidR="00663390" w:rsidRPr="008A633C">
        <w:rPr>
          <w:rFonts w:ascii="Times New Roman" w:hAnsi="Times New Roman"/>
          <w:sz w:val="32"/>
          <w:szCs w:val="32"/>
        </w:rPr>
        <w:t>”</w:t>
      </w:r>
    </w:p>
    <w:bookmarkEnd w:id="6"/>
    <w:bookmarkEnd w:id="7"/>
    <w:bookmarkEnd w:id="8"/>
    <w:p w:rsidR="00663390" w:rsidRPr="00777152" w:rsidRDefault="00663390" w:rsidP="00663390">
      <w:pPr>
        <w:jc w:val="center"/>
        <w:rPr>
          <w:rFonts w:ascii="Times New Roman" w:hAnsi="Times New Roman"/>
          <w:b w:val="0"/>
          <w:sz w:val="32"/>
          <w:szCs w:val="32"/>
        </w:rPr>
      </w:pPr>
    </w:p>
    <w:p w:rsidR="00663390" w:rsidRPr="00777152" w:rsidRDefault="00663390" w:rsidP="00663390">
      <w:pPr>
        <w:jc w:val="center"/>
        <w:rPr>
          <w:rFonts w:ascii="Times New Roman" w:hAnsi="Times New Roman"/>
          <w:b w:val="0"/>
          <w:sz w:val="32"/>
          <w:szCs w:val="32"/>
        </w:rPr>
      </w:pPr>
      <w:r w:rsidRPr="00777152">
        <w:rPr>
          <w:rFonts w:ascii="Times New Roman" w:hAnsi="Times New Roman"/>
          <w:b w:val="0"/>
          <w:sz w:val="32"/>
          <w:szCs w:val="32"/>
        </w:rPr>
        <w:t>Identifikācijas Nr.</w:t>
      </w:r>
      <w:r>
        <w:rPr>
          <w:rFonts w:ascii="Times New Roman" w:hAnsi="Times New Roman"/>
          <w:b w:val="0"/>
          <w:sz w:val="32"/>
          <w:szCs w:val="32"/>
        </w:rPr>
        <w:t>DND</w:t>
      </w:r>
      <w:r w:rsidRPr="00777152">
        <w:rPr>
          <w:rFonts w:ascii="Times New Roman" w:hAnsi="Times New Roman"/>
          <w:b w:val="0"/>
          <w:sz w:val="32"/>
          <w:szCs w:val="32"/>
        </w:rPr>
        <w:t xml:space="preserve"> </w:t>
      </w:r>
      <w:r w:rsidRPr="00705E05">
        <w:rPr>
          <w:rFonts w:ascii="Times New Roman" w:hAnsi="Times New Roman"/>
          <w:b w:val="0"/>
          <w:sz w:val="32"/>
          <w:szCs w:val="32"/>
        </w:rPr>
        <w:t>2018/5</w:t>
      </w:r>
    </w:p>
    <w:p w:rsidR="00663390" w:rsidRPr="00777152" w:rsidRDefault="00663390" w:rsidP="00663390">
      <w:pPr>
        <w:jc w:val="center"/>
        <w:rPr>
          <w:rFonts w:ascii="Times New Roman" w:hAnsi="Times New Roman"/>
          <w:b w:val="0"/>
          <w:sz w:val="32"/>
          <w:szCs w:val="32"/>
        </w:rPr>
      </w:pPr>
    </w:p>
    <w:p w:rsidR="00663390" w:rsidRPr="00777152" w:rsidRDefault="00663390" w:rsidP="00663390">
      <w:pPr>
        <w:jc w:val="center"/>
        <w:rPr>
          <w:rFonts w:ascii="Times New Roman" w:hAnsi="Times New Roman"/>
          <w:sz w:val="32"/>
          <w:szCs w:val="32"/>
        </w:rPr>
      </w:pPr>
      <w:r>
        <w:rPr>
          <w:rFonts w:ascii="Times New Roman" w:hAnsi="Times New Roman"/>
          <w:sz w:val="32"/>
          <w:szCs w:val="32"/>
        </w:rPr>
        <w:t>NOLIKUMS</w:t>
      </w:r>
    </w:p>
    <w:p w:rsidR="00663390" w:rsidRPr="00777152" w:rsidRDefault="00663390" w:rsidP="00663390">
      <w:pPr>
        <w:jc w:val="cente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663390" w:rsidP="00663390">
      <w:pPr>
        <w:rPr>
          <w:rFonts w:ascii="Times New Roman" w:hAnsi="Times New Roman"/>
          <w:b w:val="0"/>
          <w:color w:val="FF0000"/>
        </w:rPr>
      </w:pPr>
    </w:p>
    <w:p w:rsidR="00663390" w:rsidRPr="00777152" w:rsidRDefault="009574A1" w:rsidP="00663390">
      <w:pPr>
        <w:jc w:val="center"/>
        <w:rPr>
          <w:rFonts w:ascii="Times New Roman" w:hAnsi="Times New Roman"/>
          <w:b w:val="0"/>
        </w:rPr>
      </w:pPr>
      <w:r>
        <w:rPr>
          <w:rFonts w:ascii="Times New Roman" w:hAnsi="Times New Roman"/>
          <w:b w:val="0"/>
        </w:rPr>
        <w:t>Daugavpils</w:t>
      </w:r>
    </w:p>
    <w:p w:rsidR="00663390" w:rsidRPr="00777152" w:rsidRDefault="00663390" w:rsidP="00B66C58">
      <w:pPr>
        <w:tabs>
          <w:tab w:val="center" w:pos="4156"/>
          <w:tab w:val="left" w:pos="6344"/>
        </w:tabs>
        <w:rPr>
          <w:rFonts w:ascii="Times New Roman" w:hAnsi="Times New Roman"/>
          <w:b w:val="0"/>
        </w:rPr>
      </w:pPr>
      <w:r w:rsidRPr="00777152">
        <w:rPr>
          <w:rFonts w:ascii="Times New Roman" w:hAnsi="Times New Roman"/>
        </w:rPr>
        <w:tab/>
        <w:t>201</w:t>
      </w:r>
      <w:r w:rsidR="009574A1">
        <w:rPr>
          <w:rFonts w:ascii="Times New Roman" w:hAnsi="Times New Roman"/>
        </w:rPr>
        <w:t>8</w:t>
      </w:r>
      <w:bookmarkEnd w:id="0"/>
      <w:bookmarkEnd w:id="1"/>
      <w:bookmarkEnd w:id="2"/>
    </w:p>
    <w:p w:rsidR="00663390" w:rsidRPr="002A7D6D" w:rsidRDefault="00663390" w:rsidP="00663390">
      <w:pPr>
        <w:pStyle w:val="NoSpacing"/>
        <w:spacing w:after="240" w:line="276" w:lineRule="auto"/>
        <w:jc w:val="center"/>
        <w:rPr>
          <w:rFonts w:ascii="Times New Roman" w:hAnsi="Times New Roman"/>
          <w:b w:val="0"/>
          <w:highlight w:val="lightGray"/>
        </w:rPr>
      </w:pPr>
    </w:p>
    <w:p w:rsidR="00663390" w:rsidRPr="00777152" w:rsidRDefault="00663390" w:rsidP="00663390">
      <w:pPr>
        <w:tabs>
          <w:tab w:val="left" w:pos="880"/>
        </w:tabs>
        <w:spacing w:before="160" w:line="276" w:lineRule="auto"/>
        <w:rPr>
          <w:rFonts w:ascii="Times New Roman" w:hAnsi="Times New Roman"/>
          <w:b w:val="0"/>
          <w:color w:val="FF0000"/>
        </w:rPr>
        <w:sectPr w:rsidR="00663390" w:rsidRPr="00777152" w:rsidSect="008F44E2">
          <w:footerReference w:type="even" r:id="rId8"/>
          <w:footerReference w:type="default" r:id="rId9"/>
          <w:footerReference w:type="first" r:id="rId10"/>
          <w:pgSz w:w="11907" w:h="16840" w:code="9"/>
          <w:pgMar w:top="1440" w:right="1797" w:bottom="1134" w:left="1797" w:header="720" w:footer="720" w:gutter="0"/>
          <w:pgNumType w:start="1"/>
          <w:cols w:space="720"/>
          <w:docGrid w:linePitch="360"/>
        </w:sectPr>
      </w:pPr>
    </w:p>
    <w:p w:rsidR="00663390" w:rsidRPr="00B66C58" w:rsidRDefault="00663390" w:rsidP="008F436F">
      <w:pPr>
        <w:pStyle w:val="Heading3"/>
        <w:numPr>
          <w:ilvl w:val="0"/>
          <w:numId w:val="6"/>
        </w:numPr>
        <w:spacing w:before="120" w:after="120" w:line="276" w:lineRule="auto"/>
        <w:ind w:left="0" w:hanging="11"/>
        <w:rPr>
          <w:sz w:val="24"/>
          <w:lang w:val="lv-LV"/>
        </w:rPr>
      </w:pPr>
      <w:bookmarkStart w:id="10" w:name="_Toc299693510"/>
      <w:bookmarkStart w:id="11" w:name="_Ref301957276"/>
      <w:bookmarkStart w:id="12" w:name="_Toc302485427"/>
      <w:bookmarkStart w:id="13" w:name="_Ref302485490"/>
      <w:bookmarkStart w:id="14" w:name="_Toc302485551"/>
      <w:bookmarkStart w:id="15" w:name="_Toc497379623"/>
      <w:r w:rsidRPr="00B66C58">
        <w:rPr>
          <w:sz w:val="24"/>
          <w:lang w:val="lv-LV"/>
        </w:rPr>
        <w:lastRenderedPageBreak/>
        <w:t>Vispārīgā informācija</w:t>
      </w:r>
      <w:bookmarkStart w:id="16" w:name="_Toc63860908"/>
      <w:bookmarkStart w:id="17" w:name="_Toc89836236"/>
      <w:bookmarkStart w:id="18" w:name="_Toc101752445"/>
      <w:bookmarkStart w:id="19" w:name="_Toc175036981"/>
      <w:bookmarkStart w:id="20" w:name="_Toc299693511"/>
      <w:bookmarkEnd w:id="10"/>
      <w:bookmarkEnd w:id="11"/>
      <w:bookmarkEnd w:id="12"/>
      <w:bookmarkEnd w:id="13"/>
      <w:bookmarkEnd w:id="14"/>
      <w:bookmarkEnd w:id="15"/>
    </w:p>
    <w:p w:rsidR="00663390" w:rsidRPr="00777152" w:rsidRDefault="00663390" w:rsidP="00636468">
      <w:pPr>
        <w:numPr>
          <w:ilvl w:val="1"/>
          <w:numId w:val="5"/>
        </w:numPr>
        <w:tabs>
          <w:tab w:val="clear" w:pos="862"/>
        </w:tabs>
        <w:ind w:left="360" w:hanging="360"/>
        <w:rPr>
          <w:rFonts w:ascii="Times New Roman" w:hAnsi="Times New Roman"/>
          <w:b w:val="0"/>
          <w:sz w:val="22"/>
          <w:szCs w:val="22"/>
        </w:rPr>
      </w:pPr>
      <w:r w:rsidRPr="00777152">
        <w:rPr>
          <w:rFonts w:ascii="Times New Roman" w:hAnsi="Times New Roman"/>
          <w:b w:val="0"/>
          <w:sz w:val="22"/>
          <w:szCs w:val="22"/>
        </w:rPr>
        <w:t>Iepirkuma identifikācijas numurs</w:t>
      </w:r>
      <w:bookmarkEnd w:id="16"/>
      <w:bookmarkEnd w:id="17"/>
      <w:bookmarkEnd w:id="18"/>
      <w:bookmarkEnd w:id="19"/>
      <w:r w:rsidRPr="00777152">
        <w:rPr>
          <w:rFonts w:ascii="Times New Roman" w:hAnsi="Times New Roman"/>
          <w:b w:val="0"/>
          <w:sz w:val="22"/>
          <w:szCs w:val="22"/>
        </w:rPr>
        <w:t xml:space="preserve">: </w:t>
      </w:r>
      <w:bookmarkEnd w:id="20"/>
      <w:r w:rsidR="009574A1" w:rsidRPr="00A96156">
        <w:rPr>
          <w:rFonts w:ascii="Times New Roman" w:hAnsi="Times New Roman"/>
          <w:sz w:val="22"/>
          <w:szCs w:val="22"/>
        </w:rPr>
        <w:t>DND 2018/5</w:t>
      </w:r>
      <w:r w:rsidRPr="00777152">
        <w:rPr>
          <w:rFonts w:ascii="Times New Roman" w:hAnsi="Times New Roman"/>
          <w:b w:val="0"/>
          <w:sz w:val="22"/>
          <w:szCs w:val="22"/>
        </w:rPr>
        <w:t>.</w:t>
      </w:r>
      <w:bookmarkStart w:id="21" w:name="_Toc299693513"/>
    </w:p>
    <w:p w:rsidR="00663390" w:rsidRPr="009C608D" w:rsidRDefault="00663390" w:rsidP="00636468">
      <w:pPr>
        <w:numPr>
          <w:ilvl w:val="1"/>
          <w:numId w:val="5"/>
        </w:numPr>
        <w:tabs>
          <w:tab w:val="clear" w:pos="862"/>
        </w:tabs>
        <w:spacing w:after="120"/>
        <w:ind w:left="360" w:hanging="360"/>
        <w:jc w:val="both"/>
        <w:rPr>
          <w:rFonts w:ascii="Times New Roman" w:hAnsi="Times New Roman"/>
          <w:b w:val="0"/>
          <w:bCs/>
          <w:sz w:val="22"/>
          <w:szCs w:val="22"/>
        </w:rPr>
      </w:pPr>
      <w:r w:rsidRPr="009C608D">
        <w:rPr>
          <w:rFonts w:ascii="Times New Roman" w:hAnsi="Times New Roman"/>
          <w:b w:val="0"/>
          <w:sz w:val="22"/>
          <w:szCs w:val="22"/>
        </w:rPr>
        <w:t>Pasūtītājs</w:t>
      </w:r>
      <w:r w:rsidR="0088373F">
        <w:rPr>
          <w:rFonts w:ascii="Times New Roman" w:hAnsi="Times New Roman"/>
          <w:b w:val="0"/>
          <w:sz w:val="22"/>
          <w:szCs w:val="22"/>
        </w:rPr>
        <w:t xml:space="preserve"> un kontaktpersona</w:t>
      </w:r>
      <w:r w:rsidRPr="009C608D">
        <w:rPr>
          <w:rFonts w:ascii="Times New Roman" w:hAnsi="Times New Roman"/>
          <w:b w:val="0"/>
          <w:sz w:val="22"/>
          <w:szCs w:val="22"/>
        </w:rPr>
        <w:t xml:space="preserve">: </w:t>
      </w:r>
    </w:p>
    <w:tbl>
      <w:tblPr>
        <w:tblW w:w="8973" w:type="dxa"/>
        <w:jc w:val="center"/>
        <w:tblBorders>
          <w:insideH w:val="single" w:sz="4" w:space="0" w:color="auto"/>
          <w:insideV w:val="single" w:sz="4" w:space="0" w:color="auto"/>
        </w:tblBorders>
        <w:tblLayout w:type="fixed"/>
        <w:tblLook w:val="0000" w:firstRow="0" w:lastRow="0" w:firstColumn="0" w:lastColumn="0" w:noHBand="0" w:noVBand="0"/>
      </w:tblPr>
      <w:tblGrid>
        <w:gridCol w:w="2650"/>
        <w:gridCol w:w="6323"/>
      </w:tblGrid>
      <w:tr w:rsidR="00663390" w:rsidRPr="00777152" w:rsidTr="009574A1">
        <w:trPr>
          <w:jc w:val="center"/>
        </w:trPr>
        <w:tc>
          <w:tcPr>
            <w:tcW w:w="2650" w:type="dxa"/>
            <w:tcBorders>
              <w:top w:val="single" w:sz="4" w:space="0" w:color="auto"/>
              <w:left w:val="single" w:sz="4" w:space="0" w:color="auto"/>
              <w:bottom w:val="single" w:sz="4" w:space="0" w:color="auto"/>
              <w:right w:val="single" w:sz="4" w:space="0" w:color="auto"/>
            </w:tcBorders>
          </w:tcPr>
          <w:p w:rsidR="00663390" w:rsidRPr="00777152" w:rsidRDefault="00663390" w:rsidP="008F44E2">
            <w:pPr>
              <w:rPr>
                <w:rFonts w:ascii="Times New Roman" w:hAnsi="Times New Roman"/>
                <w:b w:val="0"/>
                <w:sz w:val="22"/>
                <w:szCs w:val="22"/>
              </w:rPr>
            </w:pPr>
            <w:bookmarkStart w:id="22" w:name="_Ref57698581"/>
            <w:r w:rsidRPr="00777152">
              <w:rPr>
                <w:rFonts w:ascii="Times New Roman" w:hAnsi="Times New Roman"/>
                <w:b w:val="0"/>
                <w:sz w:val="22"/>
                <w:szCs w:val="22"/>
              </w:rPr>
              <w:t>Nosaukums:</w:t>
            </w:r>
          </w:p>
        </w:tc>
        <w:tc>
          <w:tcPr>
            <w:tcW w:w="6323" w:type="dxa"/>
            <w:tcBorders>
              <w:top w:val="single" w:sz="4" w:space="0" w:color="auto"/>
              <w:left w:val="single" w:sz="4" w:space="0" w:color="auto"/>
              <w:bottom w:val="single" w:sz="4" w:space="0" w:color="auto"/>
              <w:right w:val="single" w:sz="4" w:space="0" w:color="auto"/>
            </w:tcBorders>
          </w:tcPr>
          <w:p w:rsidR="00663390" w:rsidRPr="00777152" w:rsidRDefault="009574A1" w:rsidP="008F44E2">
            <w:pPr>
              <w:rPr>
                <w:rFonts w:ascii="Times New Roman" w:hAnsi="Times New Roman"/>
                <w:b w:val="0"/>
                <w:sz w:val="22"/>
                <w:szCs w:val="22"/>
              </w:rPr>
            </w:pPr>
            <w:r>
              <w:rPr>
                <w:rFonts w:ascii="Times New Roman" w:hAnsi="Times New Roman"/>
                <w:b w:val="0"/>
                <w:sz w:val="22"/>
                <w:szCs w:val="22"/>
              </w:rPr>
              <w:t>Daugavpils novada dome</w:t>
            </w:r>
          </w:p>
        </w:tc>
      </w:tr>
      <w:tr w:rsidR="00663390" w:rsidRPr="00777152" w:rsidTr="009574A1">
        <w:trPr>
          <w:jc w:val="center"/>
        </w:trPr>
        <w:tc>
          <w:tcPr>
            <w:tcW w:w="2650" w:type="dxa"/>
            <w:tcBorders>
              <w:top w:val="single" w:sz="4" w:space="0" w:color="auto"/>
              <w:left w:val="single" w:sz="4" w:space="0" w:color="auto"/>
              <w:bottom w:val="single" w:sz="4" w:space="0" w:color="auto"/>
              <w:right w:val="single" w:sz="4" w:space="0" w:color="auto"/>
            </w:tcBorders>
          </w:tcPr>
          <w:p w:rsidR="00663390" w:rsidRPr="00777152" w:rsidRDefault="00663390" w:rsidP="008F44E2">
            <w:pPr>
              <w:rPr>
                <w:rFonts w:ascii="Times New Roman" w:hAnsi="Times New Roman"/>
                <w:b w:val="0"/>
                <w:sz w:val="22"/>
                <w:szCs w:val="22"/>
              </w:rPr>
            </w:pPr>
            <w:r w:rsidRPr="00777152">
              <w:rPr>
                <w:rFonts w:ascii="Times New Roman" w:hAnsi="Times New Roman"/>
                <w:b w:val="0"/>
                <w:sz w:val="22"/>
                <w:szCs w:val="22"/>
              </w:rPr>
              <w:t>Adrese:</w:t>
            </w:r>
          </w:p>
        </w:tc>
        <w:tc>
          <w:tcPr>
            <w:tcW w:w="6323" w:type="dxa"/>
            <w:tcBorders>
              <w:top w:val="single" w:sz="4" w:space="0" w:color="auto"/>
              <w:left w:val="single" w:sz="4" w:space="0" w:color="auto"/>
              <w:bottom w:val="single" w:sz="4" w:space="0" w:color="auto"/>
              <w:right w:val="single" w:sz="4" w:space="0" w:color="auto"/>
            </w:tcBorders>
          </w:tcPr>
          <w:p w:rsidR="00663390" w:rsidRPr="00777152" w:rsidRDefault="009574A1" w:rsidP="008F44E2">
            <w:pPr>
              <w:rPr>
                <w:rFonts w:ascii="Times New Roman" w:hAnsi="Times New Roman"/>
                <w:b w:val="0"/>
                <w:sz w:val="22"/>
                <w:szCs w:val="22"/>
              </w:rPr>
            </w:pPr>
            <w:r>
              <w:rPr>
                <w:rFonts w:ascii="Times New Roman" w:hAnsi="Times New Roman"/>
                <w:b w:val="0"/>
                <w:sz w:val="22"/>
                <w:szCs w:val="22"/>
              </w:rPr>
              <w:t>Rīgas iela 2, Daugavpils, LV-5401</w:t>
            </w:r>
          </w:p>
        </w:tc>
      </w:tr>
      <w:tr w:rsidR="00663390" w:rsidRPr="00777152" w:rsidTr="009574A1">
        <w:trPr>
          <w:jc w:val="center"/>
        </w:trPr>
        <w:tc>
          <w:tcPr>
            <w:tcW w:w="2650" w:type="dxa"/>
            <w:tcBorders>
              <w:top w:val="single" w:sz="4" w:space="0" w:color="auto"/>
              <w:left w:val="single" w:sz="4" w:space="0" w:color="auto"/>
              <w:bottom w:val="single" w:sz="4" w:space="0" w:color="auto"/>
              <w:right w:val="single" w:sz="4" w:space="0" w:color="auto"/>
            </w:tcBorders>
          </w:tcPr>
          <w:p w:rsidR="00663390" w:rsidRPr="00777152" w:rsidRDefault="00663390" w:rsidP="008F44E2">
            <w:pPr>
              <w:rPr>
                <w:rFonts w:ascii="Times New Roman" w:hAnsi="Times New Roman"/>
                <w:b w:val="0"/>
                <w:sz w:val="22"/>
                <w:szCs w:val="22"/>
              </w:rPr>
            </w:pPr>
            <w:r w:rsidRPr="00777152">
              <w:rPr>
                <w:rFonts w:ascii="Times New Roman" w:hAnsi="Times New Roman"/>
                <w:b w:val="0"/>
                <w:sz w:val="22"/>
                <w:szCs w:val="22"/>
              </w:rPr>
              <w:t>Reģistrācijas numurs:</w:t>
            </w:r>
          </w:p>
        </w:tc>
        <w:tc>
          <w:tcPr>
            <w:tcW w:w="6323" w:type="dxa"/>
            <w:tcBorders>
              <w:top w:val="single" w:sz="4" w:space="0" w:color="auto"/>
              <w:left w:val="single" w:sz="4" w:space="0" w:color="auto"/>
              <w:bottom w:val="single" w:sz="4" w:space="0" w:color="auto"/>
              <w:right w:val="single" w:sz="4" w:space="0" w:color="auto"/>
            </w:tcBorders>
          </w:tcPr>
          <w:p w:rsidR="00663390" w:rsidRPr="00777152" w:rsidRDefault="009574A1" w:rsidP="008F44E2">
            <w:pPr>
              <w:rPr>
                <w:rFonts w:ascii="Times New Roman" w:hAnsi="Times New Roman"/>
                <w:b w:val="0"/>
                <w:sz w:val="22"/>
                <w:szCs w:val="22"/>
              </w:rPr>
            </w:pPr>
            <w:r>
              <w:rPr>
                <w:rFonts w:ascii="Times New Roman" w:hAnsi="Times New Roman"/>
                <w:b w:val="0"/>
                <w:sz w:val="22"/>
                <w:szCs w:val="22"/>
              </w:rPr>
              <w:t>90009117568</w:t>
            </w:r>
          </w:p>
        </w:tc>
      </w:tr>
      <w:tr w:rsidR="00663390" w:rsidRPr="00777152" w:rsidTr="009574A1">
        <w:trPr>
          <w:jc w:val="center"/>
        </w:trPr>
        <w:tc>
          <w:tcPr>
            <w:tcW w:w="2650" w:type="dxa"/>
            <w:tcBorders>
              <w:top w:val="single" w:sz="4" w:space="0" w:color="auto"/>
              <w:left w:val="single" w:sz="4" w:space="0" w:color="auto"/>
              <w:bottom w:val="single" w:sz="4" w:space="0" w:color="auto"/>
              <w:right w:val="single" w:sz="4" w:space="0" w:color="auto"/>
            </w:tcBorders>
          </w:tcPr>
          <w:p w:rsidR="00663390" w:rsidRPr="00777152" w:rsidRDefault="00663390" w:rsidP="008F44E2">
            <w:pPr>
              <w:rPr>
                <w:rFonts w:ascii="Times New Roman" w:hAnsi="Times New Roman"/>
                <w:b w:val="0"/>
                <w:sz w:val="22"/>
                <w:szCs w:val="22"/>
              </w:rPr>
            </w:pPr>
            <w:r w:rsidRPr="00777152">
              <w:rPr>
                <w:rFonts w:ascii="Times New Roman" w:hAnsi="Times New Roman"/>
                <w:b w:val="0"/>
                <w:sz w:val="22"/>
                <w:szCs w:val="22"/>
              </w:rPr>
              <w:t>Tālruņa numurs:</w:t>
            </w:r>
          </w:p>
        </w:tc>
        <w:tc>
          <w:tcPr>
            <w:tcW w:w="6323" w:type="dxa"/>
            <w:tcBorders>
              <w:top w:val="single" w:sz="4" w:space="0" w:color="auto"/>
              <w:left w:val="single" w:sz="4" w:space="0" w:color="auto"/>
              <w:bottom w:val="single" w:sz="4" w:space="0" w:color="auto"/>
              <w:right w:val="single" w:sz="4" w:space="0" w:color="auto"/>
            </w:tcBorders>
          </w:tcPr>
          <w:p w:rsidR="00663390" w:rsidRPr="00777152" w:rsidRDefault="009574A1" w:rsidP="008F44E2">
            <w:pPr>
              <w:rPr>
                <w:rFonts w:ascii="Times New Roman" w:hAnsi="Times New Roman"/>
                <w:b w:val="0"/>
                <w:sz w:val="22"/>
                <w:szCs w:val="22"/>
              </w:rPr>
            </w:pPr>
            <w:r>
              <w:rPr>
                <w:rFonts w:ascii="Times New Roman" w:hAnsi="Times New Roman"/>
                <w:b w:val="0"/>
                <w:sz w:val="22"/>
                <w:szCs w:val="22"/>
              </w:rPr>
              <w:t>+371 654 22238</w:t>
            </w:r>
          </w:p>
        </w:tc>
      </w:tr>
      <w:tr w:rsidR="009574A1" w:rsidRPr="00777152" w:rsidTr="009574A1">
        <w:trPr>
          <w:jc w:val="center"/>
        </w:trPr>
        <w:tc>
          <w:tcPr>
            <w:tcW w:w="2650" w:type="dxa"/>
            <w:tcBorders>
              <w:top w:val="single" w:sz="4" w:space="0" w:color="auto"/>
              <w:left w:val="single" w:sz="4" w:space="0" w:color="auto"/>
              <w:bottom w:val="single" w:sz="4" w:space="0" w:color="auto"/>
              <w:right w:val="single" w:sz="4" w:space="0" w:color="auto"/>
            </w:tcBorders>
          </w:tcPr>
          <w:p w:rsidR="009574A1" w:rsidRPr="00777152" w:rsidRDefault="009574A1" w:rsidP="008F44E2">
            <w:pPr>
              <w:rPr>
                <w:rFonts w:ascii="Times New Roman" w:hAnsi="Times New Roman"/>
                <w:b w:val="0"/>
                <w:sz w:val="22"/>
                <w:szCs w:val="22"/>
              </w:rPr>
            </w:pPr>
            <w:r>
              <w:rPr>
                <w:rFonts w:ascii="Times New Roman" w:hAnsi="Times New Roman"/>
                <w:b w:val="0"/>
                <w:sz w:val="22"/>
                <w:szCs w:val="22"/>
              </w:rPr>
              <w:t>Faksa numurs:</w:t>
            </w:r>
          </w:p>
        </w:tc>
        <w:tc>
          <w:tcPr>
            <w:tcW w:w="6323" w:type="dxa"/>
            <w:tcBorders>
              <w:top w:val="single" w:sz="4" w:space="0" w:color="auto"/>
              <w:left w:val="single" w:sz="4" w:space="0" w:color="auto"/>
              <w:bottom w:val="single" w:sz="4" w:space="0" w:color="auto"/>
              <w:right w:val="single" w:sz="4" w:space="0" w:color="auto"/>
            </w:tcBorders>
          </w:tcPr>
          <w:p w:rsidR="009574A1" w:rsidRPr="00685FD7" w:rsidRDefault="009574A1" w:rsidP="008F44E2">
            <w:pPr>
              <w:rPr>
                <w:rFonts w:ascii="Times New Roman" w:hAnsi="Times New Roman"/>
                <w:b w:val="0"/>
                <w:sz w:val="22"/>
                <w:szCs w:val="22"/>
              </w:rPr>
            </w:pPr>
            <w:r>
              <w:rPr>
                <w:rFonts w:ascii="Times New Roman" w:hAnsi="Times New Roman"/>
                <w:b w:val="0"/>
                <w:sz w:val="22"/>
                <w:szCs w:val="22"/>
              </w:rPr>
              <w:t>+371 654 76810</w:t>
            </w:r>
          </w:p>
        </w:tc>
      </w:tr>
      <w:tr w:rsidR="00663390" w:rsidRPr="00777152" w:rsidTr="009574A1">
        <w:trPr>
          <w:jc w:val="center"/>
        </w:trPr>
        <w:tc>
          <w:tcPr>
            <w:tcW w:w="2650" w:type="dxa"/>
            <w:tcBorders>
              <w:top w:val="single" w:sz="4" w:space="0" w:color="auto"/>
              <w:left w:val="single" w:sz="4" w:space="0" w:color="auto"/>
              <w:bottom w:val="single" w:sz="4" w:space="0" w:color="auto"/>
              <w:right w:val="single" w:sz="4" w:space="0" w:color="auto"/>
            </w:tcBorders>
          </w:tcPr>
          <w:p w:rsidR="00663390" w:rsidRPr="00777152" w:rsidRDefault="00663390" w:rsidP="008F44E2">
            <w:pPr>
              <w:rPr>
                <w:rFonts w:ascii="Times New Roman" w:hAnsi="Times New Roman"/>
                <w:b w:val="0"/>
                <w:sz w:val="22"/>
                <w:szCs w:val="22"/>
              </w:rPr>
            </w:pPr>
            <w:r w:rsidRPr="00777152">
              <w:rPr>
                <w:rFonts w:ascii="Times New Roman" w:hAnsi="Times New Roman"/>
                <w:b w:val="0"/>
                <w:sz w:val="22"/>
                <w:szCs w:val="22"/>
              </w:rPr>
              <w:t>E-pasta adrese:</w:t>
            </w:r>
          </w:p>
        </w:tc>
        <w:tc>
          <w:tcPr>
            <w:tcW w:w="6323" w:type="dxa"/>
            <w:tcBorders>
              <w:top w:val="single" w:sz="4" w:space="0" w:color="auto"/>
              <w:left w:val="single" w:sz="4" w:space="0" w:color="auto"/>
              <w:bottom w:val="single" w:sz="4" w:space="0" w:color="auto"/>
              <w:right w:val="single" w:sz="4" w:space="0" w:color="auto"/>
            </w:tcBorders>
          </w:tcPr>
          <w:p w:rsidR="00663390" w:rsidRPr="002E50C8" w:rsidRDefault="009574A1" w:rsidP="008F44E2">
            <w:pPr>
              <w:rPr>
                <w:rFonts w:ascii="Times New Roman" w:hAnsi="Times New Roman"/>
                <w:b w:val="0"/>
                <w:sz w:val="22"/>
                <w:szCs w:val="22"/>
                <w:highlight w:val="red"/>
              </w:rPr>
            </w:pPr>
            <w:r>
              <w:rPr>
                <w:rFonts w:ascii="Times New Roman" w:hAnsi="Times New Roman"/>
                <w:b w:val="0"/>
                <w:sz w:val="22"/>
                <w:szCs w:val="22"/>
              </w:rPr>
              <w:t>dome@daugavpilsnovads.lv</w:t>
            </w:r>
          </w:p>
        </w:tc>
      </w:tr>
      <w:tr w:rsidR="00663390" w:rsidRPr="00777152" w:rsidTr="009574A1">
        <w:trPr>
          <w:jc w:val="center"/>
        </w:trPr>
        <w:tc>
          <w:tcPr>
            <w:tcW w:w="2650" w:type="dxa"/>
            <w:tcBorders>
              <w:top w:val="single" w:sz="4" w:space="0" w:color="auto"/>
              <w:left w:val="single" w:sz="4" w:space="0" w:color="auto"/>
              <w:bottom w:val="single" w:sz="4" w:space="0" w:color="auto"/>
              <w:right w:val="single" w:sz="4" w:space="0" w:color="auto"/>
            </w:tcBorders>
          </w:tcPr>
          <w:p w:rsidR="00663390" w:rsidRPr="00777152" w:rsidRDefault="00663390" w:rsidP="008F44E2">
            <w:pPr>
              <w:rPr>
                <w:rFonts w:ascii="Times New Roman" w:hAnsi="Times New Roman"/>
                <w:b w:val="0"/>
                <w:sz w:val="22"/>
                <w:szCs w:val="22"/>
              </w:rPr>
            </w:pPr>
            <w:r w:rsidRPr="00777152">
              <w:rPr>
                <w:rFonts w:ascii="Times New Roman" w:hAnsi="Times New Roman"/>
                <w:b w:val="0"/>
                <w:sz w:val="22"/>
                <w:szCs w:val="22"/>
              </w:rPr>
              <w:t>Kontaktpersona</w:t>
            </w:r>
          </w:p>
        </w:tc>
        <w:tc>
          <w:tcPr>
            <w:tcW w:w="6323" w:type="dxa"/>
            <w:tcBorders>
              <w:top w:val="single" w:sz="4" w:space="0" w:color="auto"/>
              <w:left w:val="single" w:sz="4" w:space="0" w:color="auto"/>
              <w:bottom w:val="single" w:sz="4" w:space="0" w:color="auto"/>
              <w:right w:val="single" w:sz="4" w:space="0" w:color="auto"/>
            </w:tcBorders>
          </w:tcPr>
          <w:p w:rsidR="009574A1" w:rsidRPr="009574A1" w:rsidRDefault="009574A1" w:rsidP="009574A1">
            <w:pPr>
              <w:pStyle w:val="NoSpacing"/>
              <w:rPr>
                <w:rFonts w:ascii="Times New Roman" w:hAnsi="Times New Roman"/>
                <w:b w:val="0"/>
                <w:spacing w:val="-1"/>
                <w:sz w:val="22"/>
                <w:szCs w:val="22"/>
              </w:rPr>
            </w:pPr>
            <w:r w:rsidRPr="009574A1">
              <w:rPr>
                <w:rFonts w:ascii="Times New Roman" w:hAnsi="Times New Roman"/>
                <w:b w:val="0"/>
                <w:spacing w:val="-1"/>
                <w:sz w:val="22"/>
                <w:szCs w:val="22"/>
              </w:rPr>
              <w:t xml:space="preserve">ar tehnisko specifikāciju saistītos jautājumos Olga Sokolovska, tālr. 26186286,  e-pasts: </w:t>
            </w:r>
            <w:hyperlink r:id="rId11" w:history="1">
              <w:r w:rsidRPr="009574A1">
                <w:rPr>
                  <w:rStyle w:val="Hyperlink"/>
                  <w:rFonts w:ascii="Times New Roman" w:hAnsi="Times New Roman"/>
                  <w:b w:val="0"/>
                  <w:spacing w:val="-1"/>
                  <w:sz w:val="22"/>
                  <w:szCs w:val="22"/>
                </w:rPr>
                <w:t>olga.sokolovska@dnd.lv</w:t>
              </w:r>
            </w:hyperlink>
            <w:r w:rsidRPr="009574A1">
              <w:rPr>
                <w:rFonts w:ascii="Times New Roman" w:hAnsi="Times New Roman"/>
                <w:b w:val="0"/>
                <w:spacing w:val="-1"/>
                <w:sz w:val="22"/>
                <w:szCs w:val="22"/>
              </w:rPr>
              <w:t>;</w:t>
            </w:r>
          </w:p>
          <w:p w:rsidR="00663390" w:rsidRPr="002E50C8" w:rsidRDefault="009574A1" w:rsidP="009574A1">
            <w:pPr>
              <w:pStyle w:val="NoSpacing"/>
              <w:rPr>
                <w:rFonts w:ascii="Times New Roman" w:hAnsi="Times New Roman"/>
                <w:b w:val="0"/>
                <w:sz w:val="22"/>
                <w:szCs w:val="22"/>
                <w:highlight w:val="red"/>
              </w:rPr>
            </w:pPr>
            <w:r w:rsidRPr="009574A1">
              <w:rPr>
                <w:rFonts w:ascii="Times New Roman" w:hAnsi="Times New Roman"/>
                <w:b w:val="0"/>
                <w:spacing w:val="-1"/>
                <w:sz w:val="22"/>
                <w:szCs w:val="22"/>
              </w:rPr>
              <w:t xml:space="preserve">ar Iepirkuma nolikumu saistītos jautājumos: Iveta Pundure, tālrunis 65422214, e-pasts: </w:t>
            </w:r>
            <w:hyperlink r:id="rId12" w:history="1">
              <w:r w:rsidRPr="009574A1">
                <w:rPr>
                  <w:rStyle w:val="Hyperlink"/>
                  <w:rFonts w:ascii="Times New Roman" w:hAnsi="Times New Roman"/>
                  <w:b w:val="0"/>
                  <w:spacing w:val="-1"/>
                  <w:sz w:val="22"/>
                  <w:szCs w:val="22"/>
                </w:rPr>
                <w:t>iveta.pundure@dnd.lv</w:t>
              </w:r>
            </w:hyperlink>
          </w:p>
        </w:tc>
      </w:tr>
      <w:tr w:rsidR="009574A1" w:rsidRPr="00777152" w:rsidTr="009574A1">
        <w:trPr>
          <w:jc w:val="center"/>
        </w:trPr>
        <w:tc>
          <w:tcPr>
            <w:tcW w:w="2650" w:type="dxa"/>
            <w:tcBorders>
              <w:top w:val="single" w:sz="4" w:space="0" w:color="auto"/>
              <w:left w:val="single" w:sz="4" w:space="0" w:color="auto"/>
              <w:bottom w:val="single" w:sz="4" w:space="0" w:color="auto"/>
              <w:right w:val="single" w:sz="4" w:space="0" w:color="auto"/>
            </w:tcBorders>
          </w:tcPr>
          <w:p w:rsidR="009574A1" w:rsidRPr="009574A1" w:rsidRDefault="009574A1" w:rsidP="009574A1">
            <w:pPr>
              <w:pStyle w:val="NoSpacing"/>
              <w:rPr>
                <w:rFonts w:ascii="Times New Roman" w:hAnsi="Times New Roman"/>
                <w:b w:val="0"/>
                <w:sz w:val="22"/>
                <w:szCs w:val="22"/>
              </w:rPr>
            </w:pPr>
            <w:r w:rsidRPr="009574A1">
              <w:rPr>
                <w:rFonts w:ascii="Times New Roman" w:hAnsi="Times New Roman"/>
                <w:b w:val="0"/>
                <w:spacing w:val="1"/>
                <w:sz w:val="22"/>
                <w:szCs w:val="22"/>
              </w:rPr>
              <w:t xml:space="preserve">Darba laiks:  </w:t>
            </w:r>
          </w:p>
        </w:tc>
        <w:tc>
          <w:tcPr>
            <w:tcW w:w="6323" w:type="dxa"/>
            <w:tcBorders>
              <w:top w:val="single" w:sz="4" w:space="0" w:color="auto"/>
              <w:left w:val="single" w:sz="4" w:space="0" w:color="auto"/>
              <w:bottom w:val="single" w:sz="4" w:space="0" w:color="auto"/>
              <w:right w:val="single" w:sz="4" w:space="0" w:color="auto"/>
            </w:tcBorders>
          </w:tcPr>
          <w:p w:rsidR="009574A1" w:rsidRPr="009574A1" w:rsidRDefault="009574A1" w:rsidP="009574A1">
            <w:pPr>
              <w:pStyle w:val="NoSpacing"/>
              <w:rPr>
                <w:rFonts w:ascii="Times New Roman" w:hAnsi="Times New Roman"/>
                <w:b w:val="0"/>
                <w:spacing w:val="1"/>
                <w:sz w:val="22"/>
                <w:szCs w:val="22"/>
                <w:vertAlign w:val="superscript"/>
              </w:rPr>
            </w:pPr>
            <w:r w:rsidRPr="009574A1">
              <w:rPr>
                <w:rFonts w:ascii="Times New Roman" w:eastAsia="Lucida Sans Unicode" w:hAnsi="Times New Roman"/>
                <w:b w:val="0"/>
                <w:sz w:val="22"/>
                <w:szCs w:val="22"/>
                <w:lang w:eastAsia="ar-SA"/>
              </w:rPr>
              <w:t>Pirmdiena - 8.30 - 18.00 , Otrdiena-ceturtdiena - 8.00 - 16.30, Piektdiena - 8.00 - 15.30, Pārtraukums - 12.00 - 12.30.</w:t>
            </w:r>
          </w:p>
        </w:tc>
      </w:tr>
      <w:tr w:rsidR="009574A1" w:rsidRPr="00777152" w:rsidTr="009574A1">
        <w:trPr>
          <w:jc w:val="center"/>
        </w:trPr>
        <w:tc>
          <w:tcPr>
            <w:tcW w:w="2650" w:type="dxa"/>
            <w:tcBorders>
              <w:top w:val="single" w:sz="4" w:space="0" w:color="auto"/>
              <w:left w:val="single" w:sz="4" w:space="0" w:color="auto"/>
              <w:bottom w:val="single" w:sz="4" w:space="0" w:color="auto"/>
              <w:right w:val="single" w:sz="4" w:space="0" w:color="auto"/>
            </w:tcBorders>
          </w:tcPr>
          <w:p w:rsidR="009574A1" w:rsidRPr="009574A1" w:rsidRDefault="009574A1" w:rsidP="009574A1">
            <w:pPr>
              <w:pStyle w:val="NoSpacing"/>
              <w:rPr>
                <w:rFonts w:ascii="Times New Roman" w:hAnsi="Times New Roman"/>
                <w:b w:val="0"/>
                <w:spacing w:val="1"/>
                <w:sz w:val="22"/>
                <w:szCs w:val="22"/>
              </w:rPr>
            </w:pPr>
            <w:r w:rsidRPr="009574A1">
              <w:rPr>
                <w:rFonts w:ascii="Times New Roman" w:hAnsi="Times New Roman"/>
                <w:b w:val="0"/>
                <w:sz w:val="22"/>
                <w:szCs w:val="22"/>
                <w:lang w:eastAsia="ar-SA"/>
              </w:rPr>
              <w:t>Tīmekļvietne, kur ir publicēti iepirkuma dokumenti</w:t>
            </w:r>
          </w:p>
        </w:tc>
        <w:tc>
          <w:tcPr>
            <w:tcW w:w="6323" w:type="dxa"/>
            <w:tcBorders>
              <w:top w:val="single" w:sz="4" w:space="0" w:color="auto"/>
              <w:left w:val="single" w:sz="4" w:space="0" w:color="auto"/>
              <w:bottom w:val="single" w:sz="4" w:space="0" w:color="auto"/>
              <w:right w:val="single" w:sz="4" w:space="0" w:color="auto"/>
            </w:tcBorders>
          </w:tcPr>
          <w:p w:rsidR="009574A1" w:rsidRPr="009574A1" w:rsidRDefault="009574A1" w:rsidP="009574A1">
            <w:pPr>
              <w:pStyle w:val="NoSpacing"/>
              <w:rPr>
                <w:rFonts w:ascii="Times New Roman" w:hAnsi="Times New Roman"/>
                <w:b w:val="0"/>
                <w:sz w:val="22"/>
                <w:szCs w:val="22"/>
              </w:rPr>
            </w:pPr>
          </w:p>
          <w:p w:rsidR="009574A1" w:rsidRPr="009574A1" w:rsidRDefault="00B05CF9" w:rsidP="009574A1">
            <w:pPr>
              <w:pStyle w:val="NoSpacing"/>
              <w:rPr>
                <w:rFonts w:ascii="Times New Roman" w:hAnsi="Times New Roman"/>
                <w:b w:val="0"/>
                <w:sz w:val="22"/>
                <w:szCs w:val="22"/>
                <w:lang w:eastAsia="ar-SA"/>
              </w:rPr>
            </w:pPr>
            <w:hyperlink r:id="rId13" w:history="1">
              <w:r w:rsidR="009574A1" w:rsidRPr="009574A1">
                <w:rPr>
                  <w:rStyle w:val="Hyperlink"/>
                  <w:rFonts w:ascii="Times New Roman" w:hAnsi="Times New Roman"/>
                  <w:b w:val="0"/>
                  <w:sz w:val="22"/>
                  <w:szCs w:val="22"/>
                  <w:lang w:eastAsia="ar-SA"/>
                </w:rPr>
                <w:t>https://www.daugavpilsnovads.lv/pasvaldiba/iepirkumi_saraksts/</w:t>
              </w:r>
            </w:hyperlink>
            <w:r w:rsidR="009574A1" w:rsidRPr="009574A1">
              <w:rPr>
                <w:rFonts w:ascii="Times New Roman" w:hAnsi="Times New Roman"/>
                <w:b w:val="0"/>
                <w:sz w:val="22"/>
                <w:szCs w:val="22"/>
                <w:lang w:eastAsia="ar-SA"/>
              </w:rPr>
              <w:t xml:space="preserve"> </w:t>
            </w:r>
          </w:p>
          <w:p w:rsidR="009574A1" w:rsidRPr="009574A1" w:rsidRDefault="009574A1" w:rsidP="009574A1">
            <w:pPr>
              <w:pStyle w:val="NoSpacing"/>
              <w:rPr>
                <w:rFonts w:ascii="Times New Roman" w:hAnsi="Times New Roman"/>
                <w:b w:val="0"/>
                <w:sz w:val="22"/>
                <w:szCs w:val="22"/>
                <w:lang w:eastAsia="lv-LV"/>
              </w:rPr>
            </w:pPr>
          </w:p>
          <w:p w:rsidR="009574A1" w:rsidRPr="009574A1" w:rsidRDefault="009574A1" w:rsidP="009574A1">
            <w:pPr>
              <w:pStyle w:val="NoSpacing"/>
              <w:rPr>
                <w:rFonts w:ascii="Times New Roman" w:eastAsia="Lucida Sans Unicode" w:hAnsi="Times New Roman"/>
                <w:b w:val="0"/>
                <w:sz w:val="22"/>
                <w:szCs w:val="22"/>
                <w:lang w:eastAsia="ar-SA"/>
              </w:rPr>
            </w:pPr>
          </w:p>
        </w:tc>
      </w:tr>
    </w:tbl>
    <w:bookmarkEnd w:id="22"/>
    <w:p w:rsidR="00663390" w:rsidRDefault="0010199C" w:rsidP="00636468">
      <w:pPr>
        <w:numPr>
          <w:ilvl w:val="1"/>
          <w:numId w:val="5"/>
        </w:numPr>
        <w:tabs>
          <w:tab w:val="clear" w:pos="862"/>
        </w:tabs>
        <w:ind w:left="360" w:hanging="360"/>
        <w:jc w:val="both"/>
        <w:rPr>
          <w:rFonts w:ascii="Times New Roman" w:hAnsi="Times New Roman"/>
          <w:b w:val="0"/>
          <w:sz w:val="22"/>
          <w:szCs w:val="22"/>
        </w:rPr>
      </w:pPr>
      <w:r>
        <w:rPr>
          <w:rFonts w:ascii="Times New Roman" w:hAnsi="Times New Roman"/>
          <w:b w:val="0"/>
          <w:sz w:val="22"/>
          <w:szCs w:val="22"/>
        </w:rPr>
        <w:t>Iepirkums tiek veikts saskaņā ar</w:t>
      </w:r>
      <w:r w:rsidR="00663390" w:rsidRPr="00777152">
        <w:rPr>
          <w:rFonts w:ascii="Times New Roman" w:hAnsi="Times New Roman"/>
          <w:b w:val="0"/>
          <w:sz w:val="22"/>
          <w:szCs w:val="22"/>
        </w:rPr>
        <w:t xml:space="preserve"> Publisko iepirkumu likuma 9. </w:t>
      </w:r>
      <w:r w:rsidR="00CD07A0">
        <w:rPr>
          <w:rFonts w:ascii="Times New Roman" w:hAnsi="Times New Roman"/>
          <w:b w:val="0"/>
          <w:sz w:val="22"/>
          <w:szCs w:val="22"/>
        </w:rPr>
        <w:t>p</w:t>
      </w:r>
      <w:r w:rsidR="00663390" w:rsidRPr="00777152">
        <w:rPr>
          <w:rFonts w:ascii="Times New Roman" w:hAnsi="Times New Roman"/>
          <w:b w:val="0"/>
          <w:sz w:val="22"/>
          <w:szCs w:val="22"/>
        </w:rPr>
        <w:t>ant</w:t>
      </w:r>
      <w:r w:rsidR="001614B1">
        <w:rPr>
          <w:rFonts w:ascii="Times New Roman" w:hAnsi="Times New Roman"/>
          <w:b w:val="0"/>
          <w:sz w:val="22"/>
          <w:szCs w:val="22"/>
        </w:rPr>
        <w:t>ā noteikto</w:t>
      </w:r>
      <w:r w:rsidR="00663390" w:rsidRPr="00777152">
        <w:rPr>
          <w:rFonts w:ascii="Times New Roman" w:hAnsi="Times New Roman"/>
          <w:b w:val="0"/>
          <w:sz w:val="22"/>
          <w:szCs w:val="22"/>
        </w:rPr>
        <w:t xml:space="preserve"> kārtīb</w:t>
      </w:r>
      <w:r>
        <w:rPr>
          <w:rFonts w:ascii="Times New Roman" w:hAnsi="Times New Roman"/>
          <w:b w:val="0"/>
          <w:sz w:val="22"/>
          <w:szCs w:val="22"/>
        </w:rPr>
        <w:t>u</w:t>
      </w:r>
      <w:r w:rsidR="00663390" w:rsidRPr="00777152">
        <w:rPr>
          <w:rFonts w:ascii="Times New Roman" w:hAnsi="Times New Roman"/>
          <w:b w:val="0"/>
          <w:sz w:val="22"/>
          <w:szCs w:val="22"/>
        </w:rPr>
        <w:t>.</w:t>
      </w:r>
      <w:bookmarkEnd w:id="21"/>
    </w:p>
    <w:p w:rsidR="00663390" w:rsidRDefault="00663390" w:rsidP="00636468">
      <w:pPr>
        <w:numPr>
          <w:ilvl w:val="1"/>
          <w:numId w:val="5"/>
        </w:numPr>
        <w:tabs>
          <w:tab w:val="clear" w:pos="862"/>
          <w:tab w:val="left" w:pos="540"/>
        </w:tabs>
        <w:ind w:left="360" w:hanging="360"/>
        <w:jc w:val="both"/>
        <w:rPr>
          <w:rFonts w:ascii="Times New Roman" w:hAnsi="Times New Roman"/>
          <w:b w:val="0"/>
          <w:sz w:val="22"/>
          <w:szCs w:val="22"/>
        </w:rPr>
      </w:pPr>
      <w:r w:rsidRPr="00777152">
        <w:rPr>
          <w:rFonts w:ascii="Times New Roman" w:hAnsi="Times New Roman"/>
          <w:b w:val="0"/>
          <w:sz w:val="22"/>
          <w:szCs w:val="22"/>
        </w:rPr>
        <w:t xml:space="preserve">Iepirkuma dokumentiem nodrošināta brīva un tieša pieeja interneta </w:t>
      </w:r>
      <w:r w:rsidRPr="00B50424">
        <w:rPr>
          <w:rFonts w:ascii="Times New Roman" w:hAnsi="Times New Roman"/>
          <w:b w:val="0"/>
          <w:sz w:val="22"/>
          <w:szCs w:val="22"/>
        </w:rPr>
        <w:t xml:space="preserve">vietnē: </w:t>
      </w:r>
      <w:hyperlink r:id="rId14" w:history="1">
        <w:r w:rsidR="00401B65" w:rsidRPr="00101FD4">
          <w:rPr>
            <w:rStyle w:val="Hyperlink"/>
            <w:rFonts w:ascii="Times New Roman" w:hAnsi="Times New Roman"/>
            <w:b w:val="0"/>
            <w:sz w:val="22"/>
            <w:szCs w:val="22"/>
          </w:rPr>
          <w:t>https://www.daugavpilsnovads.lv/pasvaldiba/iepirkumi_saraksts/</w:t>
        </w:r>
      </w:hyperlink>
      <w:r w:rsidR="00401B65">
        <w:rPr>
          <w:rFonts w:ascii="Times New Roman" w:hAnsi="Times New Roman"/>
          <w:b w:val="0"/>
          <w:sz w:val="22"/>
          <w:szCs w:val="22"/>
        </w:rPr>
        <w:t xml:space="preserve"> </w:t>
      </w:r>
      <w:r w:rsidRPr="00B50424">
        <w:rPr>
          <w:rFonts w:ascii="Times New Roman" w:hAnsi="Times New Roman"/>
          <w:b w:val="0"/>
          <w:i/>
          <w:sz w:val="22"/>
          <w:szCs w:val="22"/>
        </w:rPr>
        <w:t>,</w:t>
      </w:r>
      <w:r w:rsidRPr="00B50424">
        <w:rPr>
          <w:rFonts w:ascii="Times New Roman" w:hAnsi="Times New Roman"/>
          <w:b w:val="0"/>
          <w:sz w:val="22"/>
          <w:szCs w:val="22"/>
        </w:rPr>
        <w:t xml:space="preserve"> </w:t>
      </w:r>
      <w:r w:rsidRPr="00777152">
        <w:rPr>
          <w:rFonts w:ascii="Times New Roman" w:hAnsi="Times New Roman"/>
          <w:b w:val="0"/>
          <w:sz w:val="22"/>
          <w:szCs w:val="22"/>
        </w:rPr>
        <w:t xml:space="preserve">kā arī ar tiem ieinteresētais piegādātājs var iepazīties </w:t>
      </w:r>
      <w:r w:rsidR="006A2E86">
        <w:rPr>
          <w:rFonts w:ascii="Times New Roman" w:hAnsi="Times New Roman"/>
          <w:b w:val="0"/>
          <w:sz w:val="22"/>
          <w:szCs w:val="22"/>
        </w:rPr>
        <w:t>Daugavpils novada domē</w:t>
      </w:r>
      <w:r w:rsidRPr="00777152">
        <w:rPr>
          <w:rFonts w:ascii="Times New Roman" w:hAnsi="Times New Roman"/>
          <w:b w:val="0"/>
          <w:sz w:val="22"/>
          <w:szCs w:val="22"/>
        </w:rPr>
        <w:t xml:space="preserve"> </w:t>
      </w:r>
      <w:r w:rsidR="006A2E86">
        <w:rPr>
          <w:rFonts w:ascii="Times New Roman" w:hAnsi="Times New Roman"/>
          <w:b w:val="0"/>
          <w:sz w:val="22"/>
          <w:szCs w:val="22"/>
        </w:rPr>
        <w:t>Rīgas</w:t>
      </w:r>
      <w:r w:rsidRPr="00777152">
        <w:rPr>
          <w:rFonts w:ascii="Times New Roman" w:hAnsi="Times New Roman"/>
          <w:b w:val="0"/>
          <w:sz w:val="22"/>
          <w:szCs w:val="22"/>
        </w:rPr>
        <w:t xml:space="preserve"> ielā </w:t>
      </w:r>
      <w:r w:rsidR="006A2E86">
        <w:rPr>
          <w:rFonts w:ascii="Times New Roman" w:hAnsi="Times New Roman"/>
          <w:b w:val="0"/>
          <w:sz w:val="22"/>
          <w:szCs w:val="22"/>
        </w:rPr>
        <w:t>2</w:t>
      </w:r>
      <w:r w:rsidRPr="00777152">
        <w:rPr>
          <w:rFonts w:ascii="Times New Roman" w:hAnsi="Times New Roman"/>
          <w:b w:val="0"/>
          <w:sz w:val="22"/>
          <w:szCs w:val="22"/>
        </w:rPr>
        <w:t xml:space="preserve">, </w:t>
      </w:r>
      <w:r w:rsidR="006A2E86">
        <w:rPr>
          <w:rFonts w:ascii="Times New Roman" w:hAnsi="Times New Roman"/>
          <w:b w:val="0"/>
          <w:sz w:val="22"/>
          <w:szCs w:val="22"/>
        </w:rPr>
        <w:t>Daugavpilī</w:t>
      </w:r>
      <w:r w:rsidRPr="00777152">
        <w:rPr>
          <w:rFonts w:ascii="Times New Roman" w:hAnsi="Times New Roman"/>
          <w:b w:val="0"/>
          <w:sz w:val="22"/>
          <w:szCs w:val="22"/>
        </w:rPr>
        <w:t xml:space="preserve"> </w:t>
      </w:r>
      <w:r w:rsidR="006A2E86">
        <w:rPr>
          <w:rFonts w:ascii="Times New Roman" w:hAnsi="Times New Roman"/>
          <w:b w:val="0"/>
          <w:sz w:val="22"/>
          <w:szCs w:val="22"/>
        </w:rPr>
        <w:t>16. kabinetā</w:t>
      </w:r>
      <w:r w:rsidRPr="00777152">
        <w:rPr>
          <w:rFonts w:ascii="Times New Roman" w:hAnsi="Times New Roman"/>
          <w:b w:val="0"/>
          <w:sz w:val="22"/>
          <w:szCs w:val="22"/>
        </w:rPr>
        <w:t xml:space="preserve"> </w:t>
      </w:r>
      <w:r w:rsidR="002E7CD3">
        <w:rPr>
          <w:rFonts w:ascii="Times New Roman" w:hAnsi="Times New Roman"/>
          <w:b w:val="0"/>
          <w:sz w:val="22"/>
          <w:szCs w:val="22"/>
        </w:rPr>
        <w:t xml:space="preserve">darba dienās </w:t>
      </w:r>
      <w:r w:rsidR="006A2E86">
        <w:rPr>
          <w:rFonts w:ascii="Times New Roman" w:hAnsi="Times New Roman"/>
          <w:b w:val="0"/>
          <w:sz w:val="22"/>
          <w:szCs w:val="22"/>
        </w:rPr>
        <w:t xml:space="preserve">Nolikuma 2.punktā norādītajā </w:t>
      </w:r>
      <w:r w:rsidR="002E7CD3">
        <w:rPr>
          <w:rFonts w:ascii="Times New Roman" w:hAnsi="Times New Roman"/>
          <w:b w:val="0"/>
          <w:sz w:val="22"/>
          <w:szCs w:val="22"/>
        </w:rPr>
        <w:t xml:space="preserve">darba </w:t>
      </w:r>
      <w:r w:rsidR="00F93E37">
        <w:rPr>
          <w:rFonts w:ascii="Times New Roman" w:hAnsi="Times New Roman"/>
          <w:b w:val="0"/>
          <w:sz w:val="22"/>
          <w:szCs w:val="22"/>
        </w:rPr>
        <w:t>laikā, iepriekš informējot nolikuma 2.punktā minēto kontaktpersonu.</w:t>
      </w:r>
    </w:p>
    <w:p w:rsidR="00DA41E7" w:rsidRPr="00777152" w:rsidRDefault="00DA41E7" w:rsidP="00636468">
      <w:pPr>
        <w:numPr>
          <w:ilvl w:val="1"/>
          <w:numId w:val="5"/>
        </w:numPr>
        <w:tabs>
          <w:tab w:val="clear" w:pos="862"/>
          <w:tab w:val="left" w:pos="540"/>
        </w:tabs>
        <w:ind w:left="360" w:hanging="360"/>
        <w:jc w:val="both"/>
        <w:rPr>
          <w:rFonts w:ascii="Times New Roman" w:hAnsi="Times New Roman"/>
          <w:b w:val="0"/>
          <w:sz w:val="22"/>
          <w:szCs w:val="22"/>
        </w:rPr>
      </w:pPr>
      <w:r>
        <w:rPr>
          <w:rFonts w:ascii="Times New Roman" w:hAnsi="Times New Roman"/>
          <w:b w:val="0"/>
          <w:sz w:val="22"/>
          <w:szCs w:val="22"/>
        </w:rPr>
        <w:t xml:space="preserve">Iepirkuma priekšmeta vieta ir pieejama apskatei, </w:t>
      </w:r>
      <w:r w:rsidR="003355B3">
        <w:rPr>
          <w:rFonts w:ascii="Times New Roman" w:hAnsi="Times New Roman"/>
          <w:b w:val="0"/>
          <w:sz w:val="22"/>
          <w:szCs w:val="22"/>
        </w:rPr>
        <w:t xml:space="preserve">vismaz vienu dienu </w:t>
      </w:r>
      <w:r>
        <w:rPr>
          <w:rFonts w:ascii="Times New Roman" w:hAnsi="Times New Roman"/>
          <w:b w:val="0"/>
          <w:sz w:val="22"/>
          <w:szCs w:val="22"/>
        </w:rPr>
        <w:t xml:space="preserve">iepriekš </w:t>
      </w:r>
      <w:r w:rsidR="003355B3">
        <w:rPr>
          <w:rFonts w:ascii="Times New Roman" w:hAnsi="Times New Roman"/>
          <w:b w:val="0"/>
          <w:sz w:val="22"/>
          <w:szCs w:val="22"/>
        </w:rPr>
        <w:t>par to vienojoties telefoniski pa tālruni 26186286.</w:t>
      </w:r>
    </w:p>
    <w:p w:rsidR="00663390" w:rsidRDefault="00663390" w:rsidP="00636468">
      <w:pPr>
        <w:numPr>
          <w:ilvl w:val="1"/>
          <w:numId w:val="5"/>
        </w:numPr>
        <w:tabs>
          <w:tab w:val="clear" w:pos="862"/>
        </w:tabs>
        <w:ind w:left="360" w:hanging="360"/>
        <w:jc w:val="both"/>
        <w:rPr>
          <w:rFonts w:ascii="Times New Roman" w:hAnsi="Times New Roman"/>
          <w:b w:val="0"/>
          <w:sz w:val="22"/>
          <w:szCs w:val="22"/>
        </w:rPr>
      </w:pPr>
      <w:r w:rsidRPr="00777152">
        <w:rPr>
          <w:rFonts w:ascii="Times New Roman" w:hAnsi="Times New Roman"/>
          <w:b w:val="0"/>
          <w:sz w:val="22"/>
          <w:szCs w:val="22"/>
        </w:rPr>
        <w:t>Informācijas apmaiņa starp Pretendentu un Pasūtītāj</w:t>
      </w:r>
      <w:r w:rsidR="00E5717D">
        <w:rPr>
          <w:rFonts w:ascii="Times New Roman" w:hAnsi="Times New Roman"/>
          <w:b w:val="0"/>
          <w:sz w:val="22"/>
          <w:szCs w:val="22"/>
        </w:rPr>
        <w:t>u</w:t>
      </w:r>
      <w:r w:rsidRPr="00777152">
        <w:rPr>
          <w:rFonts w:ascii="Times New Roman" w:hAnsi="Times New Roman"/>
          <w:b w:val="0"/>
          <w:sz w:val="22"/>
          <w:szCs w:val="22"/>
        </w:rPr>
        <w:t xml:space="preserve"> Iepirkuma ietvaros notiek rakstiski latviešu valodā, pa pastu</w:t>
      </w:r>
      <w:r w:rsidR="003957B2">
        <w:rPr>
          <w:rFonts w:ascii="Times New Roman" w:hAnsi="Times New Roman"/>
          <w:b w:val="0"/>
          <w:sz w:val="22"/>
          <w:szCs w:val="22"/>
        </w:rPr>
        <w:t>, faksu</w:t>
      </w:r>
      <w:r w:rsidR="00401B65">
        <w:rPr>
          <w:rFonts w:ascii="Times New Roman" w:hAnsi="Times New Roman"/>
          <w:b w:val="0"/>
          <w:sz w:val="22"/>
          <w:szCs w:val="22"/>
        </w:rPr>
        <w:t xml:space="preserve"> vai</w:t>
      </w:r>
      <w:r w:rsidRPr="00777152">
        <w:rPr>
          <w:rFonts w:ascii="Times New Roman" w:hAnsi="Times New Roman"/>
          <w:b w:val="0"/>
          <w:sz w:val="22"/>
          <w:szCs w:val="22"/>
        </w:rPr>
        <w:t xml:space="preserve"> e-pastu. </w:t>
      </w:r>
      <w:r w:rsidR="00401B65" w:rsidRPr="00401B65">
        <w:rPr>
          <w:rFonts w:ascii="Times New Roman" w:hAnsi="Times New Roman"/>
          <w:b w:val="0"/>
          <w:sz w:val="22"/>
          <w:szCs w:val="22"/>
          <w:lang w:eastAsia="lv-LV"/>
        </w:rPr>
        <w:t>Pa e-pastu saņemtā informācija uzskatāma par saņemtu, ja Pasūtītāja kontaktpersona nosūtījusi apstiprinošu e-pasta atbildes vēstuli tās sūtītājam vienas darba dienas laikā</w:t>
      </w:r>
      <w:r w:rsidR="00401B65">
        <w:rPr>
          <w:rFonts w:ascii="Times New Roman" w:hAnsi="Times New Roman"/>
          <w:b w:val="0"/>
          <w:sz w:val="22"/>
          <w:szCs w:val="22"/>
        </w:rPr>
        <w:t>.</w:t>
      </w:r>
    </w:p>
    <w:p w:rsidR="00F93E37" w:rsidRPr="00F93E37" w:rsidRDefault="00F93E37" w:rsidP="00636468">
      <w:pPr>
        <w:numPr>
          <w:ilvl w:val="1"/>
          <w:numId w:val="5"/>
        </w:numPr>
        <w:tabs>
          <w:tab w:val="clear" w:pos="862"/>
        </w:tabs>
        <w:ind w:left="360" w:hanging="360"/>
        <w:jc w:val="both"/>
        <w:rPr>
          <w:rFonts w:ascii="Times New Roman" w:hAnsi="Times New Roman"/>
          <w:b w:val="0"/>
          <w:sz w:val="22"/>
          <w:szCs w:val="22"/>
        </w:rPr>
      </w:pPr>
      <w:r w:rsidRPr="00F93E37">
        <w:rPr>
          <w:rFonts w:ascii="Times New Roman" w:hAnsi="Times New Roman"/>
          <w:b w:val="0"/>
          <w:sz w:val="22"/>
          <w:szCs w:val="22"/>
        </w:rPr>
        <w:t>Informācijas pieprasījums iepirkuma priekšmeta jautājumos (piemēra</w:t>
      </w:r>
      <w:r>
        <w:rPr>
          <w:rFonts w:ascii="Times New Roman" w:hAnsi="Times New Roman"/>
          <w:b w:val="0"/>
          <w:sz w:val="22"/>
          <w:szCs w:val="22"/>
        </w:rPr>
        <w:t>m, jautājumu e-pastā) jānosūta 2</w:t>
      </w:r>
      <w:r w:rsidRPr="00F93E37">
        <w:rPr>
          <w:rFonts w:ascii="Times New Roman" w:hAnsi="Times New Roman"/>
          <w:b w:val="0"/>
          <w:sz w:val="22"/>
          <w:szCs w:val="22"/>
        </w:rPr>
        <w:t>.punktā norādītajām kontaktpersonām</w:t>
      </w:r>
      <w:r>
        <w:rPr>
          <w:rFonts w:ascii="Times New Roman" w:hAnsi="Times New Roman"/>
          <w:b w:val="0"/>
          <w:sz w:val="22"/>
          <w:szCs w:val="22"/>
        </w:rPr>
        <w:t>.</w:t>
      </w:r>
    </w:p>
    <w:p w:rsidR="00663390" w:rsidRPr="00F93E37" w:rsidRDefault="00F93E37" w:rsidP="00636468">
      <w:pPr>
        <w:numPr>
          <w:ilvl w:val="1"/>
          <w:numId w:val="5"/>
        </w:numPr>
        <w:tabs>
          <w:tab w:val="clear" w:pos="862"/>
        </w:tabs>
        <w:ind w:left="360" w:hanging="360"/>
        <w:jc w:val="both"/>
        <w:rPr>
          <w:rFonts w:ascii="Times New Roman" w:hAnsi="Times New Roman"/>
          <w:b w:val="0"/>
          <w:bCs/>
          <w:sz w:val="22"/>
          <w:szCs w:val="22"/>
        </w:rPr>
      </w:pPr>
      <w:bookmarkStart w:id="23" w:name="_Ref98123803"/>
      <w:bookmarkStart w:id="24" w:name="_Toc101752461"/>
      <w:r w:rsidRPr="00777152">
        <w:rPr>
          <w:rFonts w:ascii="Times New Roman" w:hAnsi="Times New Roman"/>
          <w:b w:val="0"/>
          <w:sz w:val="22"/>
          <w:szCs w:val="22"/>
        </w:rPr>
        <w:t xml:space="preserve">Papildus informāciju Iepirkuma ietvaros Pretendentam jāpieprasa laikus. </w:t>
      </w:r>
      <w:r>
        <w:rPr>
          <w:rFonts w:ascii="Times New Roman" w:hAnsi="Times New Roman"/>
          <w:b w:val="0"/>
          <w:sz w:val="22"/>
          <w:szCs w:val="22"/>
        </w:rPr>
        <w:t>Pasūtītājs</w:t>
      </w:r>
      <w:r w:rsidRPr="00777152">
        <w:rPr>
          <w:rFonts w:ascii="Times New Roman" w:hAnsi="Times New Roman"/>
          <w:b w:val="0"/>
          <w:sz w:val="22"/>
          <w:szCs w:val="22"/>
        </w:rPr>
        <w:t xml:space="preserve"> pieprasīto informāciju sniegs trīs darba dienu laikā, bet ne vēlāk kā četras dienas pirms piedāvājuma iesniegšanas termiņa beigām. </w:t>
      </w:r>
      <w:r w:rsidRPr="00F93E37">
        <w:rPr>
          <w:rFonts w:ascii="Times New Roman" w:hAnsi="Times New Roman"/>
          <w:b w:val="0"/>
          <w:sz w:val="22"/>
          <w:szCs w:val="22"/>
        </w:rPr>
        <w:t xml:space="preserve">Papildu informāciju pasūtītājs nosūta </w:t>
      </w:r>
      <w:r>
        <w:rPr>
          <w:rFonts w:ascii="Times New Roman" w:hAnsi="Times New Roman"/>
          <w:b w:val="0"/>
          <w:sz w:val="22"/>
          <w:szCs w:val="22"/>
        </w:rPr>
        <w:t>Pretendentam</w:t>
      </w:r>
      <w:r w:rsidRPr="00F93E37">
        <w:rPr>
          <w:rFonts w:ascii="Times New Roman" w:hAnsi="Times New Roman"/>
          <w:b w:val="0"/>
          <w:sz w:val="22"/>
          <w:szCs w:val="22"/>
        </w:rPr>
        <w:t>, kas uzdevis jautājumu, un vienlaikus ievieto šo informāciju tīmekļvietnē pie iepirkuma nolikuma, norādot arī uzdoto jautājumu</w:t>
      </w:r>
      <w:r>
        <w:rPr>
          <w:rFonts w:ascii="Times New Roman" w:hAnsi="Times New Roman"/>
          <w:b w:val="0"/>
          <w:bCs/>
          <w:sz w:val="22"/>
          <w:szCs w:val="22"/>
        </w:rPr>
        <w:t>.</w:t>
      </w:r>
    </w:p>
    <w:p w:rsidR="00F93E37" w:rsidRPr="00777152" w:rsidRDefault="00F93E37" w:rsidP="00636468">
      <w:pPr>
        <w:numPr>
          <w:ilvl w:val="1"/>
          <w:numId w:val="5"/>
        </w:numPr>
        <w:tabs>
          <w:tab w:val="clear" w:pos="862"/>
        </w:tabs>
        <w:ind w:left="360" w:hanging="360"/>
        <w:jc w:val="both"/>
        <w:rPr>
          <w:rFonts w:ascii="Times New Roman" w:hAnsi="Times New Roman"/>
          <w:b w:val="0"/>
          <w:bCs/>
          <w:sz w:val="22"/>
          <w:szCs w:val="22"/>
        </w:rPr>
      </w:pPr>
      <w:r>
        <w:rPr>
          <w:rFonts w:ascii="Times New Roman" w:hAnsi="Times New Roman"/>
          <w:b w:val="0"/>
          <w:sz w:val="22"/>
          <w:szCs w:val="22"/>
        </w:rPr>
        <w:t>Mutvārdos sniegtā informācija iepirkuma ietvaros nav saistoša.</w:t>
      </w:r>
    </w:p>
    <w:p w:rsidR="00663390" w:rsidRPr="00401B65" w:rsidRDefault="00663390" w:rsidP="00636468">
      <w:pPr>
        <w:numPr>
          <w:ilvl w:val="1"/>
          <w:numId w:val="5"/>
        </w:numPr>
        <w:tabs>
          <w:tab w:val="clear" w:pos="862"/>
        </w:tabs>
        <w:ind w:left="360" w:hanging="360"/>
        <w:jc w:val="both"/>
        <w:rPr>
          <w:rFonts w:ascii="Times New Roman" w:hAnsi="Times New Roman"/>
          <w:b w:val="0"/>
          <w:bCs/>
          <w:sz w:val="22"/>
          <w:szCs w:val="22"/>
        </w:rPr>
      </w:pPr>
      <w:r w:rsidRPr="00777152">
        <w:rPr>
          <w:rFonts w:ascii="Times New Roman" w:hAnsi="Times New Roman"/>
          <w:b w:val="0"/>
          <w:sz w:val="22"/>
          <w:szCs w:val="22"/>
        </w:rPr>
        <w:t>Pasūtītāja sniegtā papildus informācija vai skaidrojumi Iepirkuma dokumentu sakarā ir Iepirkuma dokumentu neatņemama sastāvdaļa un saistoši Pretendentam.</w:t>
      </w:r>
    </w:p>
    <w:p w:rsidR="00663390" w:rsidRPr="00777152" w:rsidRDefault="00663390" w:rsidP="00401B65">
      <w:pPr>
        <w:ind w:left="426"/>
        <w:jc w:val="both"/>
        <w:rPr>
          <w:rFonts w:ascii="Times New Roman" w:hAnsi="Times New Roman"/>
          <w:b w:val="0"/>
          <w:sz w:val="22"/>
          <w:szCs w:val="22"/>
        </w:rPr>
      </w:pPr>
    </w:p>
    <w:p w:rsidR="00663390" w:rsidRPr="00B66C58" w:rsidRDefault="00663390" w:rsidP="008F436F">
      <w:pPr>
        <w:pStyle w:val="Heading3"/>
        <w:numPr>
          <w:ilvl w:val="0"/>
          <w:numId w:val="6"/>
        </w:numPr>
        <w:spacing w:before="120" w:after="120"/>
        <w:ind w:left="0" w:firstLine="11"/>
        <w:rPr>
          <w:sz w:val="24"/>
          <w:lang w:val="lv-LV"/>
        </w:rPr>
      </w:pPr>
      <w:bookmarkStart w:id="25" w:name="_Toc302485428"/>
      <w:bookmarkStart w:id="26" w:name="_Toc302485552"/>
      <w:bookmarkStart w:id="27" w:name="_Toc497379624"/>
      <w:bookmarkEnd w:id="23"/>
      <w:bookmarkEnd w:id="24"/>
      <w:r w:rsidRPr="00B66C58">
        <w:rPr>
          <w:sz w:val="24"/>
          <w:lang w:val="lv-LV"/>
        </w:rPr>
        <w:t>Informācija par iepirkuma priekšmetu</w:t>
      </w:r>
      <w:bookmarkEnd w:id="25"/>
      <w:bookmarkEnd w:id="26"/>
      <w:bookmarkEnd w:id="27"/>
    </w:p>
    <w:p w:rsidR="00663390" w:rsidRPr="00BE6C3D" w:rsidRDefault="00663390" w:rsidP="0038598E">
      <w:pPr>
        <w:numPr>
          <w:ilvl w:val="1"/>
          <w:numId w:val="5"/>
        </w:numPr>
        <w:tabs>
          <w:tab w:val="clear" w:pos="862"/>
        </w:tabs>
        <w:ind w:left="360" w:hanging="360"/>
        <w:jc w:val="both"/>
        <w:rPr>
          <w:rFonts w:ascii="Times New Roman" w:hAnsi="Times New Roman"/>
          <w:b w:val="0"/>
          <w:sz w:val="22"/>
          <w:szCs w:val="22"/>
        </w:rPr>
      </w:pPr>
      <w:r w:rsidRPr="00777152">
        <w:rPr>
          <w:rFonts w:ascii="Times New Roman" w:hAnsi="Times New Roman"/>
          <w:b w:val="0"/>
          <w:sz w:val="22"/>
          <w:szCs w:val="22"/>
        </w:rPr>
        <w:t xml:space="preserve">Iepirkuma priekšmets – </w:t>
      </w:r>
      <w:r w:rsidR="00BE6C3D" w:rsidRPr="00BE6C3D">
        <w:rPr>
          <w:rFonts w:ascii="Times New Roman" w:hAnsi="Times New Roman"/>
          <w:b w:val="0"/>
          <w:sz w:val="22"/>
          <w:szCs w:val="22"/>
        </w:rPr>
        <w:t>Ēku tehniskā apsekošana Daugavpils novada pašvaldības vajadzībām</w:t>
      </w:r>
      <w:r w:rsidR="001614B1">
        <w:rPr>
          <w:rFonts w:ascii="Times New Roman" w:hAnsi="Times New Roman"/>
          <w:b w:val="0"/>
          <w:sz w:val="22"/>
          <w:szCs w:val="22"/>
        </w:rPr>
        <w:t>, saskaņā ar Tehnisko specifikāciju</w:t>
      </w:r>
      <w:r w:rsidR="00B400D1">
        <w:rPr>
          <w:rFonts w:ascii="Times New Roman" w:hAnsi="Times New Roman"/>
          <w:b w:val="0"/>
          <w:sz w:val="22"/>
          <w:szCs w:val="22"/>
        </w:rPr>
        <w:t xml:space="preserve"> </w:t>
      </w:r>
      <w:r w:rsidR="0038598E">
        <w:rPr>
          <w:rFonts w:ascii="Times New Roman" w:hAnsi="Times New Roman"/>
          <w:b w:val="0"/>
          <w:sz w:val="22"/>
          <w:szCs w:val="22"/>
        </w:rPr>
        <w:t>(</w:t>
      </w:r>
      <w:r w:rsidR="0038598E" w:rsidRPr="0038598E">
        <w:rPr>
          <w:rFonts w:ascii="Times New Roman" w:hAnsi="Times New Roman"/>
          <w:b w:val="0"/>
          <w:sz w:val="22"/>
          <w:szCs w:val="22"/>
        </w:rPr>
        <w:t>Darba uzdevums iepirkuma 1., 2., 3., 4., 5., 6.daļām</w:t>
      </w:r>
      <w:r w:rsidR="0038598E">
        <w:rPr>
          <w:rFonts w:ascii="Times New Roman" w:hAnsi="Times New Roman"/>
          <w:b w:val="0"/>
          <w:sz w:val="22"/>
          <w:szCs w:val="22"/>
        </w:rPr>
        <w:t>)</w:t>
      </w:r>
      <w:r w:rsidR="0038598E" w:rsidRPr="0038598E">
        <w:rPr>
          <w:rFonts w:ascii="Times New Roman" w:hAnsi="Times New Roman"/>
          <w:b w:val="0"/>
          <w:sz w:val="22"/>
          <w:szCs w:val="22"/>
        </w:rPr>
        <w:t xml:space="preserve"> </w:t>
      </w:r>
      <w:r w:rsidR="001614B1">
        <w:rPr>
          <w:rFonts w:ascii="Times New Roman" w:hAnsi="Times New Roman"/>
          <w:b w:val="0"/>
          <w:sz w:val="22"/>
          <w:szCs w:val="22"/>
        </w:rPr>
        <w:t>(nolikuma 1.pielikums)</w:t>
      </w:r>
    </w:p>
    <w:p w:rsidR="00663390" w:rsidRPr="00BE6C3D" w:rsidRDefault="00663390" w:rsidP="00126B12">
      <w:pPr>
        <w:numPr>
          <w:ilvl w:val="1"/>
          <w:numId w:val="5"/>
        </w:numPr>
        <w:jc w:val="both"/>
        <w:rPr>
          <w:rFonts w:ascii="Times New Roman" w:hAnsi="Times New Roman"/>
          <w:b w:val="0"/>
          <w:sz w:val="22"/>
          <w:szCs w:val="22"/>
        </w:rPr>
      </w:pPr>
      <w:r w:rsidRPr="00BE6C3D">
        <w:rPr>
          <w:rFonts w:ascii="Times New Roman" w:hAnsi="Times New Roman"/>
          <w:b w:val="0"/>
          <w:sz w:val="22"/>
          <w:szCs w:val="22"/>
        </w:rPr>
        <w:t>CPV kods: 71631300-3 (Ēku tehnis</w:t>
      </w:r>
      <w:r w:rsidR="008A633C" w:rsidRPr="00BE6C3D">
        <w:rPr>
          <w:rFonts w:ascii="Times New Roman" w:hAnsi="Times New Roman"/>
          <w:b w:val="0"/>
          <w:sz w:val="22"/>
          <w:szCs w:val="22"/>
        </w:rPr>
        <w:t>k</w:t>
      </w:r>
      <w:r w:rsidRPr="00BE6C3D">
        <w:rPr>
          <w:rFonts w:ascii="Times New Roman" w:hAnsi="Times New Roman"/>
          <w:b w:val="0"/>
          <w:sz w:val="22"/>
          <w:szCs w:val="22"/>
        </w:rPr>
        <w:t>ās pārbaudes pakalpojumi)</w:t>
      </w:r>
      <w:r w:rsidR="00126B12">
        <w:rPr>
          <w:rFonts w:ascii="Times New Roman" w:hAnsi="Times New Roman"/>
          <w:b w:val="0"/>
          <w:sz w:val="22"/>
          <w:szCs w:val="22"/>
        </w:rPr>
        <w:t xml:space="preserve">; </w:t>
      </w:r>
      <w:r w:rsidR="00126B12" w:rsidRPr="00126B12">
        <w:rPr>
          <w:rFonts w:ascii="Times New Roman" w:hAnsi="Times New Roman"/>
          <w:b w:val="0"/>
          <w:sz w:val="22"/>
          <w:szCs w:val="22"/>
        </w:rPr>
        <w:t>71251000-2</w:t>
      </w:r>
      <w:r w:rsidR="00126B12">
        <w:rPr>
          <w:rFonts w:ascii="Times New Roman" w:hAnsi="Times New Roman"/>
          <w:b w:val="0"/>
          <w:sz w:val="22"/>
          <w:szCs w:val="22"/>
        </w:rPr>
        <w:t xml:space="preserve"> (</w:t>
      </w:r>
      <w:r w:rsidR="00126B12" w:rsidRPr="00126B12">
        <w:rPr>
          <w:rFonts w:ascii="Times New Roman" w:hAnsi="Times New Roman"/>
          <w:b w:val="0"/>
          <w:sz w:val="22"/>
          <w:szCs w:val="22"/>
        </w:rPr>
        <w:t>Arhitektūras un ēku uzmērīšanas pakalpojumi</w:t>
      </w:r>
      <w:r w:rsidR="00126B12">
        <w:rPr>
          <w:rFonts w:ascii="Times New Roman" w:hAnsi="Times New Roman"/>
          <w:b w:val="0"/>
          <w:sz w:val="22"/>
          <w:szCs w:val="22"/>
        </w:rPr>
        <w:t>)</w:t>
      </w:r>
      <w:r w:rsidRPr="00BE6C3D">
        <w:rPr>
          <w:rFonts w:ascii="Times New Roman" w:hAnsi="Times New Roman"/>
          <w:b w:val="0"/>
          <w:sz w:val="22"/>
          <w:szCs w:val="22"/>
        </w:rPr>
        <w:t>.</w:t>
      </w:r>
    </w:p>
    <w:p w:rsidR="001614B1" w:rsidRPr="001614B1" w:rsidRDefault="008A633C" w:rsidP="00636468">
      <w:pPr>
        <w:numPr>
          <w:ilvl w:val="1"/>
          <w:numId w:val="5"/>
        </w:numPr>
        <w:tabs>
          <w:tab w:val="clear" w:pos="862"/>
        </w:tabs>
        <w:ind w:left="360" w:hanging="360"/>
        <w:jc w:val="both"/>
        <w:rPr>
          <w:rFonts w:ascii="Times New Roman" w:hAnsi="Times New Roman"/>
          <w:b w:val="0"/>
          <w:bCs/>
          <w:sz w:val="22"/>
          <w:szCs w:val="22"/>
        </w:rPr>
      </w:pPr>
      <w:r>
        <w:rPr>
          <w:rFonts w:ascii="Times New Roman" w:hAnsi="Times New Roman"/>
          <w:b w:val="0"/>
          <w:bCs/>
          <w:sz w:val="22"/>
          <w:szCs w:val="22"/>
        </w:rPr>
        <w:t xml:space="preserve">Iepirkums </w:t>
      </w:r>
      <w:r w:rsidRPr="00DA41E7">
        <w:rPr>
          <w:rFonts w:ascii="Times New Roman" w:hAnsi="Times New Roman"/>
          <w:bCs/>
          <w:sz w:val="22"/>
          <w:szCs w:val="22"/>
        </w:rPr>
        <w:t>ir</w:t>
      </w:r>
      <w:r>
        <w:rPr>
          <w:rFonts w:ascii="Times New Roman" w:hAnsi="Times New Roman"/>
          <w:b w:val="0"/>
          <w:bCs/>
          <w:sz w:val="22"/>
          <w:szCs w:val="22"/>
        </w:rPr>
        <w:t xml:space="preserve"> sadalīts daļās:</w:t>
      </w:r>
    </w:p>
    <w:p w:rsidR="00AF71B7" w:rsidRDefault="00AF71B7" w:rsidP="00AF71B7">
      <w:pPr>
        <w:ind w:left="426"/>
        <w:jc w:val="both"/>
        <w:rPr>
          <w:rFonts w:ascii="Times New Roman" w:hAnsi="Times New Roman"/>
          <w:b w:val="0"/>
          <w:bCs/>
          <w:sz w:val="22"/>
          <w:szCs w:val="22"/>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310"/>
        <w:gridCol w:w="3240"/>
      </w:tblGrid>
      <w:tr w:rsidR="00AF71B7" w:rsidRPr="00AF71B7" w:rsidTr="00AF71B7">
        <w:tc>
          <w:tcPr>
            <w:tcW w:w="806" w:type="dxa"/>
            <w:tcBorders>
              <w:top w:val="single" w:sz="4" w:space="0" w:color="auto"/>
              <w:left w:val="single" w:sz="4" w:space="0" w:color="auto"/>
              <w:bottom w:val="single" w:sz="4" w:space="0" w:color="auto"/>
              <w:right w:val="single" w:sz="4" w:space="0" w:color="auto"/>
            </w:tcBorders>
          </w:tcPr>
          <w:p w:rsidR="00AF71B7" w:rsidRPr="00AF71B7" w:rsidRDefault="00AF71B7" w:rsidP="008F44E2">
            <w:pPr>
              <w:jc w:val="center"/>
              <w:rPr>
                <w:rFonts w:ascii="Times New Roman" w:hAnsi="Times New Roman"/>
                <w:sz w:val="22"/>
                <w:szCs w:val="22"/>
              </w:rPr>
            </w:pPr>
            <w:r w:rsidRPr="00AF71B7">
              <w:rPr>
                <w:rFonts w:ascii="Times New Roman" w:hAnsi="Times New Roman"/>
                <w:sz w:val="22"/>
                <w:szCs w:val="22"/>
              </w:rPr>
              <w:t>Daļas Nr.</w:t>
            </w:r>
          </w:p>
        </w:tc>
        <w:tc>
          <w:tcPr>
            <w:tcW w:w="5310" w:type="dxa"/>
            <w:tcBorders>
              <w:top w:val="single" w:sz="4" w:space="0" w:color="auto"/>
              <w:left w:val="single" w:sz="4" w:space="0" w:color="auto"/>
              <w:bottom w:val="single" w:sz="4" w:space="0" w:color="auto"/>
              <w:right w:val="single" w:sz="4" w:space="0" w:color="auto"/>
            </w:tcBorders>
          </w:tcPr>
          <w:p w:rsidR="00AF71B7" w:rsidRPr="00AF71B7" w:rsidRDefault="00AF71B7" w:rsidP="008F44E2">
            <w:pPr>
              <w:jc w:val="center"/>
              <w:rPr>
                <w:rFonts w:ascii="Times New Roman" w:hAnsi="Times New Roman"/>
                <w:sz w:val="22"/>
                <w:szCs w:val="22"/>
              </w:rPr>
            </w:pPr>
            <w:r w:rsidRPr="00AF71B7">
              <w:rPr>
                <w:rFonts w:ascii="Times New Roman" w:hAnsi="Times New Roman"/>
                <w:sz w:val="22"/>
                <w:szCs w:val="22"/>
              </w:rPr>
              <w:t>Nosaukums</w:t>
            </w:r>
          </w:p>
        </w:tc>
        <w:tc>
          <w:tcPr>
            <w:tcW w:w="3240" w:type="dxa"/>
            <w:shd w:val="clear" w:color="auto" w:fill="auto"/>
          </w:tcPr>
          <w:p w:rsidR="00AF71B7" w:rsidRPr="00AF71B7" w:rsidRDefault="00AF71B7" w:rsidP="008F44E2">
            <w:pPr>
              <w:jc w:val="center"/>
              <w:rPr>
                <w:rFonts w:ascii="Times New Roman" w:hAnsi="Times New Roman"/>
                <w:sz w:val="22"/>
                <w:szCs w:val="22"/>
                <w:highlight w:val="yellow"/>
              </w:rPr>
            </w:pPr>
            <w:r w:rsidRPr="00AF71B7">
              <w:rPr>
                <w:rFonts w:ascii="Times New Roman" w:hAnsi="Times New Roman"/>
                <w:sz w:val="22"/>
                <w:szCs w:val="22"/>
              </w:rPr>
              <w:t>Līguma izpildes termiņš</w:t>
            </w:r>
          </w:p>
        </w:tc>
      </w:tr>
      <w:tr w:rsidR="00AF71B7" w:rsidRPr="00AF71B7" w:rsidTr="00AF71B7">
        <w:tc>
          <w:tcPr>
            <w:tcW w:w="806" w:type="dxa"/>
            <w:tcBorders>
              <w:top w:val="single" w:sz="4" w:space="0" w:color="auto"/>
              <w:left w:val="single" w:sz="4" w:space="0" w:color="auto"/>
              <w:bottom w:val="single" w:sz="4" w:space="0" w:color="auto"/>
              <w:right w:val="single" w:sz="4" w:space="0" w:color="auto"/>
            </w:tcBorders>
          </w:tcPr>
          <w:p w:rsidR="00AF71B7" w:rsidRPr="00AF71B7" w:rsidRDefault="00AF71B7" w:rsidP="008F44E2">
            <w:pPr>
              <w:jc w:val="center"/>
              <w:rPr>
                <w:rFonts w:ascii="Times New Roman" w:hAnsi="Times New Roman"/>
                <w:b w:val="0"/>
                <w:sz w:val="22"/>
                <w:szCs w:val="22"/>
              </w:rPr>
            </w:pPr>
            <w:r>
              <w:rPr>
                <w:rFonts w:ascii="Times New Roman" w:hAnsi="Times New Roman"/>
                <w:b w:val="0"/>
                <w:sz w:val="22"/>
                <w:szCs w:val="22"/>
              </w:rPr>
              <w:t>1.</w:t>
            </w:r>
          </w:p>
        </w:tc>
        <w:tc>
          <w:tcPr>
            <w:tcW w:w="5310" w:type="dxa"/>
            <w:tcBorders>
              <w:top w:val="single" w:sz="4" w:space="0" w:color="auto"/>
              <w:left w:val="single" w:sz="4" w:space="0" w:color="auto"/>
              <w:bottom w:val="single" w:sz="4" w:space="0" w:color="auto"/>
              <w:right w:val="single" w:sz="4" w:space="0" w:color="auto"/>
            </w:tcBorders>
          </w:tcPr>
          <w:p w:rsidR="00AF71B7" w:rsidRPr="006E3F96" w:rsidRDefault="00AF71B7" w:rsidP="008F44E2">
            <w:pPr>
              <w:jc w:val="both"/>
              <w:rPr>
                <w:rFonts w:ascii="Times New Roman" w:hAnsi="Times New Roman"/>
                <w:b w:val="0"/>
                <w:sz w:val="22"/>
                <w:szCs w:val="22"/>
              </w:rPr>
            </w:pPr>
            <w:r w:rsidRPr="006E3F96">
              <w:rPr>
                <w:rFonts w:ascii="Times New Roman" w:hAnsi="Times New Roman"/>
                <w:b w:val="0"/>
                <w:bCs/>
                <w:sz w:val="22"/>
                <w:szCs w:val="22"/>
              </w:rPr>
              <w:t xml:space="preserve">Ambeļu skolas un </w:t>
            </w:r>
            <w:r w:rsidRPr="006E3F96">
              <w:rPr>
                <w:rFonts w:ascii="Times New Roman" w:hAnsi="Times New Roman"/>
                <w:b w:val="0"/>
              </w:rPr>
              <w:t>Višķu tehnikuma mācību korpusa Nr.2 ēku tehniskā apsekošana</w:t>
            </w:r>
          </w:p>
        </w:tc>
        <w:tc>
          <w:tcPr>
            <w:tcW w:w="3240" w:type="dxa"/>
            <w:shd w:val="clear" w:color="auto" w:fill="auto"/>
          </w:tcPr>
          <w:p w:rsidR="00AF71B7" w:rsidRPr="00AF71B7" w:rsidRDefault="00552057" w:rsidP="006E3F96">
            <w:pPr>
              <w:jc w:val="center"/>
              <w:rPr>
                <w:rFonts w:ascii="Times New Roman" w:hAnsi="Times New Roman"/>
                <w:b w:val="0"/>
                <w:sz w:val="22"/>
                <w:szCs w:val="22"/>
              </w:rPr>
            </w:pPr>
            <w:r>
              <w:rPr>
                <w:rFonts w:ascii="Times New Roman" w:hAnsi="Times New Roman"/>
                <w:b w:val="0"/>
                <w:sz w:val="22"/>
                <w:szCs w:val="22"/>
              </w:rPr>
              <w:t>9</w:t>
            </w:r>
            <w:r w:rsidR="00AF71B7" w:rsidRPr="00AF71B7">
              <w:rPr>
                <w:rFonts w:ascii="Times New Roman" w:hAnsi="Times New Roman"/>
                <w:b w:val="0"/>
                <w:sz w:val="22"/>
                <w:szCs w:val="22"/>
              </w:rPr>
              <w:t>0 (</w:t>
            </w:r>
            <w:r w:rsidR="006E3F96">
              <w:rPr>
                <w:rFonts w:ascii="Times New Roman" w:hAnsi="Times New Roman"/>
                <w:b w:val="0"/>
                <w:sz w:val="22"/>
                <w:szCs w:val="22"/>
              </w:rPr>
              <w:t>deviņdesmit</w:t>
            </w:r>
            <w:r w:rsidR="00AF71B7" w:rsidRPr="00AF71B7">
              <w:rPr>
                <w:rFonts w:ascii="Times New Roman" w:hAnsi="Times New Roman"/>
                <w:b w:val="0"/>
                <w:sz w:val="22"/>
                <w:szCs w:val="22"/>
              </w:rPr>
              <w:t>) kalendārās dienas no Iepirkuma līguma stāšanās spēkā dienas</w:t>
            </w:r>
          </w:p>
        </w:tc>
      </w:tr>
      <w:tr w:rsidR="00AF71B7" w:rsidRPr="00AF71B7" w:rsidTr="00AF71B7">
        <w:tc>
          <w:tcPr>
            <w:tcW w:w="806" w:type="dxa"/>
            <w:tcBorders>
              <w:top w:val="single" w:sz="4" w:space="0" w:color="auto"/>
              <w:left w:val="single" w:sz="4" w:space="0" w:color="auto"/>
              <w:bottom w:val="single" w:sz="4" w:space="0" w:color="auto"/>
              <w:right w:val="single" w:sz="4" w:space="0" w:color="auto"/>
            </w:tcBorders>
          </w:tcPr>
          <w:p w:rsidR="00AF71B7" w:rsidRPr="00AF71B7" w:rsidRDefault="00AF71B7" w:rsidP="008F44E2">
            <w:pPr>
              <w:jc w:val="center"/>
              <w:rPr>
                <w:rFonts w:ascii="Times New Roman" w:hAnsi="Times New Roman"/>
                <w:b w:val="0"/>
                <w:sz w:val="22"/>
                <w:szCs w:val="22"/>
              </w:rPr>
            </w:pPr>
            <w:r>
              <w:rPr>
                <w:rFonts w:ascii="Times New Roman" w:hAnsi="Times New Roman"/>
                <w:b w:val="0"/>
                <w:sz w:val="22"/>
                <w:szCs w:val="22"/>
              </w:rPr>
              <w:t>2.</w:t>
            </w:r>
          </w:p>
        </w:tc>
        <w:tc>
          <w:tcPr>
            <w:tcW w:w="5310" w:type="dxa"/>
            <w:tcBorders>
              <w:top w:val="single" w:sz="4" w:space="0" w:color="auto"/>
              <w:left w:val="single" w:sz="4" w:space="0" w:color="auto"/>
              <w:bottom w:val="single" w:sz="4" w:space="0" w:color="auto"/>
              <w:right w:val="single" w:sz="4" w:space="0" w:color="auto"/>
            </w:tcBorders>
          </w:tcPr>
          <w:p w:rsidR="00AF71B7" w:rsidRPr="006E3F96" w:rsidRDefault="00AF71B7" w:rsidP="008F44E2">
            <w:pPr>
              <w:jc w:val="both"/>
              <w:rPr>
                <w:rFonts w:ascii="Times New Roman" w:hAnsi="Times New Roman"/>
                <w:b w:val="0"/>
                <w:sz w:val="22"/>
                <w:szCs w:val="22"/>
              </w:rPr>
            </w:pPr>
            <w:r w:rsidRPr="006E3F96">
              <w:rPr>
                <w:rFonts w:ascii="Times New Roman" w:hAnsi="Times New Roman"/>
                <w:b w:val="0"/>
              </w:rPr>
              <w:t>Naujenes pamatskolas un Kultūras centra ēku tehniskā apsekošana</w:t>
            </w:r>
          </w:p>
        </w:tc>
        <w:tc>
          <w:tcPr>
            <w:tcW w:w="3240" w:type="dxa"/>
            <w:shd w:val="clear" w:color="auto" w:fill="auto"/>
          </w:tcPr>
          <w:p w:rsidR="00AF71B7" w:rsidRPr="00AF71B7" w:rsidRDefault="00552057" w:rsidP="008F44E2">
            <w:pPr>
              <w:jc w:val="center"/>
              <w:rPr>
                <w:rFonts w:ascii="Times New Roman" w:hAnsi="Times New Roman"/>
                <w:b w:val="0"/>
                <w:sz w:val="22"/>
                <w:szCs w:val="22"/>
              </w:rPr>
            </w:pPr>
            <w:r>
              <w:rPr>
                <w:rFonts w:ascii="Times New Roman" w:hAnsi="Times New Roman"/>
                <w:b w:val="0"/>
                <w:sz w:val="22"/>
                <w:szCs w:val="22"/>
              </w:rPr>
              <w:t>9</w:t>
            </w:r>
            <w:r w:rsidR="00AF71B7" w:rsidRPr="00AF71B7">
              <w:rPr>
                <w:rFonts w:ascii="Times New Roman" w:hAnsi="Times New Roman"/>
                <w:b w:val="0"/>
                <w:sz w:val="22"/>
                <w:szCs w:val="22"/>
              </w:rPr>
              <w:t>0 (</w:t>
            </w:r>
            <w:r w:rsidR="006E3F96">
              <w:rPr>
                <w:rFonts w:ascii="Times New Roman" w:hAnsi="Times New Roman"/>
                <w:b w:val="0"/>
                <w:sz w:val="22"/>
                <w:szCs w:val="22"/>
              </w:rPr>
              <w:t>deviņdesmit</w:t>
            </w:r>
            <w:r w:rsidR="00AF71B7" w:rsidRPr="00AF71B7">
              <w:rPr>
                <w:rFonts w:ascii="Times New Roman" w:hAnsi="Times New Roman"/>
                <w:b w:val="0"/>
                <w:sz w:val="22"/>
                <w:szCs w:val="22"/>
              </w:rPr>
              <w:t>) kalendārās dienas no Iepirkuma līguma stāšanās spēkā dienas</w:t>
            </w:r>
          </w:p>
        </w:tc>
      </w:tr>
      <w:tr w:rsidR="00AF71B7" w:rsidRPr="00AF71B7" w:rsidTr="00AF71B7">
        <w:tc>
          <w:tcPr>
            <w:tcW w:w="806" w:type="dxa"/>
            <w:tcBorders>
              <w:top w:val="single" w:sz="4" w:space="0" w:color="auto"/>
              <w:left w:val="single" w:sz="4" w:space="0" w:color="auto"/>
              <w:bottom w:val="single" w:sz="4" w:space="0" w:color="auto"/>
              <w:right w:val="single" w:sz="4" w:space="0" w:color="auto"/>
            </w:tcBorders>
          </w:tcPr>
          <w:p w:rsidR="00AF71B7" w:rsidRPr="00AF71B7" w:rsidRDefault="00AF71B7" w:rsidP="008F44E2">
            <w:pPr>
              <w:jc w:val="center"/>
              <w:rPr>
                <w:rFonts w:ascii="Times New Roman" w:hAnsi="Times New Roman"/>
                <w:b w:val="0"/>
                <w:sz w:val="22"/>
                <w:szCs w:val="22"/>
              </w:rPr>
            </w:pPr>
            <w:r>
              <w:rPr>
                <w:rFonts w:ascii="Times New Roman" w:hAnsi="Times New Roman"/>
                <w:b w:val="0"/>
                <w:sz w:val="22"/>
                <w:szCs w:val="22"/>
              </w:rPr>
              <w:t>3.</w:t>
            </w:r>
          </w:p>
        </w:tc>
        <w:tc>
          <w:tcPr>
            <w:tcW w:w="5310" w:type="dxa"/>
            <w:tcBorders>
              <w:top w:val="single" w:sz="4" w:space="0" w:color="auto"/>
              <w:left w:val="single" w:sz="4" w:space="0" w:color="auto"/>
              <w:bottom w:val="single" w:sz="4" w:space="0" w:color="auto"/>
              <w:right w:val="single" w:sz="4" w:space="0" w:color="auto"/>
            </w:tcBorders>
          </w:tcPr>
          <w:p w:rsidR="00AF71B7" w:rsidRPr="006E3F96" w:rsidRDefault="00AF71B7" w:rsidP="008F44E2">
            <w:pPr>
              <w:jc w:val="both"/>
              <w:rPr>
                <w:rFonts w:ascii="Times New Roman" w:hAnsi="Times New Roman"/>
                <w:b w:val="0"/>
                <w:sz w:val="22"/>
                <w:szCs w:val="22"/>
              </w:rPr>
            </w:pPr>
            <w:r w:rsidRPr="006E3F96">
              <w:rPr>
                <w:rFonts w:ascii="Times New Roman" w:hAnsi="Times New Roman"/>
                <w:b w:val="0"/>
              </w:rPr>
              <w:t>Salienas vidusskolas un Silenes skolas ēku tehniskā apsekošana</w:t>
            </w:r>
          </w:p>
        </w:tc>
        <w:tc>
          <w:tcPr>
            <w:tcW w:w="3240" w:type="dxa"/>
            <w:shd w:val="clear" w:color="auto" w:fill="auto"/>
          </w:tcPr>
          <w:p w:rsidR="00AF71B7" w:rsidRPr="00AF71B7" w:rsidRDefault="00552057" w:rsidP="008F44E2">
            <w:pPr>
              <w:jc w:val="center"/>
              <w:rPr>
                <w:rFonts w:ascii="Times New Roman" w:hAnsi="Times New Roman"/>
                <w:b w:val="0"/>
                <w:sz w:val="22"/>
                <w:szCs w:val="22"/>
              </w:rPr>
            </w:pPr>
            <w:r>
              <w:rPr>
                <w:rFonts w:ascii="Times New Roman" w:hAnsi="Times New Roman"/>
                <w:b w:val="0"/>
                <w:sz w:val="22"/>
                <w:szCs w:val="22"/>
              </w:rPr>
              <w:t>9</w:t>
            </w:r>
            <w:r w:rsidR="00AF71B7" w:rsidRPr="00AF71B7">
              <w:rPr>
                <w:rFonts w:ascii="Times New Roman" w:hAnsi="Times New Roman"/>
                <w:b w:val="0"/>
                <w:sz w:val="22"/>
                <w:szCs w:val="22"/>
              </w:rPr>
              <w:t>0 (</w:t>
            </w:r>
            <w:r w:rsidR="006E3F96">
              <w:rPr>
                <w:rFonts w:ascii="Times New Roman" w:hAnsi="Times New Roman"/>
                <w:b w:val="0"/>
                <w:sz w:val="22"/>
                <w:szCs w:val="22"/>
              </w:rPr>
              <w:t>deviņdesmit</w:t>
            </w:r>
            <w:r w:rsidR="00AF71B7" w:rsidRPr="00AF71B7">
              <w:rPr>
                <w:rFonts w:ascii="Times New Roman" w:hAnsi="Times New Roman"/>
                <w:b w:val="0"/>
                <w:sz w:val="22"/>
                <w:szCs w:val="22"/>
              </w:rPr>
              <w:t>) kalendārās dienas no Iepirkuma līguma stāšanās spēkā dienas</w:t>
            </w:r>
          </w:p>
        </w:tc>
      </w:tr>
      <w:tr w:rsidR="00AF71B7" w:rsidRPr="00AF71B7" w:rsidTr="00AF71B7">
        <w:tc>
          <w:tcPr>
            <w:tcW w:w="806" w:type="dxa"/>
            <w:tcBorders>
              <w:top w:val="single" w:sz="4" w:space="0" w:color="auto"/>
              <w:left w:val="single" w:sz="4" w:space="0" w:color="auto"/>
              <w:bottom w:val="single" w:sz="4" w:space="0" w:color="auto"/>
              <w:right w:val="single" w:sz="4" w:space="0" w:color="auto"/>
            </w:tcBorders>
            <w:hideMark/>
          </w:tcPr>
          <w:p w:rsidR="00AF71B7" w:rsidRPr="00AF71B7" w:rsidRDefault="00AF71B7" w:rsidP="008F44E2">
            <w:pPr>
              <w:jc w:val="center"/>
              <w:rPr>
                <w:rFonts w:ascii="Times New Roman" w:hAnsi="Times New Roman"/>
                <w:b w:val="0"/>
                <w:sz w:val="22"/>
                <w:szCs w:val="22"/>
              </w:rPr>
            </w:pPr>
            <w:r>
              <w:rPr>
                <w:rFonts w:ascii="Times New Roman" w:hAnsi="Times New Roman"/>
                <w:b w:val="0"/>
                <w:sz w:val="22"/>
                <w:szCs w:val="22"/>
              </w:rPr>
              <w:t>4.</w:t>
            </w:r>
          </w:p>
        </w:tc>
        <w:tc>
          <w:tcPr>
            <w:tcW w:w="5310" w:type="dxa"/>
            <w:tcBorders>
              <w:top w:val="single" w:sz="4" w:space="0" w:color="auto"/>
              <w:left w:val="single" w:sz="4" w:space="0" w:color="auto"/>
              <w:bottom w:val="single" w:sz="4" w:space="0" w:color="auto"/>
              <w:right w:val="single" w:sz="4" w:space="0" w:color="auto"/>
            </w:tcBorders>
          </w:tcPr>
          <w:p w:rsidR="00AF71B7" w:rsidRPr="006E3F96" w:rsidRDefault="00AF71B7" w:rsidP="008F44E2">
            <w:pPr>
              <w:jc w:val="both"/>
              <w:rPr>
                <w:rFonts w:ascii="Times New Roman" w:hAnsi="Times New Roman"/>
                <w:b w:val="0"/>
                <w:sz w:val="22"/>
                <w:szCs w:val="22"/>
              </w:rPr>
            </w:pPr>
            <w:r w:rsidRPr="006E3F96">
              <w:rPr>
                <w:rFonts w:ascii="Times New Roman" w:hAnsi="Times New Roman"/>
                <w:b w:val="0"/>
              </w:rPr>
              <w:t>Medumu pamatskolas un Medumu pamatskola piebūves un sporta zāles</w:t>
            </w:r>
            <w:r w:rsidRPr="006E3F96">
              <w:rPr>
                <w:rFonts w:ascii="Times New Roman" w:hAnsi="Times New Roman"/>
              </w:rPr>
              <w:t xml:space="preserve"> </w:t>
            </w:r>
            <w:r w:rsidRPr="006E3F96">
              <w:rPr>
                <w:rFonts w:ascii="Times New Roman" w:hAnsi="Times New Roman"/>
                <w:b w:val="0"/>
              </w:rPr>
              <w:t>ēku tehniskā apsekošana</w:t>
            </w:r>
          </w:p>
        </w:tc>
        <w:tc>
          <w:tcPr>
            <w:tcW w:w="3240" w:type="dxa"/>
            <w:shd w:val="clear" w:color="auto" w:fill="auto"/>
          </w:tcPr>
          <w:p w:rsidR="00AF71B7" w:rsidRPr="00AF71B7" w:rsidRDefault="00552057" w:rsidP="008F44E2">
            <w:pPr>
              <w:jc w:val="center"/>
              <w:rPr>
                <w:rFonts w:ascii="Times New Roman" w:hAnsi="Times New Roman"/>
                <w:b w:val="0"/>
                <w:sz w:val="22"/>
                <w:szCs w:val="22"/>
              </w:rPr>
            </w:pPr>
            <w:r>
              <w:rPr>
                <w:rFonts w:ascii="Times New Roman" w:hAnsi="Times New Roman"/>
                <w:b w:val="0"/>
                <w:sz w:val="22"/>
                <w:szCs w:val="22"/>
              </w:rPr>
              <w:t>9</w:t>
            </w:r>
            <w:r w:rsidR="00AF71B7" w:rsidRPr="00AF71B7">
              <w:rPr>
                <w:rFonts w:ascii="Times New Roman" w:hAnsi="Times New Roman"/>
                <w:b w:val="0"/>
                <w:sz w:val="22"/>
                <w:szCs w:val="22"/>
              </w:rPr>
              <w:t>0 (</w:t>
            </w:r>
            <w:r w:rsidR="006E3F96">
              <w:rPr>
                <w:rFonts w:ascii="Times New Roman" w:hAnsi="Times New Roman"/>
                <w:b w:val="0"/>
                <w:sz w:val="22"/>
                <w:szCs w:val="22"/>
              </w:rPr>
              <w:t>deviņdesmit</w:t>
            </w:r>
            <w:r w:rsidR="00AF71B7" w:rsidRPr="00AF71B7">
              <w:rPr>
                <w:rFonts w:ascii="Times New Roman" w:hAnsi="Times New Roman"/>
                <w:b w:val="0"/>
                <w:sz w:val="22"/>
                <w:szCs w:val="22"/>
              </w:rPr>
              <w:t>) kalendārās dienas no Iepirkuma līguma stāšanās spēkā dienas</w:t>
            </w:r>
          </w:p>
        </w:tc>
      </w:tr>
      <w:tr w:rsidR="00AF71B7" w:rsidRPr="00AF71B7" w:rsidTr="00AF71B7">
        <w:tc>
          <w:tcPr>
            <w:tcW w:w="806" w:type="dxa"/>
            <w:tcBorders>
              <w:top w:val="single" w:sz="4" w:space="0" w:color="auto"/>
              <w:left w:val="single" w:sz="4" w:space="0" w:color="auto"/>
              <w:bottom w:val="single" w:sz="4" w:space="0" w:color="auto"/>
              <w:right w:val="single" w:sz="4" w:space="0" w:color="auto"/>
            </w:tcBorders>
          </w:tcPr>
          <w:p w:rsidR="00AF71B7" w:rsidRPr="00AF71B7" w:rsidRDefault="00AF71B7" w:rsidP="008F44E2">
            <w:pPr>
              <w:jc w:val="center"/>
              <w:rPr>
                <w:rFonts w:ascii="Times New Roman" w:hAnsi="Times New Roman"/>
                <w:b w:val="0"/>
                <w:sz w:val="22"/>
                <w:szCs w:val="22"/>
              </w:rPr>
            </w:pPr>
            <w:r>
              <w:rPr>
                <w:rFonts w:ascii="Times New Roman" w:hAnsi="Times New Roman"/>
                <w:b w:val="0"/>
                <w:sz w:val="22"/>
                <w:szCs w:val="22"/>
              </w:rPr>
              <w:t>5.</w:t>
            </w:r>
          </w:p>
        </w:tc>
        <w:tc>
          <w:tcPr>
            <w:tcW w:w="5310" w:type="dxa"/>
            <w:tcBorders>
              <w:top w:val="single" w:sz="4" w:space="0" w:color="auto"/>
              <w:left w:val="single" w:sz="4" w:space="0" w:color="auto"/>
              <w:bottom w:val="single" w:sz="4" w:space="0" w:color="auto"/>
              <w:right w:val="single" w:sz="4" w:space="0" w:color="auto"/>
            </w:tcBorders>
            <w:vAlign w:val="center"/>
          </w:tcPr>
          <w:p w:rsidR="00AF71B7" w:rsidRPr="006E3F96" w:rsidRDefault="00AF71B7" w:rsidP="008F44E2">
            <w:pPr>
              <w:jc w:val="both"/>
              <w:rPr>
                <w:rFonts w:ascii="Times New Roman" w:hAnsi="Times New Roman"/>
                <w:b w:val="0"/>
                <w:sz w:val="22"/>
                <w:szCs w:val="22"/>
              </w:rPr>
            </w:pPr>
            <w:r w:rsidRPr="006E3F96">
              <w:rPr>
                <w:rFonts w:ascii="Times New Roman" w:hAnsi="Times New Roman"/>
                <w:b w:val="0"/>
              </w:rPr>
              <w:t>Nīcgales pirmskolas izglītības iestāde</w:t>
            </w:r>
            <w:r w:rsidR="006C23A5" w:rsidRPr="006E3F96">
              <w:rPr>
                <w:rFonts w:ascii="Times New Roman" w:hAnsi="Times New Roman"/>
                <w:b w:val="0"/>
              </w:rPr>
              <w:t>s</w:t>
            </w:r>
            <w:r w:rsidRPr="006E3F96">
              <w:rPr>
                <w:rFonts w:ascii="Times New Roman" w:hAnsi="Times New Roman"/>
                <w:b w:val="0"/>
              </w:rPr>
              <w:t xml:space="preserve"> </w:t>
            </w:r>
            <w:r w:rsidR="00C0210C">
              <w:rPr>
                <w:rFonts w:ascii="Times New Roman" w:hAnsi="Times New Roman"/>
                <w:b w:val="0"/>
              </w:rPr>
              <w:t xml:space="preserve">ēku tehniskā apsekošana un būvniecības ieceres dokumentācijas izstrāde </w:t>
            </w:r>
            <w:r w:rsidRPr="006E3F96">
              <w:rPr>
                <w:rFonts w:ascii="Times New Roman" w:hAnsi="Times New Roman"/>
                <w:b w:val="0"/>
              </w:rPr>
              <w:t>un Nīcgales skolas ēku tehniskā apsekošana</w:t>
            </w:r>
          </w:p>
        </w:tc>
        <w:tc>
          <w:tcPr>
            <w:tcW w:w="3240" w:type="dxa"/>
            <w:shd w:val="clear" w:color="auto" w:fill="auto"/>
          </w:tcPr>
          <w:p w:rsidR="00AF71B7" w:rsidRPr="00AF71B7" w:rsidRDefault="001C2BB1" w:rsidP="001C2BB1">
            <w:pPr>
              <w:jc w:val="center"/>
              <w:rPr>
                <w:rFonts w:ascii="Times New Roman" w:hAnsi="Times New Roman"/>
                <w:b w:val="0"/>
                <w:sz w:val="22"/>
                <w:szCs w:val="22"/>
              </w:rPr>
            </w:pPr>
            <w:r>
              <w:rPr>
                <w:rFonts w:ascii="Times New Roman" w:hAnsi="Times New Roman"/>
                <w:b w:val="0"/>
                <w:sz w:val="22"/>
                <w:szCs w:val="22"/>
              </w:rPr>
              <w:t>6</w:t>
            </w:r>
            <w:r w:rsidR="00AF71B7" w:rsidRPr="00AF71B7">
              <w:rPr>
                <w:rFonts w:ascii="Times New Roman" w:hAnsi="Times New Roman"/>
                <w:b w:val="0"/>
                <w:sz w:val="22"/>
                <w:szCs w:val="22"/>
              </w:rPr>
              <w:t>0 (</w:t>
            </w:r>
            <w:r>
              <w:rPr>
                <w:rFonts w:ascii="Times New Roman" w:hAnsi="Times New Roman"/>
                <w:b w:val="0"/>
                <w:sz w:val="22"/>
                <w:szCs w:val="22"/>
              </w:rPr>
              <w:t>seš</w:t>
            </w:r>
            <w:r w:rsidR="006E3F96">
              <w:rPr>
                <w:rFonts w:ascii="Times New Roman" w:hAnsi="Times New Roman"/>
                <w:b w:val="0"/>
                <w:sz w:val="22"/>
                <w:szCs w:val="22"/>
              </w:rPr>
              <w:t>desmit</w:t>
            </w:r>
            <w:r w:rsidR="00AF71B7" w:rsidRPr="00AF71B7">
              <w:rPr>
                <w:rFonts w:ascii="Times New Roman" w:hAnsi="Times New Roman"/>
                <w:b w:val="0"/>
                <w:sz w:val="22"/>
                <w:szCs w:val="22"/>
              </w:rPr>
              <w:t>) kalendārās dienas no Iepirkuma līguma stāšanās spēkā dienas</w:t>
            </w:r>
          </w:p>
        </w:tc>
      </w:tr>
      <w:tr w:rsidR="00AF71B7" w:rsidRPr="00AF71B7" w:rsidTr="00AF71B7">
        <w:tc>
          <w:tcPr>
            <w:tcW w:w="806" w:type="dxa"/>
            <w:tcBorders>
              <w:top w:val="single" w:sz="4" w:space="0" w:color="auto"/>
              <w:left w:val="single" w:sz="4" w:space="0" w:color="auto"/>
              <w:bottom w:val="single" w:sz="4" w:space="0" w:color="auto"/>
              <w:right w:val="single" w:sz="4" w:space="0" w:color="auto"/>
            </w:tcBorders>
            <w:hideMark/>
          </w:tcPr>
          <w:p w:rsidR="00AF71B7" w:rsidRPr="00AF71B7" w:rsidRDefault="00AF71B7" w:rsidP="008F44E2">
            <w:pPr>
              <w:jc w:val="center"/>
              <w:rPr>
                <w:rFonts w:ascii="Times New Roman" w:hAnsi="Times New Roman"/>
                <w:b w:val="0"/>
                <w:sz w:val="22"/>
                <w:szCs w:val="22"/>
              </w:rPr>
            </w:pPr>
            <w:r>
              <w:rPr>
                <w:rFonts w:ascii="Times New Roman" w:hAnsi="Times New Roman"/>
                <w:b w:val="0"/>
                <w:sz w:val="22"/>
                <w:szCs w:val="22"/>
              </w:rPr>
              <w:t>6.</w:t>
            </w:r>
          </w:p>
        </w:tc>
        <w:tc>
          <w:tcPr>
            <w:tcW w:w="5310" w:type="dxa"/>
            <w:tcBorders>
              <w:top w:val="single" w:sz="4" w:space="0" w:color="auto"/>
              <w:left w:val="single" w:sz="4" w:space="0" w:color="auto"/>
              <w:bottom w:val="single" w:sz="4" w:space="0" w:color="auto"/>
              <w:right w:val="single" w:sz="4" w:space="0" w:color="auto"/>
            </w:tcBorders>
            <w:vAlign w:val="center"/>
          </w:tcPr>
          <w:p w:rsidR="00AF71B7" w:rsidRPr="00AF71B7" w:rsidRDefault="00AF71B7" w:rsidP="00C0210C">
            <w:pPr>
              <w:jc w:val="both"/>
              <w:rPr>
                <w:rFonts w:ascii="Times New Roman" w:hAnsi="Times New Roman"/>
                <w:b w:val="0"/>
                <w:sz w:val="22"/>
                <w:szCs w:val="22"/>
              </w:rPr>
            </w:pPr>
            <w:r w:rsidRPr="00E54004">
              <w:rPr>
                <w:rFonts w:ascii="Times New Roman" w:hAnsi="Times New Roman"/>
                <w:b w:val="0"/>
              </w:rPr>
              <w:t>Zemgales skolas mācību-ražošanas darbnīcas, Zemgales skolas, Z</w:t>
            </w:r>
            <w:r w:rsidR="00C0210C">
              <w:rPr>
                <w:rFonts w:ascii="Times New Roman" w:hAnsi="Times New Roman"/>
                <w:b w:val="0"/>
              </w:rPr>
              <w:t>emgales skolas sporta zāles un Kumbuļu ciema administratīvās</w:t>
            </w:r>
            <w:r w:rsidRPr="00E54004">
              <w:rPr>
                <w:rFonts w:ascii="Times New Roman" w:hAnsi="Times New Roman"/>
                <w:b w:val="0"/>
              </w:rPr>
              <w:t xml:space="preserve"> ēkas </w:t>
            </w:r>
            <w:r>
              <w:rPr>
                <w:rFonts w:ascii="Times New Roman" w:hAnsi="Times New Roman"/>
                <w:b w:val="0"/>
              </w:rPr>
              <w:t>tehniskā apsekošana</w:t>
            </w:r>
            <w:r>
              <w:rPr>
                <w:rFonts w:ascii="Times New Roman" w:hAnsi="Times New Roman"/>
              </w:rPr>
              <w:t>.</w:t>
            </w:r>
          </w:p>
        </w:tc>
        <w:tc>
          <w:tcPr>
            <w:tcW w:w="3240" w:type="dxa"/>
            <w:shd w:val="clear" w:color="auto" w:fill="auto"/>
          </w:tcPr>
          <w:p w:rsidR="00AF71B7" w:rsidRPr="00AF71B7" w:rsidRDefault="00552057" w:rsidP="008F44E2">
            <w:pPr>
              <w:jc w:val="center"/>
              <w:rPr>
                <w:rFonts w:ascii="Times New Roman" w:hAnsi="Times New Roman"/>
                <w:b w:val="0"/>
                <w:sz w:val="22"/>
                <w:szCs w:val="22"/>
              </w:rPr>
            </w:pPr>
            <w:r>
              <w:rPr>
                <w:rFonts w:ascii="Times New Roman" w:hAnsi="Times New Roman"/>
                <w:b w:val="0"/>
                <w:sz w:val="22"/>
                <w:szCs w:val="22"/>
              </w:rPr>
              <w:t>9</w:t>
            </w:r>
            <w:r w:rsidR="00AF71B7" w:rsidRPr="00AF71B7">
              <w:rPr>
                <w:rFonts w:ascii="Times New Roman" w:hAnsi="Times New Roman"/>
                <w:b w:val="0"/>
                <w:sz w:val="22"/>
                <w:szCs w:val="22"/>
              </w:rPr>
              <w:t>0 (</w:t>
            </w:r>
            <w:r w:rsidR="006E3F96">
              <w:rPr>
                <w:rFonts w:ascii="Times New Roman" w:hAnsi="Times New Roman"/>
                <w:b w:val="0"/>
                <w:sz w:val="22"/>
                <w:szCs w:val="22"/>
              </w:rPr>
              <w:t>deviņdesmit</w:t>
            </w:r>
            <w:r w:rsidR="00AF71B7" w:rsidRPr="00AF71B7">
              <w:rPr>
                <w:rFonts w:ascii="Times New Roman" w:hAnsi="Times New Roman"/>
                <w:b w:val="0"/>
                <w:sz w:val="22"/>
                <w:szCs w:val="22"/>
              </w:rPr>
              <w:t>) kalendārās dienas no Iepirkuma līguma stāšanās spēkā dienas</w:t>
            </w:r>
          </w:p>
        </w:tc>
      </w:tr>
    </w:tbl>
    <w:p w:rsidR="00AF71B7" w:rsidRDefault="00AF71B7" w:rsidP="00AF71B7">
      <w:pPr>
        <w:ind w:left="426"/>
        <w:jc w:val="both"/>
        <w:rPr>
          <w:rFonts w:ascii="Times New Roman" w:hAnsi="Times New Roman"/>
          <w:b w:val="0"/>
          <w:bCs/>
          <w:sz w:val="22"/>
          <w:szCs w:val="22"/>
        </w:rPr>
      </w:pPr>
    </w:p>
    <w:p w:rsidR="00DA41E7" w:rsidRDefault="00DA41E7" w:rsidP="00636468">
      <w:pPr>
        <w:pStyle w:val="ListParagraph"/>
        <w:numPr>
          <w:ilvl w:val="1"/>
          <w:numId w:val="5"/>
        </w:numPr>
        <w:tabs>
          <w:tab w:val="clear" w:pos="862"/>
        </w:tabs>
        <w:ind w:left="360" w:hanging="360"/>
        <w:jc w:val="both"/>
        <w:rPr>
          <w:rFonts w:ascii="Times New Roman" w:hAnsi="Times New Roman"/>
          <w:bCs/>
        </w:rPr>
      </w:pPr>
      <w:r>
        <w:rPr>
          <w:rFonts w:ascii="Times New Roman" w:hAnsi="Times New Roman"/>
          <w:bCs/>
        </w:rPr>
        <w:t>Līguma izpildes vieta: Latvijas Republika, Daugavpils novads.</w:t>
      </w:r>
    </w:p>
    <w:p w:rsidR="00DA41E7" w:rsidRDefault="00DA41E7" w:rsidP="00636468">
      <w:pPr>
        <w:pStyle w:val="ListParagraph"/>
        <w:numPr>
          <w:ilvl w:val="1"/>
          <w:numId w:val="5"/>
        </w:numPr>
        <w:tabs>
          <w:tab w:val="clear" w:pos="862"/>
        </w:tabs>
        <w:ind w:left="360" w:hanging="360"/>
        <w:jc w:val="both"/>
        <w:rPr>
          <w:rFonts w:ascii="Times New Roman" w:hAnsi="Times New Roman"/>
          <w:bCs/>
        </w:rPr>
      </w:pPr>
      <w:r>
        <w:rPr>
          <w:rFonts w:ascii="Times New Roman" w:hAnsi="Times New Roman"/>
          <w:bCs/>
        </w:rPr>
        <w:t>Šī nolikuma izpratnē Darbs ir iepirkuma līguma priekšmets. Darba detalizēts sastāvs sniegts nolikuma 1.</w:t>
      </w:r>
      <w:r w:rsidRPr="00251361">
        <w:rPr>
          <w:rFonts w:ascii="Times New Roman" w:hAnsi="Times New Roman"/>
          <w:bCs/>
        </w:rPr>
        <w:t>pielikumā “Tehniskā specifikācij</w:t>
      </w:r>
      <w:r w:rsidR="0048387E">
        <w:rPr>
          <w:rFonts w:ascii="Times New Roman" w:hAnsi="Times New Roman"/>
          <w:bCs/>
        </w:rPr>
        <w:t>a” (Darba uzdevums iepirkuma 1., 2., 3., 4.,</w:t>
      </w:r>
      <w:r w:rsidRPr="00251361">
        <w:rPr>
          <w:rFonts w:ascii="Times New Roman" w:hAnsi="Times New Roman"/>
          <w:bCs/>
        </w:rPr>
        <w:t xml:space="preserve"> 5., 6.daļām), 2.pielikumā “</w:t>
      </w:r>
      <w:r w:rsidR="0038598E">
        <w:rPr>
          <w:rFonts w:ascii="Times New Roman" w:hAnsi="Times New Roman"/>
          <w:bCs/>
        </w:rPr>
        <w:t>Iepirkuma</w:t>
      </w:r>
      <w:r w:rsidR="00251361" w:rsidRPr="00251361">
        <w:rPr>
          <w:rFonts w:ascii="Times New Roman" w:hAnsi="Times New Roman"/>
          <w:bCs/>
        </w:rPr>
        <w:t xml:space="preserve"> l</w:t>
      </w:r>
      <w:r w:rsidRPr="00251361">
        <w:rPr>
          <w:rFonts w:ascii="Times New Roman" w:hAnsi="Times New Roman"/>
          <w:bCs/>
        </w:rPr>
        <w:t>īgums (projekts)”.</w:t>
      </w:r>
    </w:p>
    <w:p w:rsidR="001614B1" w:rsidRDefault="001614B1" w:rsidP="00636468">
      <w:pPr>
        <w:pStyle w:val="ListParagraph"/>
        <w:numPr>
          <w:ilvl w:val="1"/>
          <w:numId w:val="5"/>
        </w:numPr>
        <w:tabs>
          <w:tab w:val="clear" w:pos="862"/>
        </w:tabs>
        <w:ind w:left="360" w:hanging="360"/>
        <w:jc w:val="both"/>
        <w:rPr>
          <w:rFonts w:ascii="Times New Roman" w:hAnsi="Times New Roman"/>
          <w:bCs/>
        </w:rPr>
      </w:pPr>
      <w:r>
        <w:rPr>
          <w:rFonts w:ascii="Times New Roman" w:hAnsi="Times New Roman"/>
          <w:bCs/>
        </w:rPr>
        <w:t>Pretendents ir tiesīgs iesniegt piedāvājumu par vienu vai vairākām daļām.</w:t>
      </w:r>
    </w:p>
    <w:p w:rsidR="00834F73" w:rsidRDefault="00834F73" w:rsidP="00636468">
      <w:pPr>
        <w:pStyle w:val="ListParagraph"/>
        <w:numPr>
          <w:ilvl w:val="1"/>
          <w:numId w:val="5"/>
        </w:numPr>
        <w:tabs>
          <w:tab w:val="clear" w:pos="862"/>
        </w:tabs>
        <w:ind w:left="360" w:hanging="360"/>
        <w:jc w:val="both"/>
        <w:rPr>
          <w:rFonts w:ascii="Times New Roman" w:hAnsi="Times New Roman"/>
          <w:bCs/>
        </w:rPr>
      </w:pPr>
      <w:r>
        <w:rPr>
          <w:rFonts w:ascii="Times New Roman" w:hAnsi="Times New Roman"/>
          <w:bCs/>
        </w:rPr>
        <w:t>Par katru iepirkuma daļu tiks pieņemts atsevišķs iepirkuma komisijas lēmums un tiks slēgts atsevišķs iepirkuma līgums.</w:t>
      </w:r>
    </w:p>
    <w:p w:rsidR="00D47214" w:rsidRPr="00D47214" w:rsidRDefault="00D47214" w:rsidP="00D47214">
      <w:pPr>
        <w:ind w:left="142"/>
        <w:jc w:val="both"/>
        <w:rPr>
          <w:rFonts w:ascii="Times New Roman" w:hAnsi="Times New Roman"/>
          <w:bCs/>
        </w:rPr>
      </w:pPr>
    </w:p>
    <w:p w:rsidR="00663390" w:rsidRPr="002A7D6D" w:rsidRDefault="00663390" w:rsidP="00663390">
      <w:pPr>
        <w:ind w:left="426"/>
        <w:jc w:val="both"/>
        <w:rPr>
          <w:rFonts w:ascii="Times New Roman" w:hAnsi="Times New Roman"/>
          <w:b w:val="0"/>
          <w:sz w:val="22"/>
          <w:szCs w:val="22"/>
          <w:highlight w:val="lightGray"/>
        </w:rPr>
      </w:pPr>
    </w:p>
    <w:p w:rsidR="00663390" w:rsidRPr="00B66C58" w:rsidRDefault="00322727" w:rsidP="008F436F">
      <w:pPr>
        <w:pStyle w:val="Heading3"/>
        <w:numPr>
          <w:ilvl w:val="0"/>
          <w:numId w:val="6"/>
        </w:numPr>
        <w:spacing w:before="120" w:after="120"/>
        <w:ind w:left="0" w:firstLine="0"/>
        <w:rPr>
          <w:sz w:val="24"/>
          <w:lang w:val="lv-LV"/>
        </w:rPr>
      </w:pPr>
      <w:bookmarkStart w:id="28" w:name="_Toc497379630"/>
      <w:r w:rsidRPr="00B66C58">
        <w:rPr>
          <w:sz w:val="24"/>
          <w:lang w:val="lv-LV"/>
        </w:rPr>
        <w:t>Piedāvājumu iesniegšanas vieta, datums, laiks un kārtība</w:t>
      </w:r>
      <w:bookmarkEnd w:id="28"/>
    </w:p>
    <w:p w:rsidR="00322727" w:rsidRDefault="00557E1E" w:rsidP="008F436F">
      <w:pPr>
        <w:numPr>
          <w:ilvl w:val="0"/>
          <w:numId w:val="7"/>
        </w:numPr>
        <w:ind w:left="360" w:hanging="360"/>
        <w:jc w:val="both"/>
        <w:rPr>
          <w:rFonts w:ascii="Times New Roman" w:hAnsi="Times New Roman"/>
          <w:b w:val="0"/>
          <w:sz w:val="22"/>
          <w:szCs w:val="22"/>
        </w:rPr>
      </w:pPr>
      <w:r w:rsidRPr="00322727">
        <w:rPr>
          <w:rFonts w:ascii="Times New Roman" w:hAnsi="Times New Roman"/>
          <w:b w:val="0"/>
          <w:sz w:val="22"/>
          <w:szCs w:val="22"/>
        </w:rPr>
        <w:t>Piedāvājum</w:t>
      </w:r>
      <w:r w:rsidR="00D47214">
        <w:rPr>
          <w:rFonts w:ascii="Times New Roman" w:hAnsi="Times New Roman"/>
          <w:b w:val="0"/>
          <w:sz w:val="22"/>
          <w:szCs w:val="22"/>
        </w:rPr>
        <w:t xml:space="preserve">a iesniegšanas termiņš </w:t>
      </w:r>
      <w:r w:rsidR="00D47214" w:rsidRPr="00D47214">
        <w:rPr>
          <w:rFonts w:ascii="Times New Roman" w:hAnsi="Times New Roman"/>
          <w:sz w:val="22"/>
          <w:szCs w:val="22"/>
        </w:rPr>
        <w:t>-</w:t>
      </w:r>
      <w:r w:rsidRPr="00322727">
        <w:rPr>
          <w:rFonts w:ascii="Times New Roman" w:hAnsi="Times New Roman"/>
          <w:b w:val="0"/>
          <w:sz w:val="22"/>
          <w:szCs w:val="22"/>
        </w:rPr>
        <w:t xml:space="preserve"> </w:t>
      </w:r>
      <w:r w:rsidRPr="00D47214">
        <w:rPr>
          <w:rFonts w:ascii="Times New Roman" w:hAnsi="Times New Roman"/>
          <w:sz w:val="22"/>
          <w:szCs w:val="22"/>
        </w:rPr>
        <w:t xml:space="preserve">līdz 2018. gada </w:t>
      </w:r>
      <w:r w:rsidR="00C0210C">
        <w:rPr>
          <w:rFonts w:ascii="Times New Roman" w:hAnsi="Times New Roman"/>
          <w:sz w:val="22"/>
          <w:szCs w:val="22"/>
        </w:rPr>
        <w:t>8</w:t>
      </w:r>
      <w:r w:rsidRPr="00BE6C3D">
        <w:rPr>
          <w:rFonts w:ascii="Times New Roman" w:hAnsi="Times New Roman"/>
          <w:sz w:val="22"/>
          <w:szCs w:val="22"/>
        </w:rPr>
        <w:t>.</w:t>
      </w:r>
      <w:r w:rsidR="00F0191E">
        <w:rPr>
          <w:rFonts w:ascii="Times New Roman" w:hAnsi="Times New Roman"/>
          <w:sz w:val="22"/>
          <w:szCs w:val="22"/>
        </w:rPr>
        <w:t>martam</w:t>
      </w:r>
      <w:r w:rsidRPr="00D47214">
        <w:rPr>
          <w:rFonts w:ascii="Times New Roman" w:hAnsi="Times New Roman"/>
          <w:sz w:val="22"/>
          <w:szCs w:val="22"/>
        </w:rPr>
        <w:t xml:space="preserve"> plkst. 11.00</w:t>
      </w:r>
      <w:r w:rsidRPr="00322727">
        <w:rPr>
          <w:rFonts w:ascii="Times New Roman" w:hAnsi="Times New Roman"/>
          <w:b w:val="0"/>
          <w:sz w:val="22"/>
          <w:szCs w:val="22"/>
        </w:rPr>
        <w:t xml:space="preserve">  </w:t>
      </w:r>
      <w:r w:rsidR="00D47214">
        <w:rPr>
          <w:rFonts w:ascii="Times New Roman" w:hAnsi="Times New Roman"/>
          <w:b w:val="0"/>
          <w:sz w:val="22"/>
          <w:szCs w:val="22"/>
        </w:rPr>
        <w:t>Daugavpils novada dom</w:t>
      </w:r>
      <w:r w:rsidR="0047098C">
        <w:rPr>
          <w:rFonts w:ascii="Times New Roman" w:hAnsi="Times New Roman"/>
          <w:b w:val="0"/>
          <w:sz w:val="22"/>
          <w:szCs w:val="22"/>
        </w:rPr>
        <w:t>e</w:t>
      </w:r>
      <w:r w:rsidR="00D47214">
        <w:rPr>
          <w:rFonts w:ascii="Times New Roman" w:hAnsi="Times New Roman"/>
          <w:b w:val="0"/>
          <w:sz w:val="22"/>
          <w:szCs w:val="22"/>
        </w:rPr>
        <w:t xml:space="preserve"> </w:t>
      </w:r>
      <w:r w:rsidRPr="00322727">
        <w:rPr>
          <w:rFonts w:ascii="Times New Roman" w:hAnsi="Times New Roman"/>
          <w:b w:val="0"/>
          <w:sz w:val="22"/>
          <w:szCs w:val="22"/>
        </w:rPr>
        <w:t>Rīgas ielā 2, Daugavpils, LV5401, 20</w:t>
      </w:r>
      <w:r w:rsidR="00322727">
        <w:rPr>
          <w:rFonts w:ascii="Times New Roman" w:hAnsi="Times New Roman"/>
          <w:b w:val="0"/>
          <w:sz w:val="22"/>
          <w:szCs w:val="22"/>
        </w:rPr>
        <w:t>.kab.</w:t>
      </w:r>
    </w:p>
    <w:p w:rsidR="00322727" w:rsidRPr="005B1622" w:rsidRDefault="00820B9A" w:rsidP="008F436F">
      <w:pPr>
        <w:numPr>
          <w:ilvl w:val="0"/>
          <w:numId w:val="7"/>
        </w:numPr>
        <w:ind w:left="360" w:hanging="360"/>
        <w:jc w:val="both"/>
        <w:rPr>
          <w:rFonts w:ascii="Times New Roman" w:hAnsi="Times New Roman"/>
          <w:b w:val="0"/>
          <w:sz w:val="22"/>
          <w:szCs w:val="22"/>
        </w:rPr>
      </w:pPr>
      <w:r>
        <w:rPr>
          <w:rFonts w:ascii="Times New Roman" w:hAnsi="Times New Roman"/>
          <w:b w:val="0"/>
          <w:sz w:val="22"/>
          <w:szCs w:val="22"/>
        </w:rPr>
        <w:t>Piedāvājumu var iesniegt</w:t>
      </w:r>
      <w:r w:rsidR="00557E1E" w:rsidRPr="00322727">
        <w:rPr>
          <w:rFonts w:ascii="Times New Roman" w:hAnsi="Times New Roman"/>
          <w:b w:val="0"/>
          <w:sz w:val="22"/>
          <w:szCs w:val="22"/>
        </w:rPr>
        <w:t xml:space="preserve"> personīgi</w:t>
      </w:r>
      <w:r w:rsidR="005B1622">
        <w:rPr>
          <w:rFonts w:ascii="Times New Roman" w:hAnsi="Times New Roman"/>
          <w:b w:val="0"/>
          <w:sz w:val="22"/>
          <w:szCs w:val="22"/>
        </w:rPr>
        <w:t xml:space="preserve"> darba dienās </w:t>
      </w:r>
      <w:r w:rsidR="00BE6C3D">
        <w:rPr>
          <w:rFonts w:ascii="Times New Roman" w:hAnsi="Times New Roman"/>
          <w:b w:val="0"/>
          <w:sz w:val="22"/>
          <w:szCs w:val="22"/>
        </w:rPr>
        <w:t xml:space="preserve">Daugavpils novada domē, Rīgas ielā 2, Daugavpilī, </w:t>
      </w:r>
      <w:r w:rsidR="005B1622">
        <w:rPr>
          <w:rFonts w:ascii="Times New Roman" w:hAnsi="Times New Roman"/>
          <w:b w:val="0"/>
          <w:sz w:val="22"/>
          <w:szCs w:val="22"/>
        </w:rPr>
        <w:t>nolikuma</w:t>
      </w:r>
      <w:r w:rsidR="00557E1E" w:rsidRPr="00322727">
        <w:rPr>
          <w:rFonts w:ascii="Times New Roman" w:hAnsi="Times New Roman"/>
          <w:b w:val="0"/>
          <w:sz w:val="22"/>
          <w:szCs w:val="22"/>
        </w:rPr>
        <w:t xml:space="preserve"> </w:t>
      </w:r>
      <w:r>
        <w:rPr>
          <w:rFonts w:ascii="Times New Roman" w:hAnsi="Times New Roman"/>
          <w:b w:val="0"/>
          <w:sz w:val="22"/>
          <w:szCs w:val="22"/>
        </w:rPr>
        <w:t>2.punktā norādītajā darba laikā</w:t>
      </w:r>
      <w:r w:rsidR="005B1622">
        <w:rPr>
          <w:rFonts w:ascii="Times New Roman" w:hAnsi="Times New Roman"/>
          <w:b w:val="0"/>
          <w:sz w:val="22"/>
          <w:szCs w:val="22"/>
        </w:rPr>
        <w:t>,</w:t>
      </w:r>
      <w:r w:rsidR="00557E1E" w:rsidRPr="00322727">
        <w:rPr>
          <w:rFonts w:ascii="Times New Roman" w:hAnsi="Times New Roman"/>
          <w:b w:val="0"/>
          <w:sz w:val="22"/>
          <w:szCs w:val="22"/>
        </w:rPr>
        <w:t xml:space="preserve"> atsūt</w:t>
      </w:r>
      <w:r>
        <w:rPr>
          <w:rFonts w:ascii="Times New Roman" w:hAnsi="Times New Roman"/>
          <w:b w:val="0"/>
          <w:sz w:val="22"/>
          <w:szCs w:val="22"/>
        </w:rPr>
        <w:t>ī</w:t>
      </w:r>
      <w:r w:rsidR="00557E1E" w:rsidRPr="00322727">
        <w:rPr>
          <w:rFonts w:ascii="Times New Roman" w:hAnsi="Times New Roman"/>
          <w:b w:val="0"/>
          <w:sz w:val="22"/>
          <w:szCs w:val="22"/>
        </w:rPr>
        <w:t>t pa pastu</w:t>
      </w:r>
      <w:r w:rsidR="005B1622">
        <w:rPr>
          <w:rFonts w:ascii="Times New Roman" w:hAnsi="Times New Roman"/>
          <w:b w:val="0"/>
          <w:sz w:val="22"/>
          <w:szCs w:val="22"/>
        </w:rPr>
        <w:t xml:space="preserve"> </w:t>
      </w:r>
      <w:r w:rsidR="005B1622" w:rsidRPr="005B1622">
        <w:rPr>
          <w:rFonts w:ascii="Times New Roman" w:hAnsi="Times New Roman"/>
          <w:b w:val="0"/>
          <w:sz w:val="22"/>
          <w:szCs w:val="22"/>
          <w:lang w:eastAsia="lv-LV"/>
        </w:rPr>
        <w:t>vai ar kurjera starpnie</w:t>
      </w:r>
      <w:r w:rsidR="005B1622">
        <w:rPr>
          <w:rFonts w:ascii="Times New Roman" w:hAnsi="Times New Roman"/>
          <w:b w:val="0"/>
          <w:sz w:val="22"/>
          <w:szCs w:val="22"/>
          <w:lang w:eastAsia="lv-LV"/>
        </w:rPr>
        <w:t xml:space="preserve">cību </w:t>
      </w:r>
      <w:r w:rsidR="005B1622" w:rsidRPr="005B1622">
        <w:rPr>
          <w:rFonts w:ascii="Times New Roman" w:hAnsi="Times New Roman"/>
          <w:b w:val="0"/>
          <w:sz w:val="22"/>
          <w:szCs w:val="22"/>
          <w:lang w:eastAsia="lv-LV"/>
        </w:rPr>
        <w:t>piegādā</w:t>
      </w:r>
      <w:r w:rsidR="005B1622">
        <w:rPr>
          <w:rFonts w:ascii="Times New Roman" w:hAnsi="Times New Roman"/>
          <w:b w:val="0"/>
          <w:sz w:val="22"/>
          <w:szCs w:val="22"/>
          <w:lang w:eastAsia="lv-LV"/>
        </w:rPr>
        <w:t>t augstākminētajā adresē</w:t>
      </w:r>
      <w:r w:rsidR="00557E1E" w:rsidRPr="00322727">
        <w:rPr>
          <w:rFonts w:ascii="Times New Roman" w:hAnsi="Times New Roman"/>
          <w:b w:val="0"/>
          <w:sz w:val="22"/>
          <w:szCs w:val="22"/>
        </w:rPr>
        <w:t xml:space="preserve">. Pasta sūtījumam jābūt nogādātam līdz </w:t>
      </w:r>
      <w:r w:rsidR="00636468">
        <w:rPr>
          <w:rFonts w:ascii="Times New Roman" w:hAnsi="Times New Roman"/>
          <w:b w:val="0"/>
          <w:sz w:val="22"/>
          <w:szCs w:val="22"/>
        </w:rPr>
        <w:t>16</w:t>
      </w:r>
      <w:r w:rsidR="005B1622">
        <w:rPr>
          <w:rFonts w:ascii="Times New Roman" w:hAnsi="Times New Roman"/>
          <w:b w:val="0"/>
          <w:sz w:val="22"/>
          <w:szCs w:val="22"/>
        </w:rPr>
        <w:t>.punktā norādītajam</w:t>
      </w:r>
      <w:r w:rsidR="00557E1E" w:rsidRPr="005B1622">
        <w:rPr>
          <w:rFonts w:ascii="Times New Roman" w:hAnsi="Times New Roman"/>
          <w:b w:val="0"/>
          <w:sz w:val="22"/>
          <w:szCs w:val="22"/>
        </w:rPr>
        <w:t xml:space="preserve"> termiņam</w:t>
      </w:r>
      <w:r w:rsidR="00B25AB6" w:rsidRPr="005B1622">
        <w:rPr>
          <w:rFonts w:ascii="Times New Roman" w:hAnsi="Times New Roman"/>
          <w:b w:val="0"/>
          <w:sz w:val="22"/>
          <w:szCs w:val="22"/>
        </w:rPr>
        <w:t>.</w:t>
      </w:r>
      <w:r w:rsidR="005B1622" w:rsidRPr="005B1622">
        <w:rPr>
          <w:rFonts w:ascii="Times New Roman" w:hAnsi="Times New Roman"/>
          <w:b w:val="0"/>
          <w:sz w:val="22"/>
          <w:szCs w:val="22"/>
        </w:rPr>
        <w:t xml:space="preserve"> </w:t>
      </w:r>
    </w:p>
    <w:p w:rsidR="00322727" w:rsidRPr="00322727" w:rsidRDefault="00322727" w:rsidP="008F436F">
      <w:pPr>
        <w:numPr>
          <w:ilvl w:val="0"/>
          <w:numId w:val="7"/>
        </w:numPr>
        <w:ind w:left="360" w:hanging="360"/>
        <w:jc w:val="both"/>
        <w:rPr>
          <w:rFonts w:ascii="Times New Roman" w:hAnsi="Times New Roman"/>
          <w:b w:val="0"/>
          <w:sz w:val="22"/>
          <w:szCs w:val="22"/>
        </w:rPr>
      </w:pPr>
      <w:r w:rsidRPr="00322727">
        <w:rPr>
          <w:rFonts w:ascii="Times New Roman" w:hAnsi="Times New Roman"/>
          <w:b w:val="0"/>
          <w:sz w:val="22"/>
          <w:szCs w:val="22"/>
          <w:lang w:eastAsia="lv-LV"/>
        </w:rPr>
        <w:t>Piedāvājumu var iesniegt, sākot ar dienu, kad paziņojums par līgumu ir publicēts Iepirkumu uzraudzības biroja mājaslapā internetā.</w:t>
      </w:r>
    </w:p>
    <w:p w:rsidR="00322727" w:rsidRPr="00322727" w:rsidRDefault="00322727" w:rsidP="008F436F">
      <w:pPr>
        <w:numPr>
          <w:ilvl w:val="0"/>
          <w:numId w:val="7"/>
        </w:numPr>
        <w:ind w:left="360" w:hanging="360"/>
        <w:jc w:val="both"/>
        <w:rPr>
          <w:rFonts w:ascii="Times New Roman" w:hAnsi="Times New Roman"/>
          <w:b w:val="0"/>
          <w:sz w:val="22"/>
          <w:szCs w:val="22"/>
        </w:rPr>
      </w:pPr>
      <w:r w:rsidRPr="00322727">
        <w:rPr>
          <w:rFonts w:ascii="Times New Roman" w:hAnsi="Times New Roman"/>
          <w:b w:val="0"/>
          <w:sz w:val="22"/>
          <w:szCs w:val="22"/>
          <w:lang w:eastAsia="lv-LV"/>
        </w:rPr>
        <w:t>Pretendents nav tiesīgs iesniegt piedāvājuma variantus.</w:t>
      </w:r>
    </w:p>
    <w:p w:rsidR="00663390" w:rsidRPr="00322727" w:rsidRDefault="00B25AB6" w:rsidP="008F436F">
      <w:pPr>
        <w:numPr>
          <w:ilvl w:val="0"/>
          <w:numId w:val="7"/>
        </w:numPr>
        <w:ind w:left="360" w:hanging="360"/>
        <w:jc w:val="both"/>
        <w:rPr>
          <w:rFonts w:ascii="Times New Roman" w:hAnsi="Times New Roman"/>
          <w:b w:val="0"/>
          <w:sz w:val="22"/>
          <w:szCs w:val="22"/>
        </w:rPr>
      </w:pPr>
      <w:bookmarkStart w:id="29" w:name="_Toc63860916"/>
      <w:bookmarkStart w:id="30" w:name="_Ref90350223"/>
      <w:bookmarkStart w:id="31" w:name="_Toc101752455"/>
      <w:bookmarkStart w:id="32" w:name="_Toc175037009"/>
      <w:bookmarkStart w:id="33" w:name="_Toc221807084"/>
      <w:bookmarkStart w:id="34" w:name="_Toc299693520"/>
      <w:r w:rsidRPr="00322727">
        <w:rPr>
          <w:rFonts w:ascii="Times New Roman" w:hAnsi="Times New Roman"/>
          <w:b w:val="0"/>
          <w:sz w:val="22"/>
          <w:szCs w:val="22"/>
        </w:rPr>
        <w:t>Piedāvājumi, kas nav iesniegti noteiktajā kārtībā vai</w:t>
      </w:r>
      <w:r w:rsidR="00BE6C3D">
        <w:rPr>
          <w:rFonts w:ascii="Times New Roman" w:hAnsi="Times New Roman"/>
          <w:b w:val="0"/>
          <w:sz w:val="22"/>
          <w:szCs w:val="22"/>
        </w:rPr>
        <w:t>,</w:t>
      </w:r>
      <w:r w:rsidRPr="00322727">
        <w:rPr>
          <w:rFonts w:ascii="Times New Roman" w:hAnsi="Times New Roman"/>
          <w:b w:val="0"/>
          <w:sz w:val="22"/>
          <w:szCs w:val="22"/>
        </w:rPr>
        <w:t xml:space="preserve"> kas saņemti pēc norādītā iesniegšanas termiņa</w:t>
      </w:r>
      <w:r w:rsidR="00BE6C3D">
        <w:rPr>
          <w:rFonts w:ascii="Times New Roman" w:hAnsi="Times New Roman"/>
          <w:b w:val="0"/>
          <w:sz w:val="22"/>
          <w:szCs w:val="22"/>
        </w:rPr>
        <w:t xml:space="preserve"> beigām</w:t>
      </w:r>
      <w:r w:rsidRPr="00322727">
        <w:rPr>
          <w:rFonts w:ascii="Times New Roman" w:hAnsi="Times New Roman"/>
          <w:b w:val="0"/>
          <w:sz w:val="22"/>
          <w:szCs w:val="22"/>
        </w:rPr>
        <w:t>, netiek pieņe</w:t>
      </w:r>
      <w:r w:rsidR="00BE6C3D">
        <w:rPr>
          <w:rFonts w:ascii="Times New Roman" w:hAnsi="Times New Roman"/>
          <w:b w:val="0"/>
          <w:sz w:val="22"/>
          <w:szCs w:val="22"/>
        </w:rPr>
        <w:t>mti (izskatīti) un neatvērti ti</w:t>
      </w:r>
      <w:r w:rsidRPr="00322727">
        <w:rPr>
          <w:rFonts w:ascii="Times New Roman" w:hAnsi="Times New Roman"/>
          <w:b w:val="0"/>
          <w:sz w:val="22"/>
          <w:szCs w:val="22"/>
        </w:rPr>
        <w:t>k</w:t>
      </w:r>
      <w:r w:rsidR="00BE6C3D">
        <w:rPr>
          <w:rFonts w:ascii="Times New Roman" w:hAnsi="Times New Roman"/>
          <w:b w:val="0"/>
          <w:sz w:val="22"/>
          <w:szCs w:val="22"/>
        </w:rPr>
        <w:t>s atgriezti</w:t>
      </w:r>
      <w:r w:rsidRPr="00322727">
        <w:rPr>
          <w:rFonts w:ascii="Times New Roman" w:hAnsi="Times New Roman"/>
          <w:b w:val="0"/>
          <w:sz w:val="22"/>
          <w:szCs w:val="22"/>
        </w:rPr>
        <w:t xml:space="preserve"> vai nosūtīti atpakaļ iesniedzējam</w:t>
      </w:r>
      <w:r w:rsidR="00663390" w:rsidRPr="00322727">
        <w:rPr>
          <w:rFonts w:ascii="Times New Roman" w:hAnsi="Times New Roman"/>
          <w:b w:val="0"/>
          <w:sz w:val="22"/>
          <w:szCs w:val="22"/>
        </w:rPr>
        <w:t>.</w:t>
      </w:r>
    </w:p>
    <w:p w:rsidR="00663390" w:rsidRPr="00636468" w:rsidRDefault="007608C4" w:rsidP="008F436F">
      <w:pPr>
        <w:numPr>
          <w:ilvl w:val="0"/>
          <w:numId w:val="7"/>
        </w:numPr>
        <w:ind w:left="360" w:hanging="360"/>
        <w:jc w:val="both"/>
        <w:rPr>
          <w:rFonts w:ascii="Times New Roman" w:hAnsi="Times New Roman"/>
          <w:b w:val="0"/>
          <w:sz w:val="22"/>
          <w:szCs w:val="22"/>
        </w:rPr>
      </w:pPr>
      <w:r w:rsidRPr="00322727">
        <w:rPr>
          <w:rFonts w:ascii="Times New Roman" w:hAnsi="Times New Roman"/>
          <w:b w:val="0"/>
          <w:sz w:val="22"/>
          <w:szCs w:val="22"/>
        </w:rPr>
        <w:t>Pretendents var atsaukt (iesniedzot rakstveida iesniegumu) vai mainīt savu piedāvājumu līdz piedāvājumu iesniegšanas termiņa beigām, ierodoties personīgi Daugavpils novada domē, Rīgas ielā 2, Daugavpilī. Piedāvājuma atsaukšanai ir be</w:t>
      </w:r>
      <w:r w:rsidR="00AB23E3">
        <w:rPr>
          <w:rFonts w:ascii="Times New Roman" w:hAnsi="Times New Roman"/>
          <w:b w:val="0"/>
          <w:sz w:val="22"/>
          <w:szCs w:val="22"/>
        </w:rPr>
        <w:t>zierunu raksturs un tā izslēdz P</w:t>
      </w:r>
      <w:r w:rsidRPr="00322727">
        <w:rPr>
          <w:rFonts w:ascii="Times New Roman" w:hAnsi="Times New Roman"/>
          <w:b w:val="0"/>
          <w:sz w:val="22"/>
          <w:szCs w:val="22"/>
        </w:rPr>
        <w:t>retendentu</w:t>
      </w:r>
      <w:r w:rsidRPr="007608C4">
        <w:rPr>
          <w:rFonts w:ascii="Times New Roman" w:hAnsi="Times New Roman"/>
          <w:b w:val="0"/>
          <w:sz w:val="22"/>
          <w:szCs w:val="22"/>
        </w:rPr>
        <w:t xml:space="preserve"> no tālākas līdzdalības iepirkumā. P</w:t>
      </w:r>
      <w:r w:rsidR="00AB23E3">
        <w:rPr>
          <w:rFonts w:ascii="Times New Roman" w:hAnsi="Times New Roman"/>
          <w:b w:val="0"/>
          <w:sz w:val="22"/>
          <w:szCs w:val="22"/>
        </w:rPr>
        <w:t>iedāvājuma mainīšanas gadījumā P</w:t>
      </w:r>
      <w:r w:rsidRPr="007608C4">
        <w:rPr>
          <w:rFonts w:ascii="Times New Roman" w:hAnsi="Times New Roman"/>
          <w:b w:val="0"/>
          <w:sz w:val="22"/>
          <w:szCs w:val="22"/>
        </w:rPr>
        <w:t>retendents iesniedz jaunu piedāvājumu. Par piedāvājuma iesniegšanas laiku tiks uzskatīts otrā pied</w:t>
      </w:r>
      <w:r>
        <w:rPr>
          <w:rFonts w:ascii="Times New Roman" w:hAnsi="Times New Roman"/>
          <w:b w:val="0"/>
          <w:sz w:val="22"/>
          <w:szCs w:val="22"/>
        </w:rPr>
        <w:t>āvājuma iesniegšanas brīdis</w:t>
      </w:r>
      <w:r w:rsidR="00663390" w:rsidRPr="007608C4">
        <w:rPr>
          <w:rFonts w:ascii="Times New Roman" w:hAnsi="Times New Roman"/>
          <w:b w:val="0"/>
          <w:sz w:val="22"/>
          <w:szCs w:val="22"/>
        </w:rPr>
        <w:t xml:space="preserve">.  </w:t>
      </w:r>
    </w:p>
    <w:p w:rsidR="00663390" w:rsidRPr="007608C4" w:rsidRDefault="00AB23E3" w:rsidP="008F436F">
      <w:pPr>
        <w:numPr>
          <w:ilvl w:val="0"/>
          <w:numId w:val="7"/>
        </w:numPr>
        <w:ind w:left="360" w:hanging="360"/>
        <w:jc w:val="both"/>
        <w:rPr>
          <w:rFonts w:ascii="Times New Roman" w:hAnsi="Times New Roman"/>
          <w:b w:val="0"/>
          <w:sz w:val="22"/>
          <w:szCs w:val="22"/>
        </w:rPr>
      </w:pPr>
      <w:r>
        <w:rPr>
          <w:rFonts w:ascii="Times New Roman" w:hAnsi="Times New Roman"/>
          <w:b w:val="0"/>
          <w:color w:val="000000"/>
          <w:sz w:val="22"/>
          <w:szCs w:val="22"/>
        </w:rPr>
        <w:t>Iesniegto piedāvājumu P</w:t>
      </w:r>
      <w:r w:rsidR="007608C4" w:rsidRPr="007608C4">
        <w:rPr>
          <w:rFonts w:ascii="Times New Roman" w:hAnsi="Times New Roman"/>
          <w:b w:val="0"/>
          <w:color w:val="000000"/>
          <w:sz w:val="22"/>
          <w:szCs w:val="22"/>
        </w:rPr>
        <w:t>retendents var grozīt tikai līdz piedāvājuma iesniegšanas termiņa beigām</w:t>
      </w:r>
      <w:r w:rsidR="00663390" w:rsidRPr="007608C4">
        <w:rPr>
          <w:rFonts w:ascii="Times New Roman" w:hAnsi="Times New Roman"/>
          <w:b w:val="0"/>
          <w:sz w:val="22"/>
          <w:szCs w:val="22"/>
        </w:rPr>
        <w:t>.</w:t>
      </w:r>
    </w:p>
    <w:p w:rsidR="00663390" w:rsidRPr="007805A4" w:rsidRDefault="00663390" w:rsidP="009E0131">
      <w:pPr>
        <w:ind w:left="480"/>
        <w:jc w:val="both"/>
        <w:rPr>
          <w:rFonts w:ascii="Times New Roman" w:hAnsi="Times New Roman"/>
          <w:b w:val="0"/>
          <w:sz w:val="22"/>
          <w:szCs w:val="22"/>
        </w:rPr>
      </w:pPr>
    </w:p>
    <w:p w:rsidR="00663390" w:rsidRPr="00B66C58" w:rsidRDefault="00663390" w:rsidP="008F436F">
      <w:pPr>
        <w:pStyle w:val="Heading3"/>
        <w:numPr>
          <w:ilvl w:val="0"/>
          <w:numId w:val="6"/>
        </w:numPr>
        <w:spacing w:before="120" w:after="120"/>
        <w:ind w:left="0" w:firstLine="0"/>
        <w:rPr>
          <w:sz w:val="24"/>
          <w:lang w:val="lv-LV"/>
        </w:rPr>
      </w:pPr>
      <w:bookmarkStart w:id="35" w:name="_Toc497379631"/>
      <w:r w:rsidRPr="00B66C58">
        <w:rPr>
          <w:sz w:val="24"/>
          <w:lang w:val="lv-LV"/>
        </w:rPr>
        <w:t>Piedāvājum</w:t>
      </w:r>
      <w:r w:rsidR="006D7FE6" w:rsidRPr="00B66C58">
        <w:rPr>
          <w:sz w:val="24"/>
          <w:lang w:val="lv-LV"/>
        </w:rPr>
        <w:t>a</w:t>
      </w:r>
      <w:r w:rsidRPr="00B66C58">
        <w:rPr>
          <w:sz w:val="24"/>
          <w:lang w:val="lv-LV"/>
        </w:rPr>
        <w:t xml:space="preserve"> noformē</w:t>
      </w:r>
      <w:bookmarkEnd w:id="29"/>
      <w:bookmarkEnd w:id="30"/>
      <w:bookmarkEnd w:id="31"/>
      <w:bookmarkEnd w:id="32"/>
      <w:bookmarkEnd w:id="33"/>
      <w:bookmarkEnd w:id="34"/>
      <w:bookmarkEnd w:id="35"/>
      <w:r w:rsidR="006D7FE6" w:rsidRPr="00B66C58">
        <w:rPr>
          <w:sz w:val="24"/>
          <w:lang w:val="lv-LV"/>
        </w:rPr>
        <w:t>juma prasības</w:t>
      </w:r>
    </w:p>
    <w:p w:rsidR="006941E4" w:rsidRDefault="006941E4" w:rsidP="008F436F">
      <w:pPr>
        <w:numPr>
          <w:ilvl w:val="0"/>
          <w:numId w:val="7"/>
        </w:numPr>
        <w:ind w:left="360" w:hanging="360"/>
        <w:jc w:val="both"/>
        <w:rPr>
          <w:rFonts w:ascii="Times New Roman" w:hAnsi="Times New Roman"/>
          <w:b w:val="0"/>
          <w:sz w:val="22"/>
          <w:szCs w:val="22"/>
        </w:rPr>
      </w:pPr>
      <w:r w:rsidRPr="006941E4">
        <w:rPr>
          <w:rFonts w:ascii="Times New Roman" w:hAnsi="Times New Roman"/>
          <w:b w:val="0"/>
          <w:sz w:val="22"/>
          <w:szCs w:val="22"/>
          <w:lang w:eastAsia="ar-SA"/>
        </w:rPr>
        <w:t>Piedāvājums iesniedzams slēgtā aploksnē vai cita veida necaurspīdīgā iepakojumā tā, lai tajā iekļautā informācija nebūtu redzama un pieejama līdz piedāvājumu atvēršanas brīdim</w:t>
      </w:r>
      <w:r>
        <w:rPr>
          <w:rFonts w:ascii="Times New Roman" w:hAnsi="Times New Roman"/>
          <w:b w:val="0"/>
          <w:sz w:val="22"/>
          <w:szCs w:val="22"/>
          <w:lang w:eastAsia="ar-SA"/>
        </w:rPr>
        <w:t>.</w:t>
      </w:r>
    </w:p>
    <w:p w:rsidR="00273E68" w:rsidRDefault="006941E4" w:rsidP="008F436F">
      <w:pPr>
        <w:numPr>
          <w:ilvl w:val="0"/>
          <w:numId w:val="7"/>
        </w:numPr>
        <w:ind w:left="360" w:hanging="360"/>
        <w:jc w:val="both"/>
        <w:rPr>
          <w:rFonts w:ascii="Times New Roman" w:hAnsi="Times New Roman"/>
          <w:b w:val="0"/>
          <w:sz w:val="22"/>
          <w:szCs w:val="22"/>
        </w:rPr>
      </w:pPr>
      <w:r w:rsidRPr="006941E4">
        <w:rPr>
          <w:rFonts w:ascii="Times New Roman" w:hAnsi="Times New Roman"/>
          <w:b w:val="0"/>
          <w:sz w:val="22"/>
          <w:szCs w:val="22"/>
          <w:lang w:eastAsia="ar-SA"/>
        </w:rPr>
        <w:t>Uz aploksnes vai cita izvēlētā iepakojuma jābūt sekojošām norādēm:</w:t>
      </w:r>
    </w:p>
    <w:p w:rsidR="00273E68" w:rsidRDefault="00273E68" w:rsidP="00273E68">
      <w:pPr>
        <w:ind w:left="426"/>
        <w:jc w:val="both"/>
        <w:rPr>
          <w:rFonts w:ascii="Times New Roman" w:hAnsi="Times New Roman"/>
          <w:b w:val="0"/>
          <w:sz w:val="22"/>
          <w:szCs w:val="22"/>
        </w:rPr>
      </w:pPr>
      <w:r>
        <w:rPr>
          <w:noProof/>
          <w:szCs w:val="22"/>
          <w:lang w:val="en-US"/>
        </w:rPr>
        <mc:AlternateContent>
          <mc:Choice Requires="wps">
            <w:drawing>
              <wp:anchor distT="0" distB="0" distL="114300" distR="114300" simplePos="0" relativeHeight="251659264" behindDoc="0" locked="0" layoutInCell="1" allowOverlap="1" wp14:anchorId="31661CCD" wp14:editId="356BB9BE">
                <wp:simplePos x="0" y="0"/>
                <wp:positionH relativeFrom="column">
                  <wp:posOffset>251460</wp:posOffset>
                </wp:positionH>
                <wp:positionV relativeFrom="paragraph">
                  <wp:posOffset>93980</wp:posOffset>
                </wp:positionV>
                <wp:extent cx="6004560" cy="146685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466850"/>
                        </a:xfrm>
                        <a:prstGeom prst="rect">
                          <a:avLst/>
                        </a:prstGeom>
                        <a:solidFill>
                          <a:srgbClr val="FFFFFF"/>
                        </a:solidFill>
                        <a:ln w="12700">
                          <a:solidFill>
                            <a:srgbClr val="000000"/>
                          </a:solidFill>
                          <a:miter lim="800000"/>
                          <a:headEnd/>
                          <a:tailEnd/>
                        </a:ln>
                      </wps:spPr>
                      <wps:txbx>
                        <w:txbxContent>
                          <w:p w:rsidR="00126B12" w:rsidRPr="006941E4" w:rsidRDefault="00126B12" w:rsidP="006941E4">
                            <w:pPr>
                              <w:widowControl w:val="0"/>
                              <w:suppressAutoHyphens/>
                              <w:spacing w:after="120"/>
                              <w:jc w:val="center"/>
                              <w:rPr>
                                <w:rFonts w:ascii="Times New Roman" w:hAnsi="Times New Roman"/>
                                <w:lang w:eastAsia="ar-SA"/>
                              </w:rPr>
                            </w:pPr>
                            <w:r w:rsidRPr="006941E4">
                              <w:rPr>
                                <w:rFonts w:ascii="Times New Roman" w:hAnsi="Times New Roman"/>
                                <w:color w:val="000000"/>
                                <w:lang w:eastAsia="ar-SA"/>
                              </w:rPr>
                              <w:t xml:space="preserve">Neatvērt līdz </w:t>
                            </w:r>
                            <w:r w:rsidRPr="006941E4">
                              <w:rPr>
                                <w:rFonts w:ascii="Times New Roman" w:hAnsi="Times New Roman"/>
                                <w:lang w:eastAsia="ar-SA"/>
                              </w:rPr>
                              <w:t>2018.gada</w:t>
                            </w:r>
                            <w:r>
                              <w:rPr>
                                <w:rFonts w:ascii="Times New Roman" w:hAnsi="Times New Roman"/>
                                <w:lang w:eastAsia="ar-SA"/>
                              </w:rPr>
                              <w:t xml:space="preserve"> 8</w:t>
                            </w:r>
                            <w:r w:rsidRPr="006941E4">
                              <w:rPr>
                                <w:rFonts w:ascii="Times New Roman" w:hAnsi="Times New Roman"/>
                                <w:lang w:eastAsia="ar-SA"/>
                              </w:rPr>
                              <w:t>.</w:t>
                            </w:r>
                            <w:r>
                              <w:rPr>
                                <w:rFonts w:ascii="Times New Roman" w:hAnsi="Times New Roman"/>
                                <w:lang w:eastAsia="ar-SA"/>
                              </w:rPr>
                              <w:t>martam</w:t>
                            </w:r>
                            <w:r w:rsidRPr="006941E4">
                              <w:rPr>
                                <w:rFonts w:ascii="Times New Roman" w:hAnsi="Times New Roman"/>
                                <w:lang w:eastAsia="ar-SA"/>
                              </w:rPr>
                              <w:t>, plkst. 11</w:t>
                            </w:r>
                            <w:r w:rsidRPr="006941E4">
                              <w:rPr>
                                <w:rFonts w:ascii="Times New Roman" w:hAnsi="Times New Roman"/>
                                <w:vertAlign w:val="superscript"/>
                                <w:lang w:eastAsia="ar-SA"/>
                              </w:rPr>
                              <w:t>00</w:t>
                            </w:r>
                          </w:p>
                          <w:p w:rsidR="00126B12" w:rsidRPr="006941E4" w:rsidRDefault="00126B12" w:rsidP="006941E4">
                            <w:pPr>
                              <w:pStyle w:val="NoSpacing"/>
                              <w:jc w:val="center"/>
                              <w:rPr>
                                <w:rFonts w:ascii="Times New Roman" w:hAnsi="Times New Roman"/>
                              </w:rPr>
                            </w:pPr>
                            <w:r w:rsidRPr="006941E4">
                              <w:rPr>
                                <w:rFonts w:ascii="Times New Roman" w:hAnsi="Times New Roman"/>
                                <w:color w:val="000000"/>
                                <w:lang w:eastAsia="ar-SA"/>
                              </w:rPr>
                              <w:t>Daugavpils novada dome</w:t>
                            </w:r>
                            <w:r w:rsidRPr="006941E4">
                              <w:rPr>
                                <w:rFonts w:ascii="Times New Roman" w:hAnsi="Times New Roman"/>
                              </w:rPr>
                              <w:t>, Rīgas iela 2, Daugavpils, LV-5401</w:t>
                            </w:r>
                          </w:p>
                          <w:p w:rsidR="00126B12" w:rsidRPr="006941E4" w:rsidRDefault="00126B12" w:rsidP="006941E4">
                            <w:pPr>
                              <w:widowControl w:val="0"/>
                              <w:suppressAutoHyphens/>
                              <w:spacing w:after="120"/>
                              <w:jc w:val="center"/>
                              <w:rPr>
                                <w:rFonts w:ascii="Times New Roman" w:hAnsi="Times New Roman"/>
                                <w:lang w:eastAsia="ar-SA"/>
                              </w:rPr>
                            </w:pPr>
                            <w:r w:rsidRPr="006941E4">
                              <w:rPr>
                                <w:rFonts w:ascii="Times New Roman" w:hAnsi="Times New Roman"/>
                                <w:lang w:eastAsia="ar-SA"/>
                              </w:rPr>
                              <w:t>Pretendenta nosaukums un adrese:  ________________________________</w:t>
                            </w:r>
                          </w:p>
                          <w:p w:rsidR="00126B12" w:rsidRDefault="00126B12" w:rsidP="006941E4">
                            <w:pPr>
                              <w:tabs>
                                <w:tab w:val="left" w:pos="426"/>
                              </w:tabs>
                              <w:jc w:val="center"/>
                              <w:rPr>
                                <w:rFonts w:ascii="Times New Roman" w:hAnsi="Times New Roman"/>
                                <w:bCs/>
                              </w:rPr>
                            </w:pPr>
                            <w:r w:rsidRPr="006941E4">
                              <w:rPr>
                                <w:rFonts w:ascii="Times New Roman" w:hAnsi="Times New Roman"/>
                                <w:lang w:eastAsia="ar-SA"/>
                              </w:rPr>
                              <w:t>Piedāvājums iepirkuma</w:t>
                            </w:r>
                            <w:r>
                              <w:rPr>
                                <w:rFonts w:ascii="Times New Roman" w:hAnsi="Times New Roman"/>
                                <w:lang w:eastAsia="ar-SA"/>
                              </w:rPr>
                              <w:t>m</w:t>
                            </w:r>
                            <w:r w:rsidRPr="006941E4">
                              <w:rPr>
                                <w:rFonts w:ascii="Times New Roman" w:hAnsi="Times New Roman"/>
                                <w:lang w:eastAsia="ar-SA"/>
                              </w:rPr>
                              <w:t>: “</w:t>
                            </w:r>
                            <w:r w:rsidRPr="00BE6C3D">
                              <w:rPr>
                                <w:rFonts w:ascii="Times New Roman" w:hAnsi="Times New Roman"/>
                                <w:bCs/>
                                <w:lang w:eastAsia="lv-LV"/>
                              </w:rPr>
                              <w:t>Ēku tehniskā apsekošana Daugavpils novada pašvaldības vajadzībām</w:t>
                            </w:r>
                            <w:r w:rsidRPr="006941E4">
                              <w:rPr>
                                <w:rFonts w:ascii="Times New Roman" w:hAnsi="Times New Roman"/>
                                <w:bCs/>
                              </w:rPr>
                              <w:t>”</w:t>
                            </w:r>
                          </w:p>
                          <w:p w:rsidR="00126B12" w:rsidRPr="006941E4" w:rsidRDefault="00126B12" w:rsidP="006941E4">
                            <w:pPr>
                              <w:tabs>
                                <w:tab w:val="left" w:pos="426"/>
                              </w:tabs>
                              <w:jc w:val="center"/>
                              <w:rPr>
                                <w:rFonts w:ascii="Times New Roman" w:hAnsi="Times New Roman"/>
                              </w:rPr>
                            </w:pPr>
                            <w:r>
                              <w:rPr>
                                <w:rFonts w:ascii="Times New Roman" w:hAnsi="Times New Roman"/>
                                <w:bCs/>
                              </w:rPr>
                              <w:t>_______.daļa (-s)</w:t>
                            </w:r>
                          </w:p>
                          <w:p w:rsidR="00126B12" w:rsidRPr="006941E4" w:rsidRDefault="00126B12" w:rsidP="006941E4">
                            <w:pPr>
                              <w:tabs>
                                <w:tab w:val="left" w:pos="426"/>
                              </w:tabs>
                              <w:jc w:val="center"/>
                              <w:rPr>
                                <w:rFonts w:ascii="Times New Roman" w:hAnsi="Times New Roman"/>
                              </w:rPr>
                            </w:pPr>
                            <w:r w:rsidRPr="006941E4">
                              <w:rPr>
                                <w:rFonts w:ascii="Times New Roman" w:hAnsi="Times New Roman"/>
                              </w:rPr>
                              <w:t>Iepirkuma id.Nr. DND 2018</w:t>
                            </w:r>
                            <w:r w:rsidRPr="002A4A00">
                              <w:rPr>
                                <w:rFonts w:ascii="Times New Roman" w:hAnsi="Times New Roman"/>
                              </w:rPr>
                              <w:t>/5</w:t>
                            </w:r>
                          </w:p>
                          <w:p w:rsidR="00126B12" w:rsidRDefault="00126B12" w:rsidP="006941E4">
                            <w:pPr>
                              <w:pStyle w:val="NoSpacing"/>
                              <w:tabs>
                                <w:tab w:val="left" w:pos="426"/>
                              </w:tabs>
                              <w:jc w:val="center"/>
                              <w:rPr>
                                <w:b w:val="0"/>
                              </w:rPr>
                            </w:pPr>
                            <w:r>
                              <w:rPr>
                                <w:b w:val="0"/>
                              </w:rPr>
                              <w:t>___</w:t>
                            </w:r>
                          </w:p>
                          <w:p w:rsidR="00126B12" w:rsidRDefault="00126B12" w:rsidP="006941E4">
                            <w:pPr>
                              <w:tabs>
                                <w:tab w:val="left" w:pos="426"/>
                              </w:tabs>
                              <w:suppressAutoHyphens/>
                              <w:jc w:val="center"/>
                              <w:outlineLvl w:val="8"/>
                              <w:rPr>
                                <w:b w:val="0"/>
                                <w:bCs/>
                                <w:lang w:eastAsia="ar-SA"/>
                              </w:rPr>
                            </w:pPr>
                          </w:p>
                          <w:p w:rsidR="00126B12" w:rsidRDefault="00126B12" w:rsidP="006941E4">
                            <w:pPr>
                              <w:suppressAutoHyphens/>
                              <w:jc w:val="center"/>
                              <w:rPr>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661CCD" id="Rectangle 2" o:spid="_x0000_s1026" style="position:absolute;left:0;text-align:left;margin-left:19.8pt;margin-top:7.4pt;width:472.8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hRKQIAAEsEAAAOAAAAZHJzL2Uyb0RvYy54bWysVNuO0zAQfUfiHyy/01zUdpeo6WrVpQhp&#10;YVcsfIDjOImFb4zdpuXrGTvd0gWeEHmwMpnx8ZlzxlndHLQiewFeWlPTYpZTIgy3rTR9Tb9+2b65&#10;psQHZlqmrBE1PQpPb9avX61GV4nSDla1AgiCGF+NrqZDCK7KMs8HoZmfWScMJjsLmgUMoc9aYCOi&#10;a5WVeb7MRgutA8uF9/j1bkrSdcLvOsHDQ9d5EYiqKXILaYW0NnHN1itW9cDcIPmJBvsHFppJg4ee&#10;oe5YYGQH8g8oLTlYb7sw41ZntuskF6kH7KbIf+vmaWBOpF5QHO/OMvn/B8s/7R+ByLamJSWGabTo&#10;M4rGTK8EKaM8o/MVVj25R4gNendv+TdPjN0MWCVuAew4CNYiqSLWZy82xMDjVtKMH22L6GwXbFLq&#10;0IGOgKgBOSRDjmdDxCEQjh+XeT5fLNE3jrlivlxeL5JlGauetzvw4b2wmsSXmgKST/Bsf+9DpMOq&#10;55JE3yrZbqVSKYC+2Sgge4bTsU1P6gC7vCxThox4fHmV5wn6RdJfYuTp+RuGlgHnXEld0+tzEaui&#10;cO9Mm6YwMKmmd+SszEnJKN5kQjg0h5MfjW2PqCnYaZ7x/uHLYOEHJSPOck399x0DQYn6YNCXt8V8&#10;Hoc/BfPFVYkBXGaaywwzHKFqygNQMgWbMF2ZnQPZD3hWkYQw9hbd7GTSOTo98Toxx4lN8p9uV7wS&#10;l3Gq+vUPWP8EAAD//wMAUEsDBBQABgAIAAAAIQBiIR9m3gAAAAkBAAAPAAAAZHJzL2Rvd25yZXYu&#10;eG1sTI/BTsMwEETvSPyDtUjcqENoqzTEqRCCWy8JHOC2jU0SYa+j2G2Sfj3LCY47M5p9U+xnZ8XZ&#10;jKH3pOB+lYAw1HjdU6vg/e31LgMRIpJG68koWEyAfXl9VWCu/USVOdexFVxCIUcFXYxDLmVoOuMw&#10;rPxgiL0vPzqMfI6t1CNOXO6sTJNkKx32xB86HMxzZ5rv+uQUYD1/LsvyMU2yskn/cqmG+lApdXsz&#10;Pz2CiGaOf2H4xWd0KJnp6E+kg7AKHnZbTrK+5gXs77JNCuKoIF1vMpBlIf8vKH8AAAD//wMAUEsB&#10;Ai0AFAAGAAgAAAAhALaDOJL+AAAA4QEAABMAAAAAAAAAAAAAAAAAAAAAAFtDb250ZW50X1R5cGVz&#10;XS54bWxQSwECLQAUAAYACAAAACEAOP0h/9YAAACUAQAACwAAAAAAAAAAAAAAAAAvAQAAX3JlbHMv&#10;LnJlbHNQSwECLQAUAAYACAAAACEAH95oUSkCAABLBAAADgAAAAAAAAAAAAAAAAAuAgAAZHJzL2Uy&#10;b0RvYy54bWxQSwECLQAUAAYACAAAACEAYiEfZt4AAAAJAQAADwAAAAAAAAAAAAAAAACDBAAAZHJz&#10;L2Rvd25yZXYueG1sUEsFBgAAAAAEAAQA8wAAAI4FAAAAAA==&#10;" strokeweight="1pt">
                <v:textbox>
                  <w:txbxContent>
                    <w:p w:rsidR="00126B12" w:rsidRPr="006941E4" w:rsidRDefault="00126B12" w:rsidP="006941E4">
                      <w:pPr>
                        <w:widowControl w:val="0"/>
                        <w:suppressAutoHyphens/>
                        <w:spacing w:after="120"/>
                        <w:jc w:val="center"/>
                        <w:rPr>
                          <w:rFonts w:ascii="Times New Roman" w:hAnsi="Times New Roman"/>
                          <w:lang w:eastAsia="ar-SA"/>
                        </w:rPr>
                      </w:pPr>
                      <w:r w:rsidRPr="006941E4">
                        <w:rPr>
                          <w:rFonts w:ascii="Times New Roman" w:hAnsi="Times New Roman"/>
                          <w:color w:val="000000"/>
                          <w:lang w:eastAsia="ar-SA"/>
                        </w:rPr>
                        <w:t xml:space="preserve">Neatvērt līdz </w:t>
                      </w:r>
                      <w:r w:rsidRPr="006941E4">
                        <w:rPr>
                          <w:rFonts w:ascii="Times New Roman" w:hAnsi="Times New Roman"/>
                          <w:lang w:eastAsia="ar-SA"/>
                        </w:rPr>
                        <w:t>2018.gada</w:t>
                      </w:r>
                      <w:r>
                        <w:rPr>
                          <w:rFonts w:ascii="Times New Roman" w:hAnsi="Times New Roman"/>
                          <w:lang w:eastAsia="ar-SA"/>
                        </w:rPr>
                        <w:t xml:space="preserve"> 8</w:t>
                      </w:r>
                      <w:r w:rsidRPr="006941E4">
                        <w:rPr>
                          <w:rFonts w:ascii="Times New Roman" w:hAnsi="Times New Roman"/>
                          <w:lang w:eastAsia="ar-SA"/>
                        </w:rPr>
                        <w:t>.</w:t>
                      </w:r>
                      <w:r>
                        <w:rPr>
                          <w:rFonts w:ascii="Times New Roman" w:hAnsi="Times New Roman"/>
                          <w:lang w:eastAsia="ar-SA"/>
                        </w:rPr>
                        <w:t>martam</w:t>
                      </w:r>
                      <w:r w:rsidRPr="006941E4">
                        <w:rPr>
                          <w:rFonts w:ascii="Times New Roman" w:hAnsi="Times New Roman"/>
                          <w:lang w:eastAsia="ar-SA"/>
                        </w:rPr>
                        <w:t>, plkst. 11</w:t>
                      </w:r>
                      <w:r w:rsidRPr="006941E4">
                        <w:rPr>
                          <w:rFonts w:ascii="Times New Roman" w:hAnsi="Times New Roman"/>
                          <w:vertAlign w:val="superscript"/>
                          <w:lang w:eastAsia="ar-SA"/>
                        </w:rPr>
                        <w:t>00</w:t>
                      </w:r>
                    </w:p>
                    <w:p w:rsidR="00126B12" w:rsidRPr="006941E4" w:rsidRDefault="00126B12" w:rsidP="006941E4">
                      <w:pPr>
                        <w:pStyle w:val="NoSpacing"/>
                        <w:jc w:val="center"/>
                        <w:rPr>
                          <w:rFonts w:ascii="Times New Roman" w:hAnsi="Times New Roman"/>
                        </w:rPr>
                      </w:pPr>
                      <w:r w:rsidRPr="006941E4">
                        <w:rPr>
                          <w:rFonts w:ascii="Times New Roman" w:hAnsi="Times New Roman"/>
                          <w:color w:val="000000"/>
                          <w:lang w:eastAsia="ar-SA"/>
                        </w:rPr>
                        <w:t>Daugavpils novada dome</w:t>
                      </w:r>
                      <w:r w:rsidRPr="006941E4">
                        <w:rPr>
                          <w:rFonts w:ascii="Times New Roman" w:hAnsi="Times New Roman"/>
                        </w:rPr>
                        <w:t>, Rīgas iela 2, Daugavpils, LV-5401</w:t>
                      </w:r>
                    </w:p>
                    <w:p w:rsidR="00126B12" w:rsidRPr="006941E4" w:rsidRDefault="00126B12" w:rsidP="006941E4">
                      <w:pPr>
                        <w:widowControl w:val="0"/>
                        <w:suppressAutoHyphens/>
                        <w:spacing w:after="120"/>
                        <w:jc w:val="center"/>
                        <w:rPr>
                          <w:rFonts w:ascii="Times New Roman" w:hAnsi="Times New Roman"/>
                          <w:lang w:eastAsia="ar-SA"/>
                        </w:rPr>
                      </w:pPr>
                      <w:r w:rsidRPr="006941E4">
                        <w:rPr>
                          <w:rFonts w:ascii="Times New Roman" w:hAnsi="Times New Roman"/>
                          <w:lang w:eastAsia="ar-SA"/>
                        </w:rPr>
                        <w:t>Pretendenta nosaukums un adrese:  ________________________________</w:t>
                      </w:r>
                    </w:p>
                    <w:p w:rsidR="00126B12" w:rsidRDefault="00126B12" w:rsidP="006941E4">
                      <w:pPr>
                        <w:tabs>
                          <w:tab w:val="left" w:pos="426"/>
                        </w:tabs>
                        <w:jc w:val="center"/>
                        <w:rPr>
                          <w:rFonts w:ascii="Times New Roman" w:hAnsi="Times New Roman"/>
                          <w:bCs/>
                        </w:rPr>
                      </w:pPr>
                      <w:r w:rsidRPr="006941E4">
                        <w:rPr>
                          <w:rFonts w:ascii="Times New Roman" w:hAnsi="Times New Roman"/>
                          <w:lang w:eastAsia="ar-SA"/>
                        </w:rPr>
                        <w:t>Piedāvājums iepirkuma</w:t>
                      </w:r>
                      <w:r>
                        <w:rPr>
                          <w:rFonts w:ascii="Times New Roman" w:hAnsi="Times New Roman"/>
                          <w:lang w:eastAsia="ar-SA"/>
                        </w:rPr>
                        <w:t>m</w:t>
                      </w:r>
                      <w:r w:rsidRPr="006941E4">
                        <w:rPr>
                          <w:rFonts w:ascii="Times New Roman" w:hAnsi="Times New Roman"/>
                          <w:lang w:eastAsia="ar-SA"/>
                        </w:rPr>
                        <w:t>: “</w:t>
                      </w:r>
                      <w:r w:rsidRPr="00BE6C3D">
                        <w:rPr>
                          <w:rFonts w:ascii="Times New Roman" w:hAnsi="Times New Roman"/>
                          <w:bCs/>
                          <w:lang w:eastAsia="lv-LV"/>
                        </w:rPr>
                        <w:t>Ēku tehniskā apsekošana Daugavpils novada pašvaldības vajadzībām</w:t>
                      </w:r>
                      <w:r w:rsidRPr="006941E4">
                        <w:rPr>
                          <w:rFonts w:ascii="Times New Roman" w:hAnsi="Times New Roman"/>
                          <w:bCs/>
                        </w:rPr>
                        <w:t>”</w:t>
                      </w:r>
                    </w:p>
                    <w:p w:rsidR="00126B12" w:rsidRPr="006941E4" w:rsidRDefault="00126B12" w:rsidP="006941E4">
                      <w:pPr>
                        <w:tabs>
                          <w:tab w:val="left" w:pos="426"/>
                        </w:tabs>
                        <w:jc w:val="center"/>
                        <w:rPr>
                          <w:rFonts w:ascii="Times New Roman" w:hAnsi="Times New Roman"/>
                        </w:rPr>
                      </w:pPr>
                      <w:r>
                        <w:rPr>
                          <w:rFonts w:ascii="Times New Roman" w:hAnsi="Times New Roman"/>
                          <w:bCs/>
                        </w:rPr>
                        <w:t>_______.daļa (-s)</w:t>
                      </w:r>
                    </w:p>
                    <w:p w:rsidR="00126B12" w:rsidRPr="006941E4" w:rsidRDefault="00126B12" w:rsidP="006941E4">
                      <w:pPr>
                        <w:tabs>
                          <w:tab w:val="left" w:pos="426"/>
                        </w:tabs>
                        <w:jc w:val="center"/>
                        <w:rPr>
                          <w:rFonts w:ascii="Times New Roman" w:hAnsi="Times New Roman"/>
                        </w:rPr>
                      </w:pPr>
                      <w:r w:rsidRPr="006941E4">
                        <w:rPr>
                          <w:rFonts w:ascii="Times New Roman" w:hAnsi="Times New Roman"/>
                        </w:rPr>
                        <w:t>Iepirkuma id.Nr. DND 2018</w:t>
                      </w:r>
                      <w:r w:rsidRPr="002A4A00">
                        <w:rPr>
                          <w:rFonts w:ascii="Times New Roman" w:hAnsi="Times New Roman"/>
                        </w:rPr>
                        <w:t>/5</w:t>
                      </w:r>
                    </w:p>
                    <w:p w:rsidR="00126B12" w:rsidRDefault="00126B12" w:rsidP="006941E4">
                      <w:pPr>
                        <w:pStyle w:val="NoSpacing"/>
                        <w:tabs>
                          <w:tab w:val="left" w:pos="426"/>
                        </w:tabs>
                        <w:jc w:val="center"/>
                        <w:rPr>
                          <w:b w:val="0"/>
                        </w:rPr>
                      </w:pPr>
                      <w:r>
                        <w:rPr>
                          <w:b w:val="0"/>
                        </w:rPr>
                        <w:t>___</w:t>
                      </w:r>
                    </w:p>
                    <w:p w:rsidR="00126B12" w:rsidRDefault="00126B12" w:rsidP="006941E4">
                      <w:pPr>
                        <w:tabs>
                          <w:tab w:val="left" w:pos="426"/>
                        </w:tabs>
                        <w:suppressAutoHyphens/>
                        <w:jc w:val="center"/>
                        <w:outlineLvl w:val="8"/>
                        <w:rPr>
                          <w:b w:val="0"/>
                          <w:bCs/>
                          <w:lang w:eastAsia="ar-SA"/>
                        </w:rPr>
                      </w:pPr>
                    </w:p>
                    <w:p w:rsidR="00126B12" w:rsidRDefault="00126B12" w:rsidP="006941E4">
                      <w:pPr>
                        <w:suppressAutoHyphens/>
                        <w:jc w:val="center"/>
                        <w:rPr>
                          <w:sz w:val="22"/>
                          <w:szCs w:val="22"/>
                        </w:rPr>
                      </w:pPr>
                    </w:p>
                  </w:txbxContent>
                </v:textbox>
              </v:rect>
            </w:pict>
          </mc:Fallback>
        </mc:AlternateContent>
      </w:r>
    </w:p>
    <w:p w:rsidR="00273E68" w:rsidRDefault="00273E68" w:rsidP="00273E68">
      <w:pPr>
        <w:ind w:left="426"/>
        <w:jc w:val="both"/>
        <w:rPr>
          <w:rFonts w:ascii="Times New Roman" w:hAnsi="Times New Roman"/>
          <w:b w:val="0"/>
          <w:sz w:val="22"/>
          <w:szCs w:val="22"/>
        </w:rPr>
      </w:pPr>
    </w:p>
    <w:p w:rsidR="00273E68" w:rsidRDefault="00273E68" w:rsidP="00273E68">
      <w:pPr>
        <w:ind w:left="426"/>
        <w:jc w:val="both"/>
        <w:rPr>
          <w:rFonts w:ascii="Times New Roman" w:hAnsi="Times New Roman"/>
          <w:b w:val="0"/>
          <w:sz w:val="22"/>
          <w:szCs w:val="22"/>
        </w:rPr>
      </w:pPr>
    </w:p>
    <w:p w:rsidR="00273E68" w:rsidRDefault="00273E68" w:rsidP="00273E68">
      <w:pPr>
        <w:ind w:left="426"/>
        <w:jc w:val="both"/>
        <w:rPr>
          <w:rFonts w:ascii="Times New Roman" w:hAnsi="Times New Roman"/>
          <w:b w:val="0"/>
          <w:sz w:val="22"/>
          <w:szCs w:val="22"/>
        </w:rPr>
      </w:pPr>
    </w:p>
    <w:p w:rsidR="00273E68" w:rsidRDefault="00273E68" w:rsidP="00273E68">
      <w:pPr>
        <w:ind w:left="426"/>
        <w:jc w:val="both"/>
        <w:rPr>
          <w:rFonts w:ascii="Times New Roman" w:hAnsi="Times New Roman"/>
          <w:b w:val="0"/>
          <w:sz w:val="22"/>
          <w:szCs w:val="22"/>
        </w:rPr>
      </w:pPr>
    </w:p>
    <w:p w:rsidR="00273E68" w:rsidRDefault="00273E68" w:rsidP="00273E68">
      <w:pPr>
        <w:ind w:left="426"/>
        <w:jc w:val="both"/>
        <w:rPr>
          <w:rFonts w:ascii="Times New Roman" w:hAnsi="Times New Roman"/>
          <w:b w:val="0"/>
          <w:sz w:val="22"/>
          <w:szCs w:val="22"/>
        </w:rPr>
      </w:pPr>
    </w:p>
    <w:p w:rsidR="00273E68" w:rsidRDefault="00273E68" w:rsidP="00273E68">
      <w:pPr>
        <w:ind w:left="426"/>
        <w:jc w:val="both"/>
        <w:rPr>
          <w:rFonts w:ascii="Times New Roman" w:hAnsi="Times New Roman"/>
          <w:b w:val="0"/>
          <w:sz w:val="22"/>
          <w:szCs w:val="22"/>
        </w:rPr>
      </w:pPr>
    </w:p>
    <w:p w:rsidR="00273E68" w:rsidRDefault="00273E68" w:rsidP="00273E68">
      <w:pPr>
        <w:ind w:left="426"/>
        <w:jc w:val="both"/>
        <w:rPr>
          <w:rFonts w:ascii="Times New Roman" w:hAnsi="Times New Roman"/>
          <w:b w:val="0"/>
          <w:sz w:val="22"/>
          <w:szCs w:val="22"/>
        </w:rPr>
      </w:pPr>
    </w:p>
    <w:p w:rsidR="00273E68" w:rsidRDefault="00273E68" w:rsidP="00273E68">
      <w:pPr>
        <w:ind w:left="426"/>
        <w:jc w:val="both"/>
        <w:rPr>
          <w:rFonts w:ascii="Times New Roman" w:hAnsi="Times New Roman"/>
          <w:b w:val="0"/>
          <w:sz w:val="22"/>
          <w:szCs w:val="22"/>
        </w:rPr>
      </w:pPr>
    </w:p>
    <w:p w:rsidR="00273E68" w:rsidRDefault="00273E68" w:rsidP="00273E68">
      <w:pPr>
        <w:ind w:left="426"/>
        <w:jc w:val="both"/>
        <w:rPr>
          <w:rFonts w:ascii="Times New Roman" w:hAnsi="Times New Roman"/>
          <w:b w:val="0"/>
          <w:sz w:val="22"/>
          <w:szCs w:val="22"/>
        </w:rPr>
      </w:pPr>
    </w:p>
    <w:p w:rsidR="00273E68" w:rsidRDefault="00273E68" w:rsidP="00273E68">
      <w:pPr>
        <w:ind w:left="426"/>
        <w:jc w:val="both"/>
        <w:rPr>
          <w:rFonts w:ascii="Times New Roman" w:hAnsi="Times New Roman"/>
          <w:b w:val="0"/>
          <w:sz w:val="22"/>
          <w:szCs w:val="22"/>
        </w:rPr>
      </w:pPr>
    </w:p>
    <w:p w:rsidR="00273E68" w:rsidRDefault="00273E68" w:rsidP="008F436F">
      <w:pPr>
        <w:numPr>
          <w:ilvl w:val="0"/>
          <w:numId w:val="7"/>
        </w:numPr>
        <w:ind w:left="360" w:hanging="360"/>
        <w:jc w:val="both"/>
        <w:rPr>
          <w:rFonts w:ascii="Times New Roman" w:hAnsi="Times New Roman"/>
          <w:b w:val="0"/>
          <w:sz w:val="22"/>
          <w:szCs w:val="22"/>
        </w:rPr>
      </w:pPr>
      <w:r w:rsidRPr="00273E68">
        <w:rPr>
          <w:rFonts w:ascii="Times New Roman" w:hAnsi="Times New Roman"/>
          <w:b w:val="0"/>
          <w:sz w:val="22"/>
          <w:szCs w:val="22"/>
        </w:rPr>
        <w:t>Piedāvājumā jāiekļauj dokumenti šādā secībā:</w:t>
      </w:r>
    </w:p>
    <w:p w:rsidR="00273E68" w:rsidRPr="00273E68" w:rsidRDefault="00273E68" w:rsidP="008F436F">
      <w:pPr>
        <w:pStyle w:val="ListParagraph"/>
        <w:numPr>
          <w:ilvl w:val="1"/>
          <w:numId w:val="7"/>
        </w:numPr>
        <w:jc w:val="both"/>
        <w:rPr>
          <w:rFonts w:ascii="Times New Roman" w:hAnsi="Times New Roman"/>
        </w:rPr>
      </w:pPr>
      <w:r w:rsidRPr="00273E68">
        <w:rPr>
          <w:rFonts w:ascii="Times New Roman" w:hAnsi="Times New Roman"/>
          <w:b/>
        </w:rPr>
        <w:t>Titullapa</w:t>
      </w:r>
      <w:r w:rsidRPr="00273E68">
        <w:rPr>
          <w:rFonts w:ascii="Times New Roman" w:hAnsi="Times New Roman"/>
        </w:rPr>
        <w:t xml:space="preserve">, uz kuras </w:t>
      </w:r>
      <w:r w:rsidRPr="00273E68">
        <w:rPr>
          <w:rFonts w:ascii="Times New Roman" w:hAnsi="Times New Roman"/>
          <w:szCs w:val="24"/>
          <w:lang w:eastAsia="ar-SA"/>
        </w:rPr>
        <w:t>jābūt norādei</w:t>
      </w:r>
      <w:r>
        <w:rPr>
          <w:rFonts w:ascii="Times New Roman" w:hAnsi="Times New Roman"/>
          <w:szCs w:val="24"/>
          <w:lang w:eastAsia="ar-SA"/>
        </w:rPr>
        <w:t>:</w:t>
      </w:r>
    </w:p>
    <w:p w:rsidR="00273E68" w:rsidRPr="00273E68" w:rsidRDefault="00273E68" w:rsidP="00273E68">
      <w:pPr>
        <w:pStyle w:val="NoSpacing"/>
        <w:tabs>
          <w:tab w:val="left" w:pos="426"/>
        </w:tabs>
        <w:ind w:left="480"/>
        <w:jc w:val="center"/>
        <w:rPr>
          <w:rFonts w:ascii="Times New Roman" w:hAnsi="Times New Roman"/>
          <w:sz w:val="22"/>
          <w:szCs w:val="22"/>
        </w:rPr>
      </w:pPr>
    </w:p>
    <w:p w:rsidR="00273E68" w:rsidRPr="00273E68" w:rsidRDefault="00273E68" w:rsidP="00273E68">
      <w:pPr>
        <w:pStyle w:val="NoSpacing"/>
        <w:tabs>
          <w:tab w:val="left" w:pos="426"/>
        </w:tabs>
        <w:ind w:left="480"/>
        <w:jc w:val="center"/>
        <w:rPr>
          <w:rFonts w:ascii="Times New Roman" w:hAnsi="Times New Roman"/>
          <w:sz w:val="22"/>
          <w:szCs w:val="22"/>
        </w:rPr>
      </w:pPr>
      <w:r w:rsidRPr="00273E68">
        <w:rPr>
          <w:rFonts w:ascii="Times New Roman" w:hAnsi="Times New Roman"/>
          <w:sz w:val="22"/>
          <w:szCs w:val="22"/>
        </w:rPr>
        <w:t xml:space="preserve">Piedāvājums iepirkumam ar id. Nr. </w:t>
      </w:r>
      <w:r w:rsidR="00BE6C3D">
        <w:rPr>
          <w:rFonts w:ascii="Times New Roman" w:hAnsi="Times New Roman"/>
          <w:bCs/>
          <w:sz w:val="22"/>
          <w:szCs w:val="22"/>
        </w:rPr>
        <w:t>DND</w:t>
      </w:r>
      <w:r w:rsidRPr="00273E68">
        <w:rPr>
          <w:rFonts w:ascii="Times New Roman" w:hAnsi="Times New Roman"/>
          <w:sz w:val="22"/>
          <w:szCs w:val="22"/>
        </w:rPr>
        <w:t xml:space="preserve"> 2018/</w:t>
      </w:r>
      <w:r w:rsidRPr="002A4A00">
        <w:rPr>
          <w:rFonts w:ascii="Times New Roman" w:hAnsi="Times New Roman"/>
          <w:sz w:val="22"/>
          <w:szCs w:val="22"/>
        </w:rPr>
        <w:t>5</w:t>
      </w:r>
    </w:p>
    <w:p w:rsidR="00273E68" w:rsidRDefault="00273E68" w:rsidP="00273E68">
      <w:pPr>
        <w:pStyle w:val="ListParagraph"/>
        <w:tabs>
          <w:tab w:val="left" w:pos="426"/>
        </w:tabs>
        <w:ind w:left="480" w:firstLine="0"/>
        <w:jc w:val="center"/>
        <w:rPr>
          <w:rFonts w:ascii="Times New Roman" w:hAnsi="Times New Roman"/>
          <w:b/>
        </w:rPr>
      </w:pPr>
      <w:r w:rsidRPr="00273E68">
        <w:rPr>
          <w:rFonts w:ascii="Times New Roman" w:hAnsi="Times New Roman"/>
          <w:b/>
        </w:rPr>
        <w:t>“</w:t>
      </w:r>
      <w:r w:rsidR="00BE6C3D" w:rsidRPr="00BE6C3D">
        <w:rPr>
          <w:rFonts w:ascii="Times New Roman" w:hAnsi="Times New Roman"/>
          <w:b/>
          <w:bCs/>
          <w:lang w:eastAsia="lv-LV"/>
        </w:rPr>
        <w:t>Ēku tehniskā apsekošana Daugavpils novada pašvaldības vajadzībām</w:t>
      </w:r>
      <w:r w:rsidRPr="00273E68">
        <w:rPr>
          <w:rFonts w:ascii="Times New Roman" w:hAnsi="Times New Roman"/>
          <w:b/>
        </w:rPr>
        <w:t>”</w:t>
      </w:r>
    </w:p>
    <w:p w:rsidR="0013604A" w:rsidRPr="00273E68" w:rsidRDefault="00B30F85" w:rsidP="00273E68">
      <w:pPr>
        <w:pStyle w:val="ListParagraph"/>
        <w:tabs>
          <w:tab w:val="left" w:pos="426"/>
        </w:tabs>
        <w:ind w:left="480" w:firstLine="0"/>
        <w:jc w:val="center"/>
        <w:rPr>
          <w:rFonts w:ascii="Times New Roman" w:hAnsi="Times New Roman"/>
          <w:b/>
        </w:rPr>
      </w:pPr>
      <w:r>
        <w:rPr>
          <w:rFonts w:ascii="Times New Roman" w:hAnsi="Times New Roman"/>
          <w:b/>
        </w:rPr>
        <w:t>________.daļa</w:t>
      </w:r>
      <w:r w:rsidR="00F0191E">
        <w:rPr>
          <w:rFonts w:ascii="Times New Roman" w:hAnsi="Times New Roman"/>
          <w:b/>
        </w:rPr>
        <w:t xml:space="preserve"> (-s)</w:t>
      </w:r>
    </w:p>
    <w:p w:rsidR="00273E68" w:rsidRPr="00273E68" w:rsidRDefault="00273E68" w:rsidP="00273E68">
      <w:pPr>
        <w:pStyle w:val="NoSpacing"/>
        <w:tabs>
          <w:tab w:val="left" w:pos="426"/>
        </w:tabs>
        <w:ind w:left="480"/>
        <w:jc w:val="center"/>
        <w:rPr>
          <w:rFonts w:ascii="Times New Roman" w:hAnsi="Times New Roman"/>
          <w:b w:val="0"/>
          <w:i/>
          <w:sz w:val="22"/>
          <w:szCs w:val="22"/>
        </w:rPr>
      </w:pPr>
      <w:r w:rsidRPr="00273E68">
        <w:rPr>
          <w:rFonts w:ascii="Times New Roman" w:hAnsi="Times New Roman"/>
          <w:b w:val="0"/>
          <w:i/>
          <w:sz w:val="22"/>
          <w:szCs w:val="22"/>
        </w:rPr>
        <w:t>&lt;pretendenta nosaukums, reģistrācijas numurs, juridiskā adrese, kontakttālrunis, e-pasts&gt;</w:t>
      </w:r>
    </w:p>
    <w:p w:rsidR="00273E68" w:rsidRPr="00273E68" w:rsidRDefault="00273E68" w:rsidP="00273E68">
      <w:pPr>
        <w:pStyle w:val="ListParagraph"/>
        <w:ind w:left="480" w:firstLine="0"/>
        <w:jc w:val="both"/>
        <w:rPr>
          <w:rFonts w:ascii="Times New Roman" w:hAnsi="Times New Roman"/>
        </w:rPr>
      </w:pPr>
    </w:p>
    <w:p w:rsidR="00273E68" w:rsidRPr="00273E68" w:rsidRDefault="00273E68" w:rsidP="008F436F">
      <w:pPr>
        <w:pStyle w:val="ListParagraph"/>
        <w:numPr>
          <w:ilvl w:val="1"/>
          <w:numId w:val="7"/>
        </w:numPr>
        <w:jc w:val="both"/>
        <w:rPr>
          <w:rFonts w:ascii="Times New Roman" w:hAnsi="Times New Roman"/>
        </w:rPr>
      </w:pPr>
      <w:r w:rsidRPr="00273E68">
        <w:rPr>
          <w:rFonts w:ascii="Times New Roman" w:hAnsi="Times New Roman"/>
          <w:b/>
        </w:rPr>
        <w:t>Satura rādītājs</w:t>
      </w:r>
      <w:r w:rsidRPr="00273E68">
        <w:rPr>
          <w:rFonts w:ascii="Times New Roman" w:hAnsi="Times New Roman"/>
        </w:rPr>
        <w:t>;</w:t>
      </w:r>
    </w:p>
    <w:p w:rsidR="00273E68" w:rsidRPr="00273E68" w:rsidRDefault="00273E68" w:rsidP="008F436F">
      <w:pPr>
        <w:pStyle w:val="ListParagraph"/>
        <w:numPr>
          <w:ilvl w:val="1"/>
          <w:numId w:val="7"/>
        </w:numPr>
        <w:jc w:val="both"/>
        <w:rPr>
          <w:rFonts w:ascii="Times New Roman" w:hAnsi="Times New Roman"/>
        </w:rPr>
      </w:pPr>
      <w:r w:rsidRPr="00273E68">
        <w:rPr>
          <w:rFonts w:ascii="Times New Roman" w:hAnsi="Times New Roman"/>
          <w:b/>
          <w:szCs w:val="24"/>
          <w:lang w:eastAsia="ar-SA"/>
        </w:rPr>
        <w:t>Pieteikums</w:t>
      </w:r>
      <w:r w:rsidR="00B30F85">
        <w:rPr>
          <w:rFonts w:ascii="Times New Roman" w:hAnsi="Times New Roman"/>
          <w:szCs w:val="24"/>
          <w:lang w:eastAsia="ar-SA"/>
        </w:rPr>
        <w:t xml:space="preserve"> </w:t>
      </w:r>
      <w:r w:rsidR="00DF14CC">
        <w:rPr>
          <w:rFonts w:ascii="Times New Roman" w:hAnsi="Times New Roman"/>
          <w:szCs w:val="24"/>
          <w:lang w:eastAsia="ar-SA"/>
        </w:rPr>
        <w:t>dalībai</w:t>
      </w:r>
      <w:r w:rsidR="00B30F85">
        <w:rPr>
          <w:rFonts w:ascii="Times New Roman" w:hAnsi="Times New Roman"/>
          <w:szCs w:val="24"/>
          <w:lang w:eastAsia="ar-SA"/>
        </w:rPr>
        <w:t xml:space="preserve"> </w:t>
      </w:r>
      <w:r w:rsidR="00B30F85" w:rsidRPr="00F0191E">
        <w:rPr>
          <w:rFonts w:ascii="Times New Roman" w:hAnsi="Times New Roman"/>
          <w:szCs w:val="24"/>
          <w:lang w:eastAsia="ar-SA"/>
        </w:rPr>
        <w:t>iepirkumā (</w:t>
      </w:r>
      <w:r w:rsidR="00DF14CC">
        <w:rPr>
          <w:rFonts w:ascii="Times New Roman" w:hAnsi="Times New Roman"/>
          <w:szCs w:val="24"/>
          <w:lang w:eastAsia="ar-SA"/>
        </w:rPr>
        <w:t>3.pielikums</w:t>
      </w:r>
      <w:r w:rsidR="00B30F85">
        <w:rPr>
          <w:rFonts w:ascii="Times New Roman" w:hAnsi="Times New Roman"/>
          <w:szCs w:val="24"/>
          <w:lang w:eastAsia="ar-SA"/>
        </w:rPr>
        <w:t>)</w:t>
      </w:r>
      <w:r w:rsidRPr="00273E68">
        <w:rPr>
          <w:rFonts w:ascii="Times New Roman" w:hAnsi="Times New Roman"/>
          <w:szCs w:val="24"/>
          <w:lang w:eastAsia="ar-SA"/>
        </w:rPr>
        <w:t>;</w:t>
      </w:r>
    </w:p>
    <w:p w:rsidR="00273E68" w:rsidRPr="00273E68" w:rsidRDefault="00273E68" w:rsidP="008F436F">
      <w:pPr>
        <w:pStyle w:val="ListParagraph"/>
        <w:numPr>
          <w:ilvl w:val="1"/>
          <w:numId w:val="7"/>
        </w:numPr>
        <w:jc w:val="both"/>
        <w:rPr>
          <w:rFonts w:ascii="Times New Roman" w:hAnsi="Times New Roman"/>
        </w:rPr>
      </w:pPr>
      <w:r w:rsidRPr="00273E68">
        <w:rPr>
          <w:rFonts w:ascii="Times New Roman" w:hAnsi="Times New Roman"/>
          <w:b/>
          <w:szCs w:val="24"/>
          <w:lang w:eastAsia="ar-SA"/>
        </w:rPr>
        <w:t xml:space="preserve">Pretendenta kvalifikācijas/atlases dokumenti, </w:t>
      </w:r>
      <w:r w:rsidRPr="00273E68">
        <w:rPr>
          <w:rFonts w:ascii="Times New Roman" w:hAnsi="Times New Roman"/>
          <w:szCs w:val="24"/>
          <w:lang w:eastAsia="ar-SA"/>
        </w:rPr>
        <w:t xml:space="preserve">sagatavoti atbilstoši nolikuma </w:t>
      </w:r>
      <w:r w:rsidR="002A4A00" w:rsidRPr="006A63EB">
        <w:rPr>
          <w:rFonts w:ascii="Times New Roman" w:hAnsi="Times New Roman"/>
          <w:szCs w:val="24"/>
          <w:lang w:eastAsia="ar-SA"/>
        </w:rPr>
        <w:t>V</w:t>
      </w:r>
      <w:r w:rsidRPr="006A63EB">
        <w:rPr>
          <w:rFonts w:ascii="Times New Roman" w:hAnsi="Times New Roman"/>
          <w:szCs w:val="24"/>
          <w:lang w:eastAsia="ar-SA"/>
        </w:rPr>
        <w:t>.</w:t>
      </w:r>
      <w:r w:rsidR="006D7FE6" w:rsidRPr="006A63EB">
        <w:rPr>
          <w:rFonts w:ascii="Times New Roman" w:hAnsi="Times New Roman"/>
          <w:szCs w:val="24"/>
          <w:lang w:eastAsia="ar-SA"/>
        </w:rPr>
        <w:t>no</w:t>
      </w:r>
      <w:r w:rsidRPr="006A63EB">
        <w:rPr>
          <w:rFonts w:ascii="Times New Roman" w:hAnsi="Times New Roman"/>
          <w:szCs w:val="24"/>
          <w:lang w:eastAsia="ar-SA"/>
        </w:rPr>
        <w:t>daļas</w:t>
      </w:r>
      <w:r w:rsidRPr="00273E68">
        <w:rPr>
          <w:rFonts w:ascii="Times New Roman" w:hAnsi="Times New Roman"/>
          <w:szCs w:val="24"/>
          <w:lang w:eastAsia="ar-SA"/>
        </w:rPr>
        <w:t xml:space="preserve"> prasībām</w:t>
      </w:r>
      <w:r>
        <w:rPr>
          <w:rFonts w:ascii="Times New Roman" w:hAnsi="Times New Roman"/>
          <w:szCs w:val="24"/>
          <w:lang w:eastAsia="ar-SA"/>
        </w:rPr>
        <w:t>;</w:t>
      </w:r>
    </w:p>
    <w:p w:rsidR="00F03262" w:rsidRPr="00F03262" w:rsidRDefault="00F03262" w:rsidP="008F436F">
      <w:pPr>
        <w:pStyle w:val="ListParagraph"/>
        <w:numPr>
          <w:ilvl w:val="1"/>
          <w:numId w:val="7"/>
        </w:numPr>
        <w:jc w:val="both"/>
        <w:rPr>
          <w:rFonts w:ascii="Times New Roman" w:hAnsi="Times New Roman"/>
        </w:rPr>
      </w:pPr>
      <w:r w:rsidRPr="00F03262">
        <w:rPr>
          <w:rFonts w:ascii="Times New Roman" w:hAnsi="Times New Roman"/>
          <w:b/>
        </w:rPr>
        <w:t>Tehniskais un Finanšu piedāvājums</w:t>
      </w:r>
      <w:r w:rsidRPr="00F03262">
        <w:rPr>
          <w:rFonts w:ascii="Times New Roman" w:hAnsi="Times New Roman"/>
        </w:rPr>
        <w:t xml:space="preserve"> (nolikuma </w:t>
      </w:r>
      <w:r w:rsidR="0061369B">
        <w:rPr>
          <w:rFonts w:ascii="Times New Roman" w:hAnsi="Times New Roman"/>
        </w:rPr>
        <w:t>8.</w:t>
      </w:r>
      <w:r w:rsidR="000E751F">
        <w:rPr>
          <w:rFonts w:ascii="Times New Roman" w:hAnsi="Times New Roman"/>
        </w:rPr>
        <w:t>, 8.1.</w:t>
      </w:r>
      <w:r w:rsidRPr="00F0191E">
        <w:rPr>
          <w:rFonts w:ascii="Times New Roman" w:hAnsi="Times New Roman"/>
        </w:rPr>
        <w:t>pielikums</w:t>
      </w:r>
      <w:r w:rsidRPr="00F03262">
        <w:rPr>
          <w:rFonts w:ascii="Times New Roman" w:hAnsi="Times New Roman"/>
        </w:rPr>
        <w:t>)</w:t>
      </w:r>
      <w:r w:rsidR="005465C3">
        <w:rPr>
          <w:rFonts w:ascii="Times New Roman" w:hAnsi="Times New Roman"/>
        </w:rPr>
        <w:t xml:space="preserve">, </w:t>
      </w:r>
      <w:r w:rsidR="005465C3" w:rsidRPr="00C0210C">
        <w:rPr>
          <w:rFonts w:ascii="Times New Roman" w:hAnsi="Times New Roman"/>
          <w:u w:val="single"/>
        </w:rPr>
        <w:t xml:space="preserve">kas sagatavots katrai Iepirkuma daļai </w:t>
      </w:r>
      <w:r w:rsidR="005465C3" w:rsidRPr="00C0210C">
        <w:rPr>
          <w:rFonts w:ascii="Times New Roman" w:hAnsi="Times New Roman"/>
          <w:b/>
          <w:u w:val="single"/>
        </w:rPr>
        <w:t>atsevišķi</w:t>
      </w:r>
      <w:r w:rsidR="005465C3" w:rsidRPr="00C0210C">
        <w:rPr>
          <w:rFonts w:ascii="Times New Roman" w:hAnsi="Times New Roman"/>
          <w:u w:val="single"/>
        </w:rPr>
        <w:t>, ja Pretendents iesniedz piedāvājumu par vairākām daļām</w:t>
      </w:r>
      <w:r w:rsidR="005465C3">
        <w:rPr>
          <w:rFonts w:ascii="Times New Roman" w:hAnsi="Times New Roman"/>
        </w:rPr>
        <w:t xml:space="preserve">. </w:t>
      </w:r>
      <w:r w:rsidRPr="00F03262">
        <w:rPr>
          <w:rFonts w:ascii="Times New Roman" w:hAnsi="Times New Roman"/>
        </w:rPr>
        <w:t xml:space="preserve"> </w:t>
      </w:r>
    </w:p>
    <w:p w:rsidR="00663390" w:rsidRDefault="00663390" w:rsidP="008F436F">
      <w:pPr>
        <w:numPr>
          <w:ilvl w:val="0"/>
          <w:numId w:val="7"/>
        </w:numPr>
        <w:spacing w:before="240"/>
        <w:ind w:left="360" w:hanging="360"/>
        <w:jc w:val="both"/>
        <w:rPr>
          <w:rFonts w:ascii="Times New Roman" w:hAnsi="Times New Roman"/>
          <w:b w:val="0"/>
          <w:sz w:val="22"/>
          <w:szCs w:val="22"/>
        </w:rPr>
      </w:pPr>
      <w:r w:rsidRPr="002E50C8">
        <w:rPr>
          <w:rFonts w:ascii="Times New Roman" w:hAnsi="Times New Roman"/>
          <w:b w:val="0"/>
          <w:sz w:val="22"/>
          <w:szCs w:val="22"/>
        </w:rPr>
        <w:t xml:space="preserve">Piegādātājam jāsagatavo un jānoformē Piedāvājuma dokumenti saskaņā ar 2010. gada 28. septembra Ministru kabineta noteikumu Nr.916 „Dokumentu izstrādāšanas un noformēšanas kārtība” un jāiesniedz Piedāvājuma dokumenti atbilstoši Iepirkuma dokumentu prasībām, izmantojot Pasūtītāja </w:t>
      </w:r>
      <w:r w:rsidR="003B08A7">
        <w:rPr>
          <w:rFonts w:ascii="Times New Roman" w:hAnsi="Times New Roman"/>
          <w:b w:val="0"/>
          <w:sz w:val="22"/>
          <w:szCs w:val="22"/>
        </w:rPr>
        <w:t>norādītās veidnes</w:t>
      </w:r>
      <w:r w:rsidRPr="002E50C8">
        <w:rPr>
          <w:rFonts w:ascii="Times New Roman" w:hAnsi="Times New Roman"/>
          <w:b w:val="0"/>
          <w:sz w:val="22"/>
          <w:szCs w:val="22"/>
        </w:rPr>
        <w:t>.</w:t>
      </w:r>
    </w:p>
    <w:p w:rsidR="0013604A" w:rsidRDefault="0013604A" w:rsidP="008F436F">
      <w:pPr>
        <w:numPr>
          <w:ilvl w:val="0"/>
          <w:numId w:val="7"/>
        </w:numPr>
        <w:ind w:left="360" w:hanging="360"/>
        <w:jc w:val="both"/>
        <w:rPr>
          <w:rFonts w:ascii="Times New Roman" w:hAnsi="Times New Roman"/>
          <w:b w:val="0"/>
          <w:sz w:val="22"/>
          <w:szCs w:val="22"/>
        </w:rPr>
      </w:pPr>
      <w:r w:rsidRPr="0013604A">
        <w:rPr>
          <w:rFonts w:ascii="Times New Roman" w:hAnsi="Times New Roman"/>
          <w:b w:val="0"/>
          <w:sz w:val="22"/>
          <w:szCs w:val="22"/>
          <w:lang w:eastAsia="ar-SA"/>
        </w:rPr>
        <w:t>Piedāvājumā iekļautajiem dokumentiem jābūt cauršūtiem kopā tā, lai dokumentus nebūtu iespējams atdalīt.</w:t>
      </w:r>
    </w:p>
    <w:p w:rsidR="0013604A" w:rsidRPr="0013604A" w:rsidRDefault="0013604A" w:rsidP="008F436F">
      <w:pPr>
        <w:numPr>
          <w:ilvl w:val="0"/>
          <w:numId w:val="7"/>
        </w:numPr>
        <w:ind w:left="360" w:hanging="360"/>
        <w:jc w:val="both"/>
        <w:rPr>
          <w:rFonts w:ascii="Times New Roman" w:hAnsi="Times New Roman"/>
          <w:b w:val="0"/>
          <w:sz w:val="22"/>
          <w:szCs w:val="22"/>
        </w:rPr>
      </w:pPr>
      <w:r>
        <w:rPr>
          <w:rFonts w:ascii="Times New Roman" w:hAnsi="Times New Roman"/>
          <w:b w:val="0"/>
          <w:sz w:val="22"/>
          <w:szCs w:val="22"/>
          <w:lang w:eastAsia="ar-SA"/>
        </w:rPr>
        <w:t>Dokumentiem jābūt sanumurētiem.</w:t>
      </w:r>
    </w:p>
    <w:p w:rsidR="00663390" w:rsidRPr="002E50C8" w:rsidRDefault="00003A73" w:rsidP="008F436F">
      <w:pPr>
        <w:numPr>
          <w:ilvl w:val="0"/>
          <w:numId w:val="7"/>
        </w:numPr>
        <w:ind w:left="360" w:hanging="360"/>
        <w:jc w:val="both"/>
        <w:rPr>
          <w:rFonts w:ascii="Times New Roman" w:hAnsi="Times New Roman"/>
          <w:b w:val="0"/>
          <w:sz w:val="22"/>
          <w:szCs w:val="22"/>
        </w:rPr>
      </w:pPr>
      <w:r w:rsidRPr="00003A73">
        <w:rPr>
          <w:rFonts w:ascii="Times New Roman" w:hAnsi="Times New Roman"/>
          <w:b w:val="0"/>
          <w:sz w:val="22"/>
          <w:szCs w:val="22"/>
          <w:lang w:eastAsia="ar-SA"/>
        </w:rPr>
        <w:t>Iesniedzot dokumentu kopijas, dokumenta kopijas jāapliecina normatīvajos aktos noteiktajā kārtībā. Ja Iepirkumu komisijai radīsies šaubas par iesniegtā dokumenta kopijas a</w:t>
      </w:r>
      <w:r w:rsidR="00AB23E3">
        <w:rPr>
          <w:rFonts w:ascii="Times New Roman" w:hAnsi="Times New Roman"/>
          <w:b w:val="0"/>
          <w:sz w:val="22"/>
          <w:szCs w:val="22"/>
          <w:lang w:eastAsia="ar-SA"/>
        </w:rPr>
        <w:t>utentiskumu, tā pieprasīs, lai P</w:t>
      </w:r>
      <w:r w:rsidRPr="00003A73">
        <w:rPr>
          <w:rFonts w:ascii="Times New Roman" w:hAnsi="Times New Roman"/>
          <w:b w:val="0"/>
          <w:sz w:val="22"/>
          <w:szCs w:val="22"/>
          <w:lang w:eastAsia="ar-SA"/>
        </w:rPr>
        <w:t>retendents uzrāda dokumenta oriģinālu.</w:t>
      </w:r>
    </w:p>
    <w:p w:rsidR="00663390" w:rsidRPr="002E50C8" w:rsidRDefault="00663390" w:rsidP="008F436F">
      <w:pPr>
        <w:numPr>
          <w:ilvl w:val="0"/>
          <w:numId w:val="7"/>
        </w:numPr>
        <w:ind w:left="360" w:hanging="360"/>
        <w:jc w:val="both"/>
        <w:rPr>
          <w:rFonts w:ascii="Times New Roman" w:hAnsi="Times New Roman"/>
          <w:b w:val="0"/>
          <w:sz w:val="22"/>
          <w:szCs w:val="22"/>
        </w:rPr>
      </w:pPr>
      <w:r w:rsidRPr="002E50C8">
        <w:rPr>
          <w:rFonts w:ascii="Times New Roman" w:hAnsi="Times New Roman"/>
          <w:b w:val="0"/>
          <w:sz w:val="22"/>
          <w:szCs w:val="22"/>
        </w:rPr>
        <w:t>Iesniedzot piedāvājumu</w:t>
      </w:r>
      <w:r w:rsidR="00003A73">
        <w:rPr>
          <w:rFonts w:ascii="Times New Roman" w:hAnsi="Times New Roman"/>
          <w:b w:val="0"/>
          <w:sz w:val="22"/>
          <w:szCs w:val="22"/>
        </w:rPr>
        <w:t>,</w:t>
      </w:r>
      <w:r w:rsidRPr="002E50C8">
        <w:rPr>
          <w:rFonts w:ascii="Times New Roman" w:hAnsi="Times New Roman"/>
          <w:b w:val="0"/>
          <w:sz w:val="22"/>
          <w:szCs w:val="22"/>
        </w:rPr>
        <w:t xml:space="preserve"> Piegādātājs ir tiesīgs visu iesniegto dokumentu atvasinājumu un tulkojumu pareizību apliecināt ar vienu apliecinājumu, ja piedāvājums ir cauršūts un caurauklots. </w:t>
      </w:r>
    </w:p>
    <w:p w:rsidR="00663390" w:rsidRPr="002E50C8" w:rsidRDefault="00663390" w:rsidP="008F436F">
      <w:pPr>
        <w:numPr>
          <w:ilvl w:val="0"/>
          <w:numId w:val="7"/>
        </w:numPr>
        <w:ind w:left="360" w:hanging="360"/>
        <w:jc w:val="both"/>
        <w:rPr>
          <w:rFonts w:ascii="Times New Roman" w:hAnsi="Times New Roman"/>
          <w:b w:val="0"/>
          <w:sz w:val="22"/>
          <w:szCs w:val="22"/>
        </w:rPr>
      </w:pPr>
      <w:r w:rsidRPr="002E50C8">
        <w:rPr>
          <w:rFonts w:ascii="Times New Roman" w:hAnsi="Times New Roman"/>
          <w:b w:val="0"/>
          <w:iCs/>
          <w:sz w:val="22"/>
          <w:szCs w:val="22"/>
        </w:rPr>
        <w:t>Piedāvājums jāsagatavo un jāiesniedz latviešu valodā, datorraks</w:t>
      </w:r>
      <w:r w:rsidR="00003A73">
        <w:rPr>
          <w:rFonts w:ascii="Times New Roman" w:hAnsi="Times New Roman"/>
          <w:b w:val="0"/>
          <w:iCs/>
          <w:sz w:val="22"/>
          <w:szCs w:val="22"/>
        </w:rPr>
        <w:t xml:space="preserve">tā, tam jābūt skaidri salasāmam. </w:t>
      </w:r>
      <w:r w:rsidR="00003A73" w:rsidRPr="00003A73">
        <w:rPr>
          <w:rFonts w:ascii="Times New Roman" w:hAnsi="Times New Roman"/>
          <w:b w:val="0"/>
          <w:sz w:val="22"/>
          <w:szCs w:val="22"/>
          <w:lang w:eastAsia="ar-SA"/>
        </w:rPr>
        <w:t>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w:t>
      </w:r>
      <w:r w:rsidRPr="00003A73">
        <w:rPr>
          <w:rFonts w:ascii="Times New Roman" w:hAnsi="Times New Roman"/>
          <w:b w:val="0"/>
          <w:iCs/>
          <w:sz w:val="22"/>
          <w:szCs w:val="22"/>
        </w:rPr>
        <w:t>.</w:t>
      </w:r>
    </w:p>
    <w:p w:rsidR="00663390" w:rsidRPr="003B08A7" w:rsidRDefault="00663390" w:rsidP="008F436F">
      <w:pPr>
        <w:numPr>
          <w:ilvl w:val="0"/>
          <w:numId w:val="7"/>
        </w:numPr>
        <w:ind w:left="360" w:hanging="360"/>
        <w:jc w:val="both"/>
        <w:rPr>
          <w:rFonts w:ascii="Times New Roman" w:hAnsi="Times New Roman"/>
          <w:b w:val="0"/>
          <w:iCs/>
          <w:sz w:val="22"/>
          <w:szCs w:val="22"/>
        </w:rPr>
      </w:pPr>
      <w:r w:rsidRPr="002E50C8">
        <w:rPr>
          <w:rFonts w:ascii="Times New Roman" w:hAnsi="Times New Roman"/>
          <w:b w:val="0"/>
          <w:iCs/>
          <w:sz w:val="22"/>
          <w:szCs w:val="22"/>
        </w:rPr>
        <w:t>Pretendenta dokumentiem, kas iesniegti svešvalodā, jāpievieno šo oriģinālo dokumentu tulkojums latviešu valodā</w:t>
      </w:r>
      <w:r w:rsidR="006941E4">
        <w:rPr>
          <w:rFonts w:ascii="Times New Roman" w:hAnsi="Times New Roman"/>
          <w:b w:val="0"/>
          <w:iCs/>
          <w:sz w:val="22"/>
          <w:szCs w:val="22"/>
        </w:rPr>
        <w:t xml:space="preserve"> ar apliecinājumu par tulkojuma pareizību</w:t>
      </w:r>
      <w:r w:rsidRPr="002E50C8">
        <w:rPr>
          <w:rFonts w:ascii="Times New Roman" w:hAnsi="Times New Roman"/>
          <w:b w:val="0"/>
          <w:iCs/>
          <w:sz w:val="22"/>
          <w:szCs w:val="22"/>
        </w:rPr>
        <w:t xml:space="preserve">. </w:t>
      </w:r>
    </w:p>
    <w:p w:rsidR="00663390" w:rsidRPr="002E50C8" w:rsidRDefault="00663390" w:rsidP="008F436F">
      <w:pPr>
        <w:numPr>
          <w:ilvl w:val="0"/>
          <w:numId w:val="7"/>
        </w:numPr>
        <w:ind w:left="360" w:hanging="360"/>
        <w:jc w:val="both"/>
        <w:rPr>
          <w:rFonts w:ascii="Times New Roman" w:hAnsi="Times New Roman"/>
          <w:b w:val="0"/>
          <w:sz w:val="22"/>
          <w:szCs w:val="22"/>
        </w:rPr>
      </w:pPr>
      <w:r w:rsidRPr="002E50C8">
        <w:rPr>
          <w:rFonts w:ascii="Times New Roman" w:hAnsi="Times New Roman"/>
          <w:b w:val="0"/>
          <w:iCs/>
          <w:sz w:val="22"/>
          <w:szCs w:val="22"/>
        </w:rPr>
        <w:t>Ja piedāvājumu iesniedz piegādātāju apvienība vai personālsabiedrība, tad Pretendenta pieteikums</w:t>
      </w:r>
      <w:r w:rsidR="001E2690">
        <w:rPr>
          <w:rFonts w:ascii="Times New Roman" w:hAnsi="Times New Roman"/>
          <w:b w:val="0"/>
          <w:iCs/>
          <w:sz w:val="22"/>
          <w:szCs w:val="22"/>
        </w:rPr>
        <w:t xml:space="preserve"> dalībai iepirkumā</w:t>
      </w:r>
      <w:r w:rsidRPr="002E50C8">
        <w:rPr>
          <w:rFonts w:ascii="Times New Roman" w:hAnsi="Times New Roman"/>
          <w:b w:val="0"/>
          <w:iCs/>
          <w:sz w:val="22"/>
          <w:szCs w:val="22"/>
        </w:rPr>
        <w:t xml:space="preserve"> jāparaksta visām apvienības dalībnieku personām, personālsabiedrības biedriem ar paraksta tiesībām</w:t>
      </w:r>
      <w:r w:rsidRPr="002E50C8">
        <w:rPr>
          <w:rFonts w:ascii="Times New Roman" w:hAnsi="Times New Roman"/>
          <w:b w:val="0"/>
          <w:iCs/>
          <w:color w:val="FF0000"/>
          <w:sz w:val="22"/>
          <w:szCs w:val="22"/>
        </w:rPr>
        <w:t xml:space="preserve"> </w:t>
      </w:r>
      <w:r w:rsidRPr="002E50C8">
        <w:rPr>
          <w:rFonts w:ascii="Times New Roman" w:hAnsi="Times New Roman"/>
          <w:b w:val="0"/>
          <w:iCs/>
          <w:sz w:val="22"/>
          <w:szCs w:val="22"/>
        </w:rPr>
        <w:t>pārs</w:t>
      </w:r>
      <w:r w:rsidR="00757B2C">
        <w:rPr>
          <w:rFonts w:ascii="Times New Roman" w:hAnsi="Times New Roman"/>
          <w:b w:val="0"/>
          <w:iCs/>
          <w:sz w:val="22"/>
          <w:szCs w:val="22"/>
        </w:rPr>
        <w:t xml:space="preserve">tāvēt dalībnieku šajā iepirkumā </w:t>
      </w:r>
      <w:r w:rsidRPr="002E50C8">
        <w:rPr>
          <w:rFonts w:ascii="Times New Roman" w:hAnsi="Times New Roman"/>
          <w:b w:val="0"/>
          <w:iCs/>
          <w:sz w:val="22"/>
          <w:szCs w:val="22"/>
        </w:rPr>
        <w:t>vai to pilnvarotiem pārstāvjiem (</w:t>
      </w:r>
      <w:r w:rsidRPr="00E11A80">
        <w:rPr>
          <w:rFonts w:ascii="Times New Roman" w:hAnsi="Times New Roman"/>
          <w:b w:val="0"/>
          <w:iCs/>
          <w:sz w:val="22"/>
          <w:szCs w:val="22"/>
        </w:rPr>
        <w:t>pievienojams pilnvaras oriģināls vai tās apliecināt</w:t>
      </w:r>
      <w:r w:rsidR="003B08A7" w:rsidRPr="00E11A80">
        <w:rPr>
          <w:rFonts w:ascii="Times New Roman" w:hAnsi="Times New Roman"/>
          <w:b w:val="0"/>
          <w:iCs/>
          <w:sz w:val="22"/>
          <w:szCs w:val="22"/>
        </w:rPr>
        <w:t>a</w:t>
      </w:r>
      <w:r w:rsidRPr="00E11A80">
        <w:rPr>
          <w:rFonts w:ascii="Times New Roman" w:hAnsi="Times New Roman"/>
          <w:b w:val="0"/>
          <w:iCs/>
          <w:sz w:val="22"/>
          <w:szCs w:val="22"/>
        </w:rPr>
        <w:t xml:space="preserve"> kopija).</w:t>
      </w:r>
      <w:r w:rsidR="003B08A7" w:rsidRPr="00E11A80">
        <w:rPr>
          <w:rFonts w:ascii="Times New Roman" w:hAnsi="Times New Roman"/>
          <w:b w:val="0"/>
          <w:iCs/>
          <w:sz w:val="22"/>
          <w:szCs w:val="22"/>
        </w:rPr>
        <w:t xml:space="preserve"> </w:t>
      </w:r>
    </w:p>
    <w:p w:rsidR="00D142B8" w:rsidRDefault="009E0131" w:rsidP="008F436F">
      <w:pPr>
        <w:numPr>
          <w:ilvl w:val="0"/>
          <w:numId w:val="7"/>
        </w:numPr>
        <w:ind w:left="360" w:hanging="360"/>
        <w:jc w:val="both"/>
        <w:rPr>
          <w:rFonts w:ascii="Times New Roman" w:hAnsi="Times New Roman"/>
          <w:b w:val="0"/>
          <w:sz w:val="22"/>
          <w:szCs w:val="22"/>
        </w:rPr>
      </w:pPr>
      <w:r w:rsidRPr="00D142B8">
        <w:rPr>
          <w:rFonts w:ascii="Times New Roman" w:hAnsi="Times New Roman"/>
          <w:b w:val="0"/>
          <w:sz w:val="22"/>
          <w:szCs w:val="22"/>
        </w:rPr>
        <w:t xml:space="preserve">Piedāvājums jāiesniedz </w:t>
      </w:r>
      <w:r w:rsidR="00D142B8" w:rsidRPr="00D142B8">
        <w:rPr>
          <w:rFonts w:ascii="Times New Roman" w:hAnsi="Times New Roman"/>
          <w:b w:val="0"/>
          <w:sz w:val="22"/>
          <w:szCs w:val="22"/>
        </w:rPr>
        <w:t>2 (</w:t>
      </w:r>
      <w:r w:rsidRPr="00D142B8">
        <w:rPr>
          <w:rFonts w:ascii="Times New Roman" w:hAnsi="Times New Roman"/>
          <w:b w:val="0"/>
          <w:sz w:val="22"/>
          <w:szCs w:val="22"/>
        </w:rPr>
        <w:t>divos</w:t>
      </w:r>
      <w:r w:rsidR="00D142B8" w:rsidRPr="00D142B8">
        <w:rPr>
          <w:rFonts w:ascii="Times New Roman" w:hAnsi="Times New Roman"/>
          <w:b w:val="0"/>
          <w:sz w:val="22"/>
          <w:szCs w:val="22"/>
        </w:rPr>
        <w:t>)</w:t>
      </w:r>
      <w:r w:rsidRPr="00D142B8">
        <w:rPr>
          <w:rFonts w:ascii="Times New Roman" w:hAnsi="Times New Roman"/>
          <w:b w:val="0"/>
          <w:sz w:val="22"/>
          <w:szCs w:val="22"/>
        </w:rPr>
        <w:t xml:space="preserve"> eksemplāros:</w:t>
      </w:r>
    </w:p>
    <w:p w:rsidR="00D142B8" w:rsidRPr="009B0761" w:rsidRDefault="00D142B8" w:rsidP="008F436F">
      <w:pPr>
        <w:pStyle w:val="ListParagraph"/>
        <w:numPr>
          <w:ilvl w:val="1"/>
          <w:numId w:val="7"/>
        </w:numPr>
        <w:ind w:left="1440" w:hanging="450"/>
        <w:jc w:val="both"/>
        <w:rPr>
          <w:rFonts w:ascii="Times New Roman" w:hAnsi="Times New Roman"/>
        </w:rPr>
      </w:pPr>
      <w:r w:rsidRPr="009B0761">
        <w:rPr>
          <w:rFonts w:ascii="Times New Roman" w:hAnsi="Times New Roman"/>
        </w:rPr>
        <w:t>1 (viens) oriģināleksemplārs;</w:t>
      </w:r>
    </w:p>
    <w:p w:rsidR="00D142B8" w:rsidRDefault="00D142B8" w:rsidP="008F436F">
      <w:pPr>
        <w:pStyle w:val="ListParagraph"/>
        <w:numPr>
          <w:ilvl w:val="1"/>
          <w:numId w:val="7"/>
        </w:numPr>
        <w:ind w:left="1440" w:hanging="450"/>
        <w:jc w:val="both"/>
        <w:rPr>
          <w:rFonts w:ascii="Times New Roman" w:hAnsi="Times New Roman"/>
        </w:rPr>
      </w:pPr>
      <w:r w:rsidRPr="009B0761">
        <w:rPr>
          <w:rFonts w:ascii="Times New Roman" w:hAnsi="Times New Roman"/>
        </w:rPr>
        <w:t>1 (viena) kopija.</w:t>
      </w:r>
    </w:p>
    <w:p w:rsidR="007D1629" w:rsidRPr="00D47214" w:rsidRDefault="007507AF" w:rsidP="008F436F">
      <w:pPr>
        <w:pStyle w:val="ListParagraph"/>
        <w:numPr>
          <w:ilvl w:val="0"/>
          <w:numId w:val="7"/>
        </w:numPr>
        <w:ind w:left="360" w:hanging="360"/>
        <w:jc w:val="both"/>
        <w:rPr>
          <w:rFonts w:ascii="Times New Roman" w:hAnsi="Times New Roman"/>
        </w:rPr>
      </w:pPr>
      <w:r w:rsidRPr="00D47214">
        <w:rPr>
          <w:rFonts w:ascii="Times New Roman" w:hAnsi="Times New Roman"/>
          <w:szCs w:val="24"/>
          <w:lang w:eastAsia="ar-SA"/>
        </w:rPr>
        <w:t>Ja piedāvājums satur komercnoslēpumu un/vai konfidenciālu informāciju, kuru Pasūtītājs nedrīkst atklāt, jānorāda, kura informācija uzskatāma par komercnoslēpumu un/vai konfidenciālu</w:t>
      </w:r>
      <w:r w:rsidR="007D1629" w:rsidRPr="00D47214">
        <w:rPr>
          <w:rFonts w:ascii="Times New Roman" w:hAnsi="Times New Roman"/>
        </w:rPr>
        <w:t>.</w:t>
      </w:r>
    </w:p>
    <w:p w:rsidR="00D47214" w:rsidRPr="00B66C58" w:rsidRDefault="00D47214" w:rsidP="008F436F">
      <w:pPr>
        <w:pStyle w:val="Heading3"/>
        <w:numPr>
          <w:ilvl w:val="0"/>
          <w:numId w:val="6"/>
        </w:numPr>
        <w:spacing w:before="120" w:after="120"/>
        <w:ind w:left="0" w:firstLine="11"/>
        <w:rPr>
          <w:sz w:val="24"/>
          <w:lang w:val="lv-LV"/>
        </w:rPr>
      </w:pPr>
      <w:bookmarkStart w:id="36" w:name="_Toc302485429"/>
      <w:bookmarkStart w:id="37" w:name="_Toc302485553"/>
      <w:bookmarkStart w:id="38" w:name="_Toc497379625"/>
      <w:r w:rsidRPr="00B66C58">
        <w:rPr>
          <w:sz w:val="24"/>
          <w:lang w:val="lv-LV"/>
        </w:rPr>
        <w:t xml:space="preserve">Kvalifikācijas prasības pretendentam </w:t>
      </w:r>
      <w:bookmarkEnd w:id="36"/>
      <w:bookmarkEnd w:id="37"/>
      <w:r w:rsidRPr="00B66C58">
        <w:rPr>
          <w:sz w:val="24"/>
          <w:lang w:val="lv-LV"/>
        </w:rPr>
        <w:t>un iesniedzamie dokumenti</w:t>
      </w:r>
      <w:bookmarkEnd w:id="38"/>
    </w:p>
    <w:p w:rsidR="00D47214" w:rsidRPr="007805A4" w:rsidRDefault="00D47214" w:rsidP="009E0131">
      <w:pPr>
        <w:ind w:left="426"/>
        <w:jc w:val="both"/>
        <w:rPr>
          <w:rFonts w:ascii="Times New Roman" w:hAnsi="Times New Roman"/>
          <w:b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725"/>
      </w:tblGrid>
      <w:tr w:rsidR="00D47214" w:rsidRPr="00777152" w:rsidTr="00BE6C3D">
        <w:tc>
          <w:tcPr>
            <w:tcW w:w="4914" w:type="dxa"/>
          </w:tcPr>
          <w:p w:rsidR="00D47214" w:rsidRPr="00777152" w:rsidRDefault="00D47214" w:rsidP="007A3DD3">
            <w:pPr>
              <w:jc w:val="center"/>
              <w:rPr>
                <w:rFonts w:ascii="Times New Roman" w:hAnsi="Times New Roman"/>
                <w:sz w:val="22"/>
                <w:szCs w:val="22"/>
              </w:rPr>
            </w:pPr>
            <w:bookmarkStart w:id="39" w:name="_Toc497379632"/>
            <w:bookmarkEnd w:id="3"/>
            <w:bookmarkEnd w:id="4"/>
            <w:bookmarkEnd w:id="5"/>
            <w:r>
              <w:rPr>
                <w:rFonts w:ascii="Times New Roman" w:hAnsi="Times New Roman"/>
                <w:sz w:val="22"/>
                <w:szCs w:val="22"/>
              </w:rPr>
              <w:t>Kvalifikācijas prasības</w:t>
            </w:r>
          </w:p>
        </w:tc>
        <w:tc>
          <w:tcPr>
            <w:tcW w:w="4725" w:type="dxa"/>
          </w:tcPr>
          <w:p w:rsidR="00D47214" w:rsidRPr="00777152" w:rsidRDefault="00D47214" w:rsidP="007A3DD3">
            <w:pPr>
              <w:ind w:left="365"/>
              <w:jc w:val="center"/>
              <w:rPr>
                <w:rFonts w:ascii="Times New Roman" w:hAnsi="Times New Roman"/>
                <w:sz w:val="22"/>
                <w:szCs w:val="22"/>
              </w:rPr>
            </w:pPr>
            <w:r>
              <w:rPr>
                <w:rFonts w:ascii="Times New Roman" w:hAnsi="Times New Roman"/>
                <w:sz w:val="22"/>
                <w:szCs w:val="22"/>
              </w:rPr>
              <w:t>Iesniedzamie kvalifikācijas/atlases dokumenti</w:t>
            </w:r>
          </w:p>
        </w:tc>
      </w:tr>
      <w:tr w:rsidR="00D47214" w:rsidRPr="002A7D6D" w:rsidTr="00BE6C3D">
        <w:tc>
          <w:tcPr>
            <w:tcW w:w="4914" w:type="dxa"/>
          </w:tcPr>
          <w:p w:rsidR="00D47214" w:rsidRDefault="00D47214" w:rsidP="008F436F">
            <w:pPr>
              <w:numPr>
                <w:ilvl w:val="1"/>
                <w:numId w:val="18"/>
              </w:numPr>
              <w:tabs>
                <w:tab w:val="clear" w:pos="862"/>
              </w:tabs>
              <w:ind w:left="24" w:firstLine="0"/>
              <w:jc w:val="both"/>
              <w:rPr>
                <w:rFonts w:ascii="Times New Roman" w:hAnsi="Times New Roman"/>
                <w:b w:val="0"/>
                <w:sz w:val="22"/>
                <w:szCs w:val="22"/>
              </w:rPr>
            </w:pPr>
            <w:r w:rsidRPr="00880F9C">
              <w:rPr>
                <w:rFonts w:ascii="Times New Roman" w:hAnsi="Times New Roman"/>
                <w:b w:val="0"/>
                <w:sz w:val="22"/>
                <w:szCs w:val="22"/>
                <w:lang w:eastAsia="ar-SA"/>
              </w:rPr>
              <w:t xml:space="preserve">Pretendents var būt jebkura fiziskā vai juridiskā persona, kā arī šādu personu apvienība jebkurā to kombinācijā, </w:t>
            </w:r>
            <w:r>
              <w:rPr>
                <w:rFonts w:ascii="Times New Roman" w:hAnsi="Times New Roman"/>
                <w:b w:val="0"/>
                <w:sz w:val="22"/>
                <w:szCs w:val="22"/>
                <w:lang w:eastAsia="ar-SA"/>
              </w:rPr>
              <w:t xml:space="preserve">neatkarīgi no tās reģistrācijas un darbības vietas, kas attiecīgi piedāvā veikt ēku tehnisko apsekošanu, un ir </w:t>
            </w:r>
            <w:r w:rsidRPr="00880F9C">
              <w:rPr>
                <w:rFonts w:ascii="Times New Roman" w:hAnsi="Times New Roman"/>
                <w:b w:val="0"/>
                <w:sz w:val="22"/>
                <w:szCs w:val="22"/>
                <w:lang w:eastAsia="ar-SA"/>
              </w:rPr>
              <w:t>iesniegusi piedāvājumu atbilstoši šī nolikuma prasībām.</w:t>
            </w:r>
          </w:p>
          <w:p w:rsidR="00C960EB" w:rsidRPr="00C960EB" w:rsidRDefault="001C29F7" w:rsidP="002C069A">
            <w:pPr>
              <w:spacing w:before="240"/>
              <w:jc w:val="both"/>
              <w:rPr>
                <w:rFonts w:ascii="Times New Roman" w:hAnsi="Times New Roman"/>
                <w:b w:val="0"/>
                <w:color w:val="FF0000"/>
                <w:sz w:val="22"/>
                <w:szCs w:val="22"/>
              </w:rPr>
            </w:pPr>
            <w:r w:rsidRPr="00777152">
              <w:rPr>
                <w:rFonts w:ascii="Times New Roman" w:hAnsi="Times New Roman"/>
                <w:b w:val="0"/>
                <w:sz w:val="22"/>
                <w:szCs w:val="22"/>
              </w:rPr>
              <w:t xml:space="preserve">Pretendentam jābūt reģistrētam Latvijas Republikas </w:t>
            </w:r>
            <w:r>
              <w:rPr>
                <w:rFonts w:ascii="Times New Roman" w:hAnsi="Times New Roman"/>
                <w:b w:val="0"/>
                <w:sz w:val="22"/>
                <w:szCs w:val="22"/>
              </w:rPr>
              <w:t xml:space="preserve">Uzņēmumu </w:t>
            </w:r>
            <w:r w:rsidRPr="00777152">
              <w:rPr>
                <w:rFonts w:ascii="Times New Roman" w:hAnsi="Times New Roman"/>
                <w:b w:val="0"/>
                <w:sz w:val="22"/>
                <w:szCs w:val="22"/>
              </w:rPr>
              <w:t xml:space="preserve">reģistrā vai </w:t>
            </w:r>
            <w:r w:rsidRPr="00C70BA8">
              <w:rPr>
                <w:rFonts w:ascii="Times New Roman" w:hAnsi="Times New Roman"/>
                <w:b w:val="0"/>
                <w:sz w:val="22"/>
                <w:szCs w:val="22"/>
              </w:rPr>
              <w:t xml:space="preserve">ārvalstīs attiecīgās valsts likumdošanā paredzētajā kārtībā. </w:t>
            </w:r>
          </w:p>
        </w:tc>
        <w:tc>
          <w:tcPr>
            <w:tcW w:w="4725" w:type="dxa"/>
          </w:tcPr>
          <w:p w:rsidR="00D47214" w:rsidRPr="00880F9C" w:rsidRDefault="00D47214" w:rsidP="007A3DD3">
            <w:pPr>
              <w:tabs>
                <w:tab w:val="left" w:pos="426"/>
              </w:tabs>
              <w:suppressAutoHyphens/>
              <w:spacing w:beforeLines="60" w:before="144" w:afterLines="60" w:after="144"/>
              <w:jc w:val="both"/>
              <w:rPr>
                <w:rFonts w:ascii="Times New Roman" w:hAnsi="Times New Roman"/>
                <w:b w:val="0"/>
                <w:sz w:val="22"/>
                <w:szCs w:val="22"/>
                <w:lang w:eastAsia="ar-SA"/>
              </w:rPr>
            </w:pPr>
            <w:r w:rsidRPr="00880F9C">
              <w:rPr>
                <w:rFonts w:ascii="Times New Roman" w:hAnsi="Times New Roman"/>
                <w:b w:val="0"/>
                <w:sz w:val="22"/>
                <w:szCs w:val="22"/>
                <w:lang w:eastAsia="ar-SA"/>
              </w:rPr>
              <w:t>a) Pretendenta pieteikums dalībai iepirkumā (</w:t>
            </w:r>
            <w:r w:rsidRPr="00F0191E">
              <w:rPr>
                <w:rFonts w:ascii="Times New Roman" w:hAnsi="Times New Roman"/>
                <w:b w:val="0"/>
                <w:sz w:val="22"/>
                <w:szCs w:val="22"/>
                <w:lang w:eastAsia="ar-SA"/>
              </w:rPr>
              <w:t>nolikuma 3.pielikums</w:t>
            </w:r>
            <w:r w:rsidRPr="00880F9C">
              <w:rPr>
                <w:rFonts w:ascii="Times New Roman" w:hAnsi="Times New Roman"/>
                <w:b w:val="0"/>
                <w:sz w:val="22"/>
                <w:szCs w:val="22"/>
                <w:lang w:eastAsia="ar-SA"/>
              </w:rPr>
              <w:t>).</w:t>
            </w:r>
          </w:p>
          <w:p w:rsidR="00D47214" w:rsidRPr="00880F9C" w:rsidRDefault="00D47214" w:rsidP="007A3DD3">
            <w:pPr>
              <w:tabs>
                <w:tab w:val="left" w:pos="426"/>
              </w:tabs>
              <w:suppressAutoHyphens/>
              <w:spacing w:beforeLines="60" w:before="144" w:afterLines="60" w:after="144"/>
              <w:jc w:val="both"/>
              <w:rPr>
                <w:rFonts w:ascii="Times New Roman" w:hAnsi="Times New Roman"/>
                <w:b w:val="0"/>
                <w:sz w:val="22"/>
                <w:szCs w:val="22"/>
                <w:lang w:eastAsia="ar-SA"/>
              </w:rPr>
            </w:pPr>
            <w:r w:rsidRPr="00880F9C">
              <w:rPr>
                <w:rFonts w:ascii="Times New Roman" w:hAnsi="Times New Roman"/>
                <w:b w:val="0"/>
                <w:sz w:val="22"/>
                <w:szCs w:val="22"/>
                <w:lang w:eastAsia="ar-SA"/>
              </w:rPr>
              <w:t xml:space="preserve">b) Pilnvarotām personām, dokuments (oriģināls vai apliecināta kopija), kas apliecina </w:t>
            </w:r>
            <w:r>
              <w:rPr>
                <w:rFonts w:ascii="Times New Roman" w:hAnsi="Times New Roman"/>
                <w:b w:val="0"/>
                <w:sz w:val="22"/>
                <w:szCs w:val="22"/>
                <w:lang w:eastAsia="ar-SA"/>
              </w:rPr>
              <w:t xml:space="preserve">personu paraksta </w:t>
            </w:r>
            <w:r w:rsidRPr="00880F9C">
              <w:rPr>
                <w:rFonts w:ascii="Times New Roman" w:hAnsi="Times New Roman"/>
                <w:b w:val="0"/>
                <w:sz w:val="22"/>
                <w:szCs w:val="22"/>
                <w:lang w:eastAsia="ar-SA"/>
              </w:rPr>
              <w:t>tiesības</w:t>
            </w:r>
            <w:r>
              <w:rPr>
                <w:rFonts w:ascii="Times New Roman" w:hAnsi="Times New Roman"/>
                <w:b w:val="0"/>
                <w:sz w:val="22"/>
                <w:szCs w:val="22"/>
                <w:lang w:eastAsia="ar-SA"/>
              </w:rPr>
              <w:t>, kuras parakstījušas iesniegto pieteikumu</w:t>
            </w:r>
            <w:r w:rsidRPr="00880F9C">
              <w:rPr>
                <w:rFonts w:ascii="Times New Roman" w:hAnsi="Times New Roman"/>
                <w:b w:val="0"/>
                <w:sz w:val="22"/>
                <w:szCs w:val="22"/>
                <w:lang w:eastAsia="ar-SA"/>
              </w:rPr>
              <w:t xml:space="preserve">. </w:t>
            </w:r>
          </w:p>
          <w:p w:rsidR="00D47214" w:rsidRDefault="00D47214" w:rsidP="007A3DD3">
            <w:pPr>
              <w:ind w:left="18"/>
              <w:jc w:val="both"/>
              <w:rPr>
                <w:rFonts w:ascii="Times New Roman" w:hAnsi="Times New Roman"/>
                <w:b w:val="0"/>
                <w:sz w:val="22"/>
                <w:szCs w:val="22"/>
                <w:lang w:eastAsia="ar-SA"/>
              </w:rPr>
            </w:pPr>
            <w:r w:rsidRPr="00880F9C">
              <w:rPr>
                <w:rFonts w:ascii="Times New Roman" w:hAnsi="Times New Roman"/>
                <w:b w:val="0"/>
                <w:sz w:val="22"/>
                <w:szCs w:val="22"/>
                <w:lang w:eastAsia="ar-SA"/>
              </w:rPr>
              <w:t>Ja pieteikumu iesniedz piegādātāju apvienība, pieteikumu paraksta atbilstoši piegādātāju savstarpējās vienošanās nosacījumiem.</w:t>
            </w:r>
          </w:p>
          <w:p w:rsidR="001C29F7" w:rsidRPr="001C29F7" w:rsidRDefault="001C29F7" w:rsidP="001C29F7">
            <w:pPr>
              <w:pStyle w:val="ListParagraph"/>
              <w:numPr>
                <w:ilvl w:val="0"/>
                <w:numId w:val="38"/>
              </w:numPr>
              <w:spacing w:before="240"/>
              <w:ind w:left="18" w:firstLine="18"/>
              <w:jc w:val="both"/>
              <w:rPr>
                <w:rFonts w:ascii="Times New Roman" w:hAnsi="Times New Roman"/>
              </w:rPr>
            </w:pPr>
            <w:r w:rsidRPr="001C29F7">
              <w:rPr>
                <w:rFonts w:ascii="Times New Roman" w:hAnsi="Times New Roman"/>
              </w:rPr>
              <w:t>Pasūtītājs patstāvīgi nodrošina minētas prasības pārbaudi Latvijas Republikas Uzņēmuma reģistra informācijas sistēmā.</w:t>
            </w:r>
            <w:r>
              <w:rPr>
                <w:rFonts w:ascii="Times New Roman" w:hAnsi="Times New Roman"/>
              </w:rPr>
              <w:t xml:space="preserve"> </w:t>
            </w:r>
            <w:r w:rsidRPr="001C29F7">
              <w:rPr>
                <w:rFonts w:ascii="Times New Roman" w:hAnsi="Times New Roman"/>
              </w:rPr>
              <w:t>Ja pasūtītājs publiskajās datu bāzēs nevarēs iegūt attiecīgu informāciju vai neiegūs pilnīgu informāciju, to pieprasīs Pretendentam.</w:t>
            </w:r>
          </w:p>
          <w:p w:rsidR="001C29F7" w:rsidRDefault="001C29F7" w:rsidP="001C29F7">
            <w:pPr>
              <w:spacing w:before="240"/>
              <w:ind w:left="18"/>
              <w:jc w:val="both"/>
              <w:rPr>
                <w:rFonts w:ascii="Times New Roman" w:hAnsi="Times New Roman"/>
                <w:b w:val="0"/>
                <w:sz w:val="22"/>
                <w:szCs w:val="22"/>
              </w:rPr>
            </w:pPr>
            <w:r>
              <w:rPr>
                <w:rFonts w:ascii="Times New Roman" w:hAnsi="Times New Roman"/>
                <w:b w:val="0"/>
                <w:sz w:val="22"/>
                <w:szCs w:val="22"/>
                <w:u w:val="single"/>
              </w:rPr>
              <w:t xml:space="preserve">Ārvalstīs reģistrēts </w:t>
            </w:r>
            <w:r>
              <w:rPr>
                <w:rFonts w:ascii="Times New Roman" w:hAnsi="Times New Roman"/>
                <w:b w:val="0"/>
                <w:sz w:val="22"/>
                <w:szCs w:val="22"/>
              </w:rPr>
              <w:t>P</w:t>
            </w:r>
            <w:r w:rsidRPr="00020BB9">
              <w:rPr>
                <w:rFonts w:ascii="Times New Roman" w:hAnsi="Times New Roman"/>
                <w:b w:val="0"/>
                <w:sz w:val="22"/>
                <w:szCs w:val="22"/>
              </w:rPr>
              <w:t>retendents iesniedz šādus dokumentus, kuri izsniegti ne agrāk kā sešus mēnešus pirms iesniegšanas dienas, ja izziņas vai dokumenta izdevējs nav norādījis īsāku derīguma termiņu:</w:t>
            </w:r>
          </w:p>
          <w:p w:rsidR="001C29F7" w:rsidRDefault="001C29F7" w:rsidP="001C29F7">
            <w:pPr>
              <w:spacing w:before="240"/>
              <w:ind w:left="18"/>
              <w:jc w:val="both"/>
              <w:rPr>
                <w:rFonts w:ascii="Times New Roman" w:hAnsi="Times New Roman"/>
                <w:b w:val="0"/>
                <w:sz w:val="22"/>
                <w:szCs w:val="22"/>
              </w:rPr>
            </w:pPr>
            <w:r w:rsidRPr="00020BB9">
              <w:rPr>
                <w:rFonts w:ascii="Times New Roman" w:hAnsi="Times New Roman"/>
                <w:b w:val="0"/>
                <w:sz w:val="22"/>
                <w:szCs w:val="22"/>
              </w:rPr>
              <w:t>1. attiecīgās ārvalsts kompetentās institūcijas izsniegtu dokum</w:t>
            </w:r>
            <w:r>
              <w:rPr>
                <w:rFonts w:ascii="Times New Roman" w:hAnsi="Times New Roman"/>
                <w:b w:val="0"/>
                <w:sz w:val="22"/>
                <w:szCs w:val="22"/>
              </w:rPr>
              <w:t>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1C29F7" w:rsidRDefault="001C29F7" w:rsidP="001C29F7">
            <w:pPr>
              <w:spacing w:before="240"/>
              <w:ind w:left="18"/>
              <w:jc w:val="both"/>
              <w:rPr>
                <w:rFonts w:ascii="Times New Roman" w:hAnsi="Times New Roman"/>
                <w:b w:val="0"/>
                <w:sz w:val="22"/>
                <w:szCs w:val="22"/>
              </w:rPr>
            </w:pPr>
            <w:r>
              <w:rPr>
                <w:rFonts w:ascii="Times New Roman" w:hAnsi="Times New Roman"/>
                <w:b w:val="0"/>
                <w:sz w:val="22"/>
                <w:szCs w:val="22"/>
              </w:rPr>
              <w:t xml:space="preserve">2. </w:t>
            </w:r>
            <w:r w:rsidRPr="00020BB9">
              <w:rPr>
                <w:rFonts w:ascii="Times New Roman" w:hAnsi="Times New Roman"/>
                <w:b w:val="0"/>
                <w:sz w:val="22"/>
                <w:szCs w:val="22"/>
              </w:rPr>
              <w:t>attiecīgās ārvalsts kompetentās institūcijas</w:t>
            </w:r>
            <w:r>
              <w:rPr>
                <w:rFonts w:ascii="Times New Roman" w:hAnsi="Times New Roman"/>
                <w:b w:val="0"/>
                <w:sz w:val="22"/>
                <w:szCs w:val="22"/>
              </w:rPr>
              <w:t xml:space="preserve"> izziņu (tulkotu un apliecinātu dokumenta kopiju), kas apliecina Pretendenta likumiskā pārstāvja (vadītāja, direktora) paraksta tiesības. Ja pieteikumu paraksta pilnvarotā persona – papildus pievieno pilnvaras oriģināla eksemplāru;</w:t>
            </w:r>
          </w:p>
          <w:p w:rsidR="001C29F7" w:rsidRDefault="001C29F7" w:rsidP="003172C1">
            <w:pPr>
              <w:spacing w:before="240"/>
              <w:ind w:left="18"/>
              <w:jc w:val="both"/>
              <w:rPr>
                <w:rFonts w:ascii="Times New Roman" w:hAnsi="Times New Roman"/>
                <w:b w:val="0"/>
              </w:rPr>
            </w:pPr>
            <w:r>
              <w:rPr>
                <w:rFonts w:ascii="Times New Roman" w:hAnsi="Times New Roman"/>
                <w:b w:val="0"/>
              </w:rPr>
              <w:t>d</w:t>
            </w:r>
            <w:r w:rsidRPr="006A63EB">
              <w:rPr>
                <w:rFonts w:ascii="Times New Roman" w:hAnsi="Times New Roman"/>
                <w:b w:val="0"/>
                <w:sz w:val="22"/>
                <w:szCs w:val="22"/>
              </w:rPr>
              <w:t>)</w:t>
            </w:r>
            <w:r w:rsidR="003172C1">
              <w:rPr>
                <w:rFonts w:ascii="Times New Roman" w:hAnsi="Times New Roman"/>
                <w:b w:val="0"/>
                <w:sz w:val="22"/>
                <w:szCs w:val="22"/>
              </w:rPr>
              <w:t xml:space="preserve"> </w:t>
            </w:r>
            <w:r w:rsidR="003172C1" w:rsidRPr="003172C1">
              <w:rPr>
                <w:rFonts w:ascii="Times New Roman" w:hAnsi="Times New Roman"/>
                <w:b w:val="0"/>
                <w:sz w:val="22"/>
                <w:szCs w:val="22"/>
                <w:u w:val="single"/>
              </w:rPr>
              <w:t>Ja Pretendents ir personu apvienība</w:t>
            </w:r>
            <w:r w:rsidR="003172C1" w:rsidRPr="003172C1">
              <w:rPr>
                <w:rFonts w:ascii="Times New Roman" w:hAnsi="Times New Roman"/>
                <w:b w:val="0"/>
                <w:sz w:val="22"/>
                <w:szCs w:val="22"/>
              </w:rPr>
              <w:t>,  pieteikumā norāda personu, kura pārstāv personu apvienību iepirkumā. Ja piedāvājumu iesniedz personu apvienība, ir jāiesniedz visu personu (pakalpojumu sniedzēju) apvienības dalībnieku parakstīts saistību raksta (protokola, vienošanās, līguma vai cita dokumenta) kopija, kurā norādīts apvienības dalībnieku atbildības sadalījums</w:t>
            </w:r>
            <w:r w:rsidRPr="006A63EB">
              <w:rPr>
                <w:rFonts w:ascii="Times New Roman" w:hAnsi="Times New Roman"/>
                <w:b w:val="0"/>
                <w:sz w:val="22"/>
                <w:szCs w:val="22"/>
              </w:rPr>
              <w:t xml:space="preserve"> Personu apvienībai jāiesniedz visu personu apvienības dalībnieku parakstīts apliecinājums, ka uzvaras gadījumā līdz Iepirkumu līguma noslēgšanai personu apvienība vai noslēgs sabiedrības līgumu, vienojoties par apvienības dalībnieku atbildības sadalījumu, vai nodibinās personālsabiedrību nolikuma 5</w:t>
            </w:r>
            <w:r w:rsidR="002C069A">
              <w:rPr>
                <w:rFonts w:ascii="Times New Roman" w:hAnsi="Times New Roman"/>
                <w:b w:val="0"/>
                <w:sz w:val="22"/>
                <w:szCs w:val="22"/>
              </w:rPr>
              <w:t>3</w:t>
            </w:r>
            <w:r w:rsidRPr="006A63EB">
              <w:rPr>
                <w:rFonts w:ascii="Times New Roman" w:hAnsi="Times New Roman"/>
                <w:b w:val="0"/>
                <w:sz w:val="22"/>
                <w:szCs w:val="22"/>
              </w:rPr>
              <w:t>.punktā noteiktajā termiņā un kārtībā</w:t>
            </w:r>
            <w:r w:rsidRPr="001C29F7">
              <w:rPr>
                <w:rFonts w:ascii="Times New Roman" w:hAnsi="Times New Roman"/>
                <w:b w:val="0"/>
              </w:rPr>
              <w:t>.</w:t>
            </w:r>
          </w:p>
          <w:p w:rsidR="003172C1" w:rsidRPr="001C29F7" w:rsidRDefault="003172C1" w:rsidP="003172C1">
            <w:pPr>
              <w:spacing w:before="240"/>
              <w:ind w:left="18"/>
              <w:jc w:val="both"/>
              <w:rPr>
                <w:rFonts w:ascii="Times New Roman" w:hAnsi="Times New Roman"/>
                <w:b w:val="0"/>
                <w:sz w:val="22"/>
                <w:szCs w:val="22"/>
              </w:rPr>
            </w:pPr>
            <w:r>
              <w:rPr>
                <w:rFonts w:ascii="Times New Roman" w:hAnsi="Times New Roman"/>
                <w:b w:val="0"/>
              </w:rPr>
              <w:t xml:space="preserve">e) </w:t>
            </w:r>
            <w:r w:rsidRPr="003172C1">
              <w:rPr>
                <w:rFonts w:ascii="Times New Roman" w:hAnsi="Times New Roman"/>
                <w:b w:val="0"/>
                <w:u w:val="single"/>
              </w:rPr>
              <w:t>Ja Pretendents ir personālsabiedrība</w:t>
            </w:r>
            <w:r w:rsidRPr="003172C1">
              <w:rPr>
                <w:rFonts w:ascii="Times New Roman" w:hAnsi="Times New Roman"/>
                <w:b w:val="0"/>
              </w:rPr>
              <w:t>, jāiesniedz sabiedrības līguma apliecināta kopija, kurā norādīts, kuras personas ir apvienojušās personālsabiedrībā, kā arī katras personas uzņemto saistību apjomu un atbildības sadalījumu.</w:t>
            </w:r>
          </w:p>
        </w:tc>
      </w:tr>
      <w:tr w:rsidR="00D47214" w:rsidRPr="002A7D6D" w:rsidTr="00BE6C3D">
        <w:tc>
          <w:tcPr>
            <w:tcW w:w="4914" w:type="dxa"/>
          </w:tcPr>
          <w:p w:rsidR="00D47214" w:rsidRDefault="00D47214" w:rsidP="008F436F">
            <w:pPr>
              <w:numPr>
                <w:ilvl w:val="1"/>
                <w:numId w:val="18"/>
              </w:numPr>
              <w:ind w:left="0" w:firstLine="0"/>
              <w:jc w:val="both"/>
              <w:rPr>
                <w:rFonts w:ascii="Times New Roman" w:hAnsi="Times New Roman"/>
                <w:b w:val="0"/>
                <w:sz w:val="22"/>
                <w:szCs w:val="22"/>
              </w:rPr>
            </w:pPr>
            <w:r>
              <w:rPr>
                <w:rFonts w:ascii="Times New Roman" w:hAnsi="Times New Roman"/>
                <w:b w:val="0"/>
                <w:sz w:val="22"/>
                <w:szCs w:val="22"/>
              </w:rPr>
              <w:t>Pretendents ir reģistrēts, licencēts vai sertificēts atbilstoši attiecīgās valsts normatīvo aktu prasībām un ir tiesīgs veikt pasūtītājam nepieciešamos pakalpojumus.</w:t>
            </w:r>
          </w:p>
          <w:p w:rsidR="00D47214" w:rsidRPr="00777152" w:rsidRDefault="00D47214" w:rsidP="007A3DD3">
            <w:pPr>
              <w:spacing w:before="240"/>
              <w:jc w:val="both"/>
              <w:rPr>
                <w:rFonts w:ascii="Times New Roman" w:hAnsi="Times New Roman"/>
                <w:b w:val="0"/>
                <w:sz w:val="22"/>
                <w:szCs w:val="22"/>
              </w:rPr>
            </w:pPr>
          </w:p>
        </w:tc>
        <w:tc>
          <w:tcPr>
            <w:tcW w:w="4725" w:type="dxa"/>
          </w:tcPr>
          <w:p w:rsidR="00D47214" w:rsidRDefault="00D47214" w:rsidP="00F63B76">
            <w:pPr>
              <w:pStyle w:val="ListParagraph"/>
              <w:numPr>
                <w:ilvl w:val="0"/>
                <w:numId w:val="14"/>
              </w:numPr>
              <w:spacing w:after="240"/>
              <w:ind w:left="14" w:firstLine="0"/>
              <w:contextualSpacing w:val="0"/>
              <w:jc w:val="both"/>
              <w:rPr>
                <w:rFonts w:ascii="Times New Roman" w:hAnsi="Times New Roman"/>
              </w:rPr>
            </w:pPr>
            <w:r>
              <w:rPr>
                <w:rFonts w:ascii="Times New Roman" w:hAnsi="Times New Roman"/>
              </w:rPr>
              <w:t xml:space="preserve">Pasūtītājs patstāvīgi pārbaudīs konkrētās prasības izpildi attiecībā uz </w:t>
            </w:r>
            <w:r w:rsidR="00AB23E3">
              <w:rPr>
                <w:rFonts w:ascii="Times New Roman" w:hAnsi="Times New Roman"/>
              </w:rPr>
              <w:t>P</w:t>
            </w:r>
            <w:r>
              <w:rPr>
                <w:rFonts w:ascii="Times New Roman" w:hAnsi="Times New Roman"/>
              </w:rPr>
              <w:t xml:space="preserve">retendentu, iegūstot informāciju publiskajā datu bāzē </w:t>
            </w:r>
            <w:hyperlink r:id="rId15" w:history="1">
              <w:r w:rsidRPr="00C149D8">
                <w:rPr>
                  <w:rStyle w:val="Hyperlink"/>
                  <w:rFonts w:ascii="Times New Roman" w:hAnsi="Times New Roman"/>
                </w:rPr>
                <w:t>www.bis.gov.lv</w:t>
              </w:r>
            </w:hyperlink>
            <w:r>
              <w:rPr>
                <w:rFonts w:ascii="Times New Roman" w:hAnsi="Times New Roman"/>
              </w:rPr>
              <w:t xml:space="preserve"> </w:t>
            </w:r>
          </w:p>
          <w:p w:rsidR="00D47214" w:rsidRPr="00C61EBC" w:rsidRDefault="00C61EBC" w:rsidP="00F63B76">
            <w:pPr>
              <w:pStyle w:val="ListParagraph"/>
              <w:numPr>
                <w:ilvl w:val="0"/>
                <w:numId w:val="14"/>
              </w:numPr>
              <w:spacing w:after="240"/>
              <w:ind w:left="14" w:firstLine="0"/>
              <w:contextualSpacing w:val="0"/>
              <w:jc w:val="both"/>
              <w:rPr>
                <w:rFonts w:ascii="Times New Roman" w:hAnsi="Times New Roman"/>
              </w:rPr>
            </w:pPr>
            <w:r w:rsidRPr="00C61EBC">
              <w:rPr>
                <w:rFonts w:ascii="Times New Roman" w:hAnsi="Times New Roman"/>
                <w:lang w:eastAsia="ar-SA"/>
              </w:rPr>
              <w:t>Ārvalstī reģistrētam pretendentam, kas nav reģistrēts Būvkomersantu vai Būvspeciālistu reģistrā, jāpievieno attiecīgajā ārvalstī reģistrācijas/licencēšanas/sertificēšanas faktus apliecinoši dokumenti, ja attiecīgās valsts, kurā reģistrēts pretendents, normatīvie akti tādu pieprasa.</w:t>
            </w:r>
          </w:p>
          <w:p w:rsidR="00D47214" w:rsidRPr="00C61EBC" w:rsidRDefault="00C61EBC" w:rsidP="008F436F">
            <w:pPr>
              <w:pStyle w:val="ListParagraph"/>
              <w:numPr>
                <w:ilvl w:val="0"/>
                <w:numId w:val="14"/>
              </w:numPr>
              <w:ind w:left="18" w:firstLine="0"/>
              <w:jc w:val="both"/>
              <w:rPr>
                <w:rFonts w:ascii="Times New Roman" w:hAnsi="Times New Roman"/>
              </w:rPr>
            </w:pPr>
            <w:r w:rsidRPr="00C61EBC">
              <w:rPr>
                <w:rFonts w:ascii="Times New Roman" w:hAnsi="Times New Roman"/>
                <w:lang w:eastAsia="lv-LV"/>
              </w:rPr>
              <w:t xml:space="preserve">Pretendentam, kas  uz piedāvājuma iesniegšanas brīdi nav </w:t>
            </w:r>
            <w:r w:rsidRPr="00C61EBC">
              <w:rPr>
                <w:rFonts w:ascii="Times New Roman" w:hAnsi="Times New Roman"/>
                <w:lang w:eastAsia="ar-SA"/>
              </w:rPr>
              <w:t>reģistrēts, licencēts vai sertificēts atbilstoši Latvijas Republikas likumdošanai,</w:t>
            </w:r>
            <w:r w:rsidRPr="00C61EBC">
              <w:rPr>
                <w:rFonts w:ascii="Times New Roman" w:hAnsi="Times New Roman"/>
                <w:lang w:eastAsia="lv-LV"/>
              </w:rPr>
              <w:t xml:space="preserve"> jāiesniedz apliecinājumu, ka   līdz līguma slēgšanas dienai pretendents  reģistrēsies </w:t>
            </w:r>
            <w:r w:rsidRPr="00C61EBC">
              <w:rPr>
                <w:rFonts w:ascii="Times New Roman" w:hAnsi="Times New Roman"/>
                <w:lang w:eastAsia="ar-SA"/>
              </w:rPr>
              <w:t>atbilstoši Latvijas Republikas likumdošanai</w:t>
            </w:r>
            <w:r w:rsidRPr="00C61EBC">
              <w:rPr>
                <w:rFonts w:ascii="Times New Roman" w:hAnsi="Times New Roman"/>
                <w:lang w:eastAsia="lv-LV"/>
              </w:rPr>
              <w:t xml:space="preserve"> Būvkomersantu vai Būvspeciālistu reģistrā</w:t>
            </w:r>
            <w:r w:rsidR="00D47214" w:rsidRPr="00C61EBC">
              <w:rPr>
                <w:rFonts w:ascii="Times New Roman" w:hAnsi="Times New Roman"/>
              </w:rPr>
              <w:t xml:space="preserve">. </w:t>
            </w:r>
          </w:p>
        </w:tc>
      </w:tr>
      <w:tr w:rsidR="00D47214" w:rsidRPr="002A7D6D" w:rsidTr="00BE6C3D">
        <w:tc>
          <w:tcPr>
            <w:tcW w:w="4914" w:type="dxa"/>
          </w:tcPr>
          <w:p w:rsidR="00D47214" w:rsidRDefault="00D47214" w:rsidP="008F436F">
            <w:pPr>
              <w:numPr>
                <w:ilvl w:val="1"/>
                <w:numId w:val="18"/>
              </w:numPr>
              <w:ind w:left="0" w:firstLine="0"/>
              <w:jc w:val="both"/>
              <w:rPr>
                <w:rFonts w:ascii="Times New Roman" w:hAnsi="Times New Roman"/>
                <w:b w:val="0"/>
                <w:sz w:val="22"/>
                <w:szCs w:val="22"/>
              </w:rPr>
            </w:pPr>
            <w:r w:rsidRPr="00DF34ED">
              <w:rPr>
                <w:rFonts w:ascii="Times New Roman" w:hAnsi="Times New Roman"/>
                <w:b w:val="0"/>
                <w:sz w:val="22"/>
                <w:szCs w:val="22"/>
              </w:rPr>
              <w:t xml:space="preserve">Pretendents var balstīties uz citu personu </w:t>
            </w:r>
            <w:r w:rsidRPr="00085984">
              <w:rPr>
                <w:rFonts w:ascii="Times New Roman" w:hAnsi="Times New Roman"/>
                <w:b w:val="0"/>
                <w:sz w:val="22"/>
                <w:szCs w:val="22"/>
                <w:u w:val="single"/>
              </w:rPr>
              <w:t>tehniskajām un profesionālajām iespējām</w:t>
            </w:r>
            <w:r w:rsidRPr="00DF34ED">
              <w:rPr>
                <w:rFonts w:ascii="Times New Roman" w:hAnsi="Times New Roman"/>
                <w:b w:val="0"/>
                <w:sz w:val="22"/>
                <w:szCs w:val="22"/>
              </w:rPr>
              <w:t>, ja tas ir nepieciešams konkrētā iepirkuma līguma izpildei, neatkarīgi no savstarpējo attiecību ti</w:t>
            </w:r>
            <w:r w:rsidR="00AB23E3">
              <w:rPr>
                <w:rFonts w:ascii="Times New Roman" w:hAnsi="Times New Roman"/>
                <w:b w:val="0"/>
                <w:sz w:val="22"/>
                <w:szCs w:val="22"/>
              </w:rPr>
              <w:t>esiskā rakstura. Šādā gadījumā P</w:t>
            </w:r>
            <w:r w:rsidRPr="00DF34ED">
              <w:rPr>
                <w:rFonts w:ascii="Times New Roman" w:hAnsi="Times New Roman"/>
                <w:b w:val="0"/>
                <w:sz w:val="22"/>
                <w:szCs w:val="22"/>
              </w:rPr>
              <w:t>retendents pierāda pasūtītājam, ka tā rīcībā būs nepieciešamie resursi, iesniedzot šo personu apliecinājumu vai vienošanos par</w:t>
            </w:r>
            <w:r w:rsidR="00AB23E3">
              <w:rPr>
                <w:rFonts w:ascii="Times New Roman" w:hAnsi="Times New Roman"/>
                <w:b w:val="0"/>
                <w:sz w:val="22"/>
                <w:szCs w:val="22"/>
              </w:rPr>
              <w:t xml:space="preserve"> nepieciešamo resursu nodošanu P</w:t>
            </w:r>
            <w:r w:rsidRPr="00DF34ED">
              <w:rPr>
                <w:rFonts w:ascii="Times New Roman" w:hAnsi="Times New Roman"/>
                <w:b w:val="0"/>
                <w:sz w:val="22"/>
                <w:szCs w:val="22"/>
              </w:rPr>
              <w:t>retendenta rīcībā</w:t>
            </w:r>
            <w:r>
              <w:rPr>
                <w:rFonts w:ascii="Times New Roman" w:hAnsi="Times New Roman"/>
                <w:b w:val="0"/>
                <w:sz w:val="22"/>
                <w:szCs w:val="22"/>
              </w:rPr>
              <w:t>.</w:t>
            </w:r>
          </w:p>
          <w:p w:rsidR="00D47214" w:rsidRPr="00DF34ED" w:rsidRDefault="00D47214" w:rsidP="007A3DD3">
            <w:pPr>
              <w:spacing w:before="240"/>
              <w:jc w:val="both"/>
              <w:rPr>
                <w:rFonts w:ascii="Times New Roman" w:hAnsi="Times New Roman"/>
                <w:b w:val="0"/>
                <w:sz w:val="22"/>
                <w:szCs w:val="22"/>
              </w:rPr>
            </w:pPr>
            <w:r>
              <w:rPr>
                <w:rFonts w:ascii="Times New Roman" w:hAnsi="Times New Roman"/>
                <w:b w:val="0"/>
                <w:sz w:val="22"/>
                <w:szCs w:val="22"/>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25" w:type="dxa"/>
          </w:tcPr>
          <w:p w:rsidR="00D47214" w:rsidRPr="008C0DB5" w:rsidRDefault="00D47214" w:rsidP="00581ECB">
            <w:pPr>
              <w:jc w:val="both"/>
              <w:rPr>
                <w:rFonts w:ascii="Times New Roman" w:hAnsi="Times New Roman"/>
                <w:b w:val="0"/>
                <w:sz w:val="22"/>
                <w:szCs w:val="22"/>
              </w:rPr>
            </w:pPr>
            <w:r w:rsidRPr="008C0DB5">
              <w:rPr>
                <w:rFonts w:ascii="Times New Roman" w:hAnsi="Times New Roman"/>
                <w:b w:val="0"/>
                <w:sz w:val="22"/>
                <w:szCs w:val="22"/>
              </w:rPr>
              <w:t xml:space="preserve">Pretendents iesniedz </w:t>
            </w:r>
            <w:r>
              <w:rPr>
                <w:rFonts w:ascii="Times New Roman" w:hAnsi="Times New Roman"/>
                <w:b w:val="0"/>
                <w:sz w:val="22"/>
                <w:szCs w:val="22"/>
              </w:rPr>
              <w:t>personu, uz kuru tehniskajām un profesionālajām iespējām tas balstās, apliecinājumu (</w:t>
            </w:r>
            <w:r w:rsidRPr="006A63EB">
              <w:rPr>
                <w:rFonts w:ascii="Times New Roman" w:hAnsi="Times New Roman"/>
                <w:b w:val="0"/>
                <w:sz w:val="22"/>
                <w:szCs w:val="22"/>
              </w:rPr>
              <w:t xml:space="preserve">Nolikuma </w:t>
            </w:r>
            <w:r w:rsidR="00581ECB" w:rsidRPr="006A63EB">
              <w:rPr>
                <w:rFonts w:ascii="Times New Roman" w:hAnsi="Times New Roman"/>
                <w:b w:val="0"/>
                <w:sz w:val="22"/>
                <w:szCs w:val="22"/>
              </w:rPr>
              <w:t>7</w:t>
            </w:r>
            <w:r w:rsidRPr="006A63EB">
              <w:rPr>
                <w:rFonts w:ascii="Times New Roman" w:hAnsi="Times New Roman"/>
                <w:b w:val="0"/>
                <w:sz w:val="22"/>
                <w:szCs w:val="22"/>
              </w:rPr>
              <w:t>.pielikums</w:t>
            </w:r>
            <w:r>
              <w:rPr>
                <w:rFonts w:ascii="Times New Roman" w:hAnsi="Times New Roman"/>
                <w:b w:val="0"/>
                <w:sz w:val="22"/>
                <w:szCs w:val="22"/>
              </w:rPr>
              <w:t>) vai vienošanos par nepieciešamo resursu nodošanu piegādātāja rīcībā.</w:t>
            </w:r>
          </w:p>
        </w:tc>
      </w:tr>
      <w:tr w:rsidR="00D47214" w:rsidRPr="002A7D6D" w:rsidTr="00BE6C3D">
        <w:tc>
          <w:tcPr>
            <w:tcW w:w="4914" w:type="dxa"/>
          </w:tcPr>
          <w:p w:rsidR="00D47214" w:rsidRDefault="00D47214" w:rsidP="008F436F">
            <w:pPr>
              <w:numPr>
                <w:ilvl w:val="1"/>
                <w:numId w:val="18"/>
              </w:numPr>
              <w:ind w:left="0" w:firstLine="0"/>
              <w:jc w:val="both"/>
              <w:rPr>
                <w:rFonts w:ascii="Times New Roman" w:hAnsi="Times New Roman"/>
                <w:b w:val="0"/>
                <w:sz w:val="22"/>
                <w:szCs w:val="22"/>
              </w:rPr>
            </w:pPr>
            <w:r w:rsidRPr="00366877">
              <w:rPr>
                <w:rFonts w:ascii="Times New Roman" w:hAnsi="Times New Roman"/>
                <w:b w:val="0"/>
                <w:sz w:val="22"/>
                <w:szCs w:val="22"/>
              </w:rPr>
              <w:t xml:space="preserve">Pretendentam </w:t>
            </w:r>
            <w:r>
              <w:rPr>
                <w:rFonts w:ascii="Times New Roman" w:hAnsi="Times New Roman"/>
                <w:b w:val="0"/>
                <w:sz w:val="22"/>
                <w:szCs w:val="22"/>
              </w:rPr>
              <w:t>iepriekšējo</w:t>
            </w:r>
            <w:r w:rsidRPr="00366877">
              <w:rPr>
                <w:rFonts w:ascii="Times New Roman" w:hAnsi="Times New Roman"/>
                <w:b w:val="0"/>
                <w:sz w:val="22"/>
                <w:szCs w:val="22"/>
              </w:rPr>
              <w:t xml:space="preserve"> </w:t>
            </w:r>
            <w:r w:rsidR="00AF61D4">
              <w:rPr>
                <w:rFonts w:ascii="Times New Roman" w:hAnsi="Times New Roman"/>
                <w:b w:val="0"/>
                <w:sz w:val="22"/>
                <w:szCs w:val="22"/>
              </w:rPr>
              <w:t>3</w:t>
            </w:r>
            <w:r w:rsidRPr="00366877">
              <w:rPr>
                <w:rFonts w:ascii="Times New Roman" w:hAnsi="Times New Roman"/>
                <w:b w:val="0"/>
                <w:sz w:val="22"/>
                <w:szCs w:val="22"/>
              </w:rPr>
              <w:t xml:space="preserve"> (</w:t>
            </w:r>
            <w:r w:rsidR="00AF61D4">
              <w:rPr>
                <w:rFonts w:ascii="Times New Roman" w:hAnsi="Times New Roman"/>
                <w:b w:val="0"/>
                <w:sz w:val="22"/>
                <w:szCs w:val="22"/>
              </w:rPr>
              <w:t>trīs</w:t>
            </w:r>
            <w:r w:rsidRPr="00366877">
              <w:rPr>
                <w:rFonts w:ascii="Times New Roman" w:hAnsi="Times New Roman"/>
                <w:b w:val="0"/>
                <w:sz w:val="22"/>
                <w:szCs w:val="22"/>
              </w:rPr>
              <w:t xml:space="preserve">) gadu </w:t>
            </w:r>
            <w:r>
              <w:rPr>
                <w:rFonts w:ascii="Times New Roman" w:hAnsi="Times New Roman"/>
                <w:b w:val="0"/>
                <w:sz w:val="22"/>
                <w:szCs w:val="22"/>
              </w:rPr>
              <w:t>laikā (2015., 2016., 2017 un 2018.gada posms līdz piedāvājuma iesniegšanas dienai)  ir</w:t>
            </w:r>
            <w:r w:rsidRPr="00366877">
              <w:rPr>
                <w:rFonts w:ascii="Times New Roman" w:hAnsi="Times New Roman"/>
                <w:b w:val="0"/>
                <w:sz w:val="22"/>
                <w:szCs w:val="22"/>
              </w:rPr>
              <w:t xml:space="preserve"> pieredze </w:t>
            </w:r>
            <w:r>
              <w:rPr>
                <w:rFonts w:ascii="Times New Roman" w:hAnsi="Times New Roman"/>
                <w:b w:val="0"/>
                <w:sz w:val="22"/>
                <w:szCs w:val="22"/>
              </w:rPr>
              <w:t>ēku</w:t>
            </w:r>
            <w:r w:rsidR="00AF61D4">
              <w:rPr>
                <w:rFonts w:ascii="Times New Roman" w:hAnsi="Times New Roman"/>
                <w:b w:val="0"/>
                <w:sz w:val="22"/>
                <w:szCs w:val="22"/>
              </w:rPr>
              <w:t xml:space="preserve"> tehniskās apsekošanas veikšanā.</w:t>
            </w:r>
          </w:p>
          <w:p w:rsidR="00D47214" w:rsidRDefault="00D47214" w:rsidP="007A3DD3">
            <w:pPr>
              <w:jc w:val="both"/>
              <w:rPr>
                <w:rFonts w:ascii="Times New Roman" w:hAnsi="Times New Roman"/>
                <w:b w:val="0"/>
                <w:sz w:val="22"/>
                <w:szCs w:val="22"/>
              </w:rPr>
            </w:pPr>
          </w:p>
          <w:p w:rsidR="00D47214" w:rsidRPr="004201E9" w:rsidRDefault="00D47214" w:rsidP="007A3DD3">
            <w:pPr>
              <w:jc w:val="both"/>
              <w:rPr>
                <w:rFonts w:ascii="Times New Roman" w:hAnsi="Times New Roman"/>
                <w:b w:val="0"/>
                <w:sz w:val="22"/>
                <w:szCs w:val="22"/>
                <w:u w:val="single"/>
              </w:rPr>
            </w:pPr>
            <w:r>
              <w:rPr>
                <w:rFonts w:ascii="Times New Roman" w:hAnsi="Times New Roman"/>
                <w:b w:val="0"/>
                <w:sz w:val="22"/>
                <w:szCs w:val="22"/>
                <w:u w:val="single"/>
              </w:rPr>
              <w:t>Par atbilstošu prasībām tiks atzīta sekojoša pieredze:</w:t>
            </w:r>
          </w:p>
          <w:p w:rsidR="00D47214" w:rsidRPr="00777152" w:rsidRDefault="00D47214" w:rsidP="00AF61D4">
            <w:pPr>
              <w:spacing w:before="240"/>
              <w:jc w:val="both"/>
              <w:rPr>
                <w:rFonts w:ascii="Times New Roman" w:hAnsi="Times New Roman"/>
                <w:b w:val="0"/>
                <w:sz w:val="22"/>
                <w:szCs w:val="22"/>
              </w:rPr>
            </w:pPr>
            <w:r>
              <w:rPr>
                <w:rFonts w:ascii="Times New Roman" w:hAnsi="Times New Roman"/>
                <w:b w:val="0"/>
                <w:sz w:val="22"/>
                <w:szCs w:val="22"/>
              </w:rPr>
              <w:t>Pretendenta</w:t>
            </w:r>
            <w:r w:rsidR="00E52D9A">
              <w:rPr>
                <w:rFonts w:ascii="Times New Roman" w:hAnsi="Times New Roman"/>
                <w:b w:val="0"/>
                <w:sz w:val="22"/>
                <w:szCs w:val="22"/>
              </w:rPr>
              <w:t xml:space="preserve">m ir pieredze iepriekšējo </w:t>
            </w:r>
            <w:r w:rsidR="00AF61D4">
              <w:rPr>
                <w:rFonts w:ascii="Times New Roman" w:hAnsi="Times New Roman"/>
                <w:b w:val="0"/>
                <w:sz w:val="22"/>
                <w:szCs w:val="22"/>
              </w:rPr>
              <w:t>3</w:t>
            </w:r>
            <w:r w:rsidR="00E52D9A">
              <w:rPr>
                <w:rFonts w:ascii="Times New Roman" w:hAnsi="Times New Roman"/>
                <w:b w:val="0"/>
                <w:sz w:val="22"/>
                <w:szCs w:val="22"/>
              </w:rPr>
              <w:t xml:space="preserve"> (</w:t>
            </w:r>
            <w:r w:rsidR="00AF61D4">
              <w:rPr>
                <w:rFonts w:ascii="Times New Roman" w:hAnsi="Times New Roman"/>
                <w:b w:val="0"/>
                <w:sz w:val="22"/>
                <w:szCs w:val="22"/>
              </w:rPr>
              <w:t>trīs</w:t>
            </w:r>
            <w:r>
              <w:rPr>
                <w:rFonts w:ascii="Times New Roman" w:hAnsi="Times New Roman"/>
                <w:b w:val="0"/>
                <w:sz w:val="22"/>
                <w:szCs w:val="22"/>
              </w:rPr>
              <w:t xml:space="preserve">) gadu laikā </w:t>
            </w:r>
            <w:r w:rsidRPr="00366877">
              <w:rPr>
                <w:rFonts w:ascii="Times New Roman" w:hAnsi="Times New Roman"/>
                <w:b w:val="0"/>
                <w:sz w:val="22"/>
                <w:szCs w:val="22"/>
              </w:rPr>
              <w:t xml:space="preserve">vismaz </w:t>
            </w:r>
            <w:r w:rsidR="00AF61D4" w:rsidRPr="00AF61D4">
              <w:rPr>
                <w:rFonts w:ascii="Times New Roman" w:hAnsi="Times New Roman"/>
                <w:b w:val="0"/>
                <w:sz w:val="22"/>
                <w:szCs w:val="22"/>
              </w:rPr>
              <w:t xml:space="preserve">divu II </w:t>
            </w:r>
            <w:r w:rsidR="00AF61D4" w:rsidRPr="00F0354A">
              <w:rPr>
                <w:rFonts w:ascii="Times New Roman" w:hAnsi="Times New Roman"/>
                <w:b w:val="0"/>
                <w:sz w:val="22"/>
                <w:szCs w:val="22"/>
              </w:rPr>
              <w:t>un</w:t>
            </w:r>
            <w:r w:rsidR="00F0354A" w:rsidRPr="00F0354A">
              <w:rPr>
                <w:rFonts w:ascii="Times New Roman" w:hAnsi="Times New Roman"/>
                <w:b w:val="0"/>
                <w:sz w:val="22"/>
                <w:szCs w:val="22"/>
              </w:rPr>
              <w:t>/vai</w:t>
            </w:r>
            <w:r w:rsidRPr="00F0354A">
              <w:rPr>
                <w:rFonts w:ascii="Times New Roman" w:hAnsi="Times New Roman"/>
                <w:b w:val="0"/>
                <w:sz w:val="22"/>
                <w:szCs w:val="22"/>
              </w:rPr>
              <w:t xml:space="preserve"> </w:t>
            </w:r>
            <w:r w:rsidRPr="00AF61D4">
              <w:rPr>
                <w:rFonts w:ascii="Times New Roman" w:hAnsi="Times New Roman"/>
                <w:b w:val="0"/>
                <w:sz w:val="22"/>
                <w:szCs w:val="22"/>
              </w:rPr>
              <w:t xml:space="preserve">III </w:t>
            </w:r>
            <w:r w:rsidRPr="00366877">
              <w:rPr>
                <w:rFonts w:ascii="Times New Roman" w:hAnsi="Times New Roman"/>
                <w:b w:val="0"/>
                <w:sz w:val="22"/>
                <w:szCs w:val="22"/>
              </w:rPr>
              <w:t>grupas ē</w:t>
            </w:r>
            <w:r w:rsidR="00AF61D4">
              <w:rPr>
                <w:rFonts w:ascii="Times New Roman" w:hAnsi="Times New Roman"/>
                <w:b w:val="0"/>
                <w:sz w:val="22"/>
                <w:szCs w:val="22"/>
              </w:rPr>
              <w:t>ku tehnisko apsekošanu veikšanā.</w:t>
            </w:r>
          </w:p>
        </w:tc>
        <w:tc>
          <w:tcPr>
            <w:tcW w:w="4725" w:type="dxa"/>
          </w:tcPr>
          <w:p w:rsidR="00D47214" w:rsidRDefault="00D47214" w:rsidP="007A3DD3">
            <w:pPr>
              <w:pStyle w:val="ListParagraph1"/>
              <w:tabs>
                <w:tab w:val="left" w:pos="426"/>
              </w:tabs>
              <w:spacing w:after="0" w:line="240" w:lineRule="auto"/>
              <w:ind w:left="0"/>
              <w:jc w:val="both"/>
              <w:rPr>
                <w:sz w:val="22"/>
                <w:lang w:val="lv-LV"/>
              </w:rPr>
            </w:pPr>
            <w:r>
              <w:rPr>
                <w:sz w:val="22"/>
                <w:lang w:val="lv-LV"/>
              </w:rPr>
              <w:t xml:space="preserve">Informācija par īstenotiem ēku tehniskās apsekošanas pakalpojumiem saskaņā ar </w:t>
            </w:r>
            <w:r w:rsidR="00DF14CC">
              <w:rPr>
                <w:sz w:val="22"/>
                <w:lang w:val="lv-LV"/>
              </w:rPr>
              <w:t xml:space="preserve">Pretendenta </w:t>
            </w:r>
            <w:r>
              <w:rPr>
                <w:sz w:val="22"/>
                <w:lang w:val="lv-LV"/>
              </w:rPr>
              <w:t xml:space="preserve">pieredzes apliecinājuma </w:t>
            </w:r>
            <w:r w:rsidRPr="006A63EB">
              <w:rPr>
                <w:sz w:val="22"/>
                <w:lang w:val="lv-LV"/>
              </w:rPr>
              <w:t xml:space="preserve">formu </w:t>
            </w:r>
            <w:r w:rsidR="00DF14CC">
              <w:rPr>
                <w:sz w:val="22"/>
                <w:lang w:val="lv-LV"/>
              </w:rPr>
              <w:t>(</w:t>
            </w:r>
            <w:r w:rsidR="00E9173D" w:rsidRPr="006A63EB">
              <w:rPr>
                <w:sz w:val="22"/>
                <w:lang w:val="lv-LV"/>
              </w:rPr>
              <w:t>4</w:t>
            </w:r>
            <w:r w:rsidR="00DF14CC">
              <w:rPr>
                <w:sz w:val="22"/>
                <w:lang w:val="lv-LV"/>
              </w:rPr>
              <w:t>.pielikums)</w:t>
            </w:r>
            <w:r w:rsidR="00AF61D4">
              <w:rPr>
                <w:sz w:val="22"/>
                <w:lang w:val="lv-LV"/>
              </w:rPr>
              <w:t>.</w:t>
            </w:r>
          </w:p>
          <w:p w:rsidR="00D47214" w:rsidRPr="00575057" w:rsidRDefault="00D47214" w:rsidP="00AF61D4">
            <w:pPr>
              <w:pStyle w:val="ListParagraph1"/>
              <w:spacing w:before="240" w:after="0" w:line="240" w:lineRule="auto"/>
              <w:ind w:left="18"/>
              <w:jc w:val="both"/>
              <w:rPr>
                <w:sz w:val="22"/>
                <w:u w:val="single"/>
                <w:lang w:val="lv-LV" w:eastAsia="lv-LV"/>
              </w:rPr>
            </w:pPr>
          </w:p>
        </w:tc>
      </w:tr>
      <w:tr w:rsidR="00D47214" w:rsidRPr="002A7D6D" w:rsidTr="00BE6C3D">
        <w:tc>
          <w:tcPr>
            <w:tcW w:w="4914" w:type="dxa"/>
          </w:tcPr>
          <w:p w:rsidR="00D47214" w:rsidRPr="00CC02E7" w:rsidRDefault="00D47214" w:rsidP="00F0354A">
            <w:pPr>
              <w:numPr>
                <w:ilvl w:val="1"/>
                <w:numId w:val="18"/>
              </w:numPr>
              <w:ind w:left="0" w:firstLine="0"/>
              <w:jc w:val="both"/>
              <w:rPr>
                <w:rFonts w:ascii="Times New Roman" w:hAnsi="Times New Roman"/>
                <w:b w:val="0"/>
                <w:sz w:val="22"/>
                <w:szCs w:val="22"/>
              </w:rPr>
            </w:pPr>
            <w:r w:rsidRPr="00CC02E7">
              <w:rPr>
                <w:rFonts w:ascii="Times New Roman" w:eastAsia="Calibri" w:hAnsi="Times New Roman"/>
                <w:b w:val="0"/>
                <w:sz w:val="22"/>
                <w:szCs w:val="22"/>
              </w:rPr>
              <w:t xml:space="preserve">Pretendenta rīcībā jābūt </w:t>
            </w:r>
            <w:r w:rsidR="00F0354A" w:rsidRPr="00CC02E7">
              <w:rPr>
                <w:rFonts w:ascii="Times New Roman" w:eastAsia="Calibri" w:hAnsi="Times New Roman"/>
                <w:b w:val="0"/>
                <w:sz w:val="22"/>
                <w:szCs w:val="22"/>
              </w:rPr>
              <w:t xml:space="preserve">personālam, kas var veikt būves tehnisko apsekošanu. </w:t>
            </w:r>
          </w:p>
          <w:p w:rsidR="006A63EB" w:rsidRPr="0023080D" w:rsidRDefault="006A63EB" w:rsidP="00CC02E7">
            <w:pPr>
              <w:spacing w:before="240"/>
              <w:jc w:val="both"/>
              <w:rPr>
                <w:rFonts w:ascii="Times New Roman" w:hAnsi="Times New Roman"/>
                <w:b w:val="0"/>
                <w:color w:val="FF0000"/>
                <w:sz w:val="22"/>
                <w:szCs w:val="22"/>
              </w:rPr>
            </w:pPr>
            <w:r w:rsidRPr="00CC02E7">
              <w:rPr>
                <w:rFonts w:ascii="Times New Roman" w:eastAsia="Calibri" w:hAnsi="Times New Roman"/>
                <w:b w:val="0"/>
                <w:sz w:val="22"/>
                <w:szCs w:val="22"/>
              </w:rPr>
              <w:t xml:space="preserve">Būves tehnisko apsekošanu var veikt </w:t>
            </w:r>
            <w:r w:rsidR="00CC02E7" w:rsidRPr="00CC02E7">
              <w:rPr>
                <w:rFonts w:ascii="Times New Roman" w:eastAsia="Calibri" w:hAnsi="Times New Roman"/>
                <w:b w:val="0"/>
                <w:sz w:val="22"/>
                <w:szCs w:val="22"/>
              </w:rPr>
              <w:t>būvspeciālists (persona, kas ieguvusi patstāvīgās prakses tiesības arhitektūras, būvniecības vai elektroenerģētikas jomā reglamentētās profesijās) atbilstoši būvspeciālistu kompetences novērtēšanas un patstāvīgās prakses uzraudzības normatīvajā aktā noteiktai attiecīgās sfēras būvspeciālista kompetencei.</w:t>
            </w:r>
          </w:p>
          <w:p w:rsidR="00D47214" w:rsidRDefault="00D47214" w:rsidP="007A3DD3">
            <w:pPr>
              <w:jc w:val="both"/>
              <w:rPr>
                <w:rFonts w:ascii="Times New Roman" w:hAnsi="Times New Roman"/>
                <w:b w:val="0"/>
                <w:color w:val="00B0F0"/>
                <w:sz w:val="22"/>
                <w:szCs w:val="22"/>
              </w:rPr>
            </w:pPr>
          </w:p>
          <w:p w:rsidR="00D47214" w:rsidRPr="00C2350F" w:rsidRDefault="00D47214" w:rsidP="007A3DD3">
            <w:pPr>
              <w:jc w:val="both"/>
              <w:rPr>
                <w:rFonts w:ascii="Times New Roman" w:hAnsi="Times New Roman"/>
                <w:b w:val="0"/>
                <w:sz w:val="22"/>
                <w:szCs w:val="22"/>
              </w:rPr>
            </w:pPr>
            <w:r>
              <w:rPr>
                <w:rFonts w:ascii="Times New Roman" w:hAnsi="Times New Roman"/>
                <w:b w:val="0"/>
                <w:sz w:val="22"/>
                <w:szCs w:val="22"/>
              </w:rPr>
              <w:t>Ārvalstu speciālistu kvalifikācijai jāatbilst speciālista reģistrācijas valsts prasībām noteiktu pakalpojumu sniegšanai.</w:t>
            </w:r>
          </w:p>
        </w:tc>
        <w:tc>
          <w:tcPr>
            <w:tcW w:w="4725" w:type="dxa"/>
          </w:tcPr>
          <w:p w:rsidR="00D47214" w:rsidRDefault="00D47214" w:rsidP="008F436F">
            <w:pPr>
              <w:pStyle w:val="ListParagraph"/>
              <w:numPr>
                <w:ilvl w:val="0"/>
                <w:numId w:val="17"/>
              </w:numPr>
              <w:spacing w:after="240"/>
              <w:ind w:left="18" w:firstLine="0"/>
              <w:contextualSpacing w:val="0"/>
              <w:jc w:val="both"/>
              <w:rPr>
                <w:rFonts w:ascii="Times New Roman" w:hAnsi="Times New Roman"/>
              </w:rPr>
            </w:pPr>
            <w:r w:rsidRPr="003B4C11">
              <w:rPr>
                <w:rFonts w:ascii="Times New Roman" w:hAnsi="Times New Roman"/>
              </w:rPr>
              <w:t xml:space="preserve">Informācija par līguma izpildē iesaistītajiem speciālistiem un viņu kvalifikāciju saskaņā ar </w:t>
            </w:r>
            <w:r w:rsidR="00DF14CC">
              <w:rPr>
                <w:rFonts w:ascii="Times New Roman" w:hAnsi="Times New Roman"/>
              </w:rPr>
              <w:t xml:space="preserve">nolikuma </w:t>
            </w:r>
            <w:r w:rsidR="004A730A">
              <w:rPr>
                <w:rFonts w:ascii="Times New Roman" w:hAnsi="Times New Roman"/>
              </w:rPr>
              <w:t>5</w:t>
            </w:r>
            <w:r w:rsidRPr="00CC02E7">
              <w:rPr>
                <w:rFonts w:ascii="Times New Roman" w:hAnsi="Times New Roman"/>
              </w:rPr>
              <w:t>.pielikumu</w:t>
            </w:r>
          </w:p>
          <w:p w:rsidR="00D47214" w:rsidRDefault="00D47214" w:rsidP="008F436F">
            <w:pPr>
              <w:pStyle w:val="ListParagraph"/>
              <w:numPr>
                <w:ilvl w:val="0"/>
                <w:numId w:val="17"/>
              </w:numPr>
              <w:spacing w:before="240"/>
              <w:ind w:left="18" w:firstLine="0"/>
              <w:contextualSpacing w:val="0"/>
              <w:jc w:val="both"/>
              <w:rPr>
                <w:rFonts w:ascii="Times New Roman" w:hAnsi="Times New Roman"/>
              </w:rPr>
            </w:pPr>
            <w:r>
              <w:rPr>
                <w:rFonts w:ascii="Times New Roman" w:hAnsi="Times New Roman"/>
              </w:rPr>
              <w:t xml:space="preserve">Pasūtītājs patstāvīgi pārbaudīs speciālistu būvprakses sertifikātu esamības faktu attiecībā uz Latvijas Būvkomersantu reģistrā reģistrētiem speciālistiem, iegūstot informāciju publiskajā datu bāzē </w:t>
            </w:r>
            <w:hyperlink r:id="rId16" w:history="1">
              <w:r w:rsidRPr="00C149D8">
                <w:rPr>
                  <w:rStyle w:val="Hyperlink"/>
                  <w:rFonts w:ascii="Times New Roman" w:hAnsi="Times New Roman"/>
                </w:rPr>
                <w:t>www.bis.gov.lv</w:t>
              </w:r>
            </w:hyperlink>
            <w:r>
              <w:rPr>
                <w:rFonts w:ascii="Times New Roman" w:hAnsi="Times New Roman"/>
              </w:rPr>
              <w:t xml:space="preserve"> </w:t>
            </w:r>
          </w:p>
          <w:p w:rsidR="00D47214" w:rsidRDefault="00D47214" w:rsidP="008F436F">
            <w:pPr>
              <w:pStyle w:val="ListParagraph"/>
              <w:numPr>
                <w:ilvl w:val="0"/>
                <w:numId w:val="17"/>
              </w:numPr>
              <w:spacing w:before="240"/>
              <w:ind w:left="18" w:firstLine="0"/>
              <w:contextualSpacing w:val="0"/>
              <w:jc w:val="both"/>
              <w:rPr>
                <w:rFonts w:ascii="Times New Roman" w:hAnsi="Times New Roman"/>
              </w:rPr>
            </w:pPr>
            <w:r>
              <w:rPr>
                <w:rFonts w:ascii="Times New Roman" w:hAnsi="Times New Roman"/>
              </w:rPr>
              <w:t>Speciālistiem, kuriem profesionālā kvalifikācija ir iegūta ārzemēs</w:t>
            </w:r>
            <w:r w:rsidR="001530DE">
              <w:rPr>
                <w:rFonts w:ascii="Times New Roman" w:hAnsi="Times New Roman"/>
              </w:rPr>
              <w:t>,</w:t>
            </w:r>
            <w:r>
              <w:rPr>
                <w:rFonts w:ascii="Times New Roman" w:hAnsi="Times New Roman"/>
              </w:rPr>
              <w:t xml:space="preserve"> jāiesniedz</w:t>
            </w:r>
            <w:r w:rsidR="001530DE">
              <w:rPr>
                <w:rFonts w:ascii="Times New Roman" w:hAnsi="Times New Roman"/>
              </w:rPr>
              <w:t xml:space="preserve"> Nolikuma 4</w:t>
            </w:r>
            <w:r w:rsidR="00D52EC5">
              <w:rPr>
                <w:rFonts w:ascii="Times New Roman" w:hAnsi="Times New Roman"/>
              </w:rPr>
              <w:t>2</w:t>
            </w:r>
            <w:r w:rsidR="001530DE">
              <w:rPr>
                <w:rFonts w:ascii="Times New Roman" w:hAnsi="Times New Roman"/>
              </w:rPr>
              <w:t>.punktā noteiktie dokumenti.</w:t>
            </w:r>
          </w:p>
          <w:p w:rsidR="00D47214" w:rsidRPr="003B4C11" w:rsidRDefault="00D47214" w:rsidP="008F436F">
            <w:pPr>
              <w:pStyle w:val="ListParagraph"/>
              <w:numPr>
                <w:ilvl w:val="0"/>
                <w:numId w:val="17"/>
              </w:numPr>
              <w:spacing w:before="240"/>
              <w:ind w:left="18" w:firstLine="0"/>
              <w:contextualSpacing w:val="0"/>
              <w:jc w:val="both"/>
              <w:rPr>
                <w:rFonts w:ascii="Times New Roman" w:hAnsi="Times New Roman"/>
              </w:rPr>
            </w:pPr>
            <w:r>
              <w:rPr>
                <w:rFonts w:ascii="Times New Roman" w:hAnsi="Times New Roman"/>
              </w:rPr>
              <w:t>Informācija par līguma izpildē iesaistīto speciālistu pieejamību</w:t>
            </w:r>
            <w:r w:rsidR="00DF14CC">
              <w:rPr>
                <w:rFonts w:ascii="Times New Roman" w:hAnsi="Times New Roman"/>
              </w:rPr>
              <w:t xml:space="preserve"> un kvalifikāciju</w:t>
            </w:r>
            <w:r>
              <w:rPr>
                <w:rFonts w:ascii="Times New Roman" w:hAnsi="Times New Roman"/>
              </w:rPr>
              <w:t xml:space="preserve"> jāapliecina saskaņā ar </w:t>
            </w:r>
            <w:r w:rsidR="007E6E47" w:rsidRPr="00B60933">
              <w:rPr>
                <w:rFonts w:ascii="Times New Roman" w:hAnsi="Times New Roman"/>
              </w:rPr>
              <w:t>6</w:t>
            </w:r>
            <w:r w:rsidRPr="00B60933">
              <w:rPr>
                <w:rFonts w:ascii="Times New Roman" w:hAnsi="Times New Roman"/>
              </w:rPr>
              <w:t>.pielikumu</w:t>
            </w:r>
          </w:p>
          <w:p w:rsidR="00D47214" w:rsidRPr="002061D4" w:rsidRDefault="00D47214" w:rsidP="007A3DD3">
            <w:pPr>
              <w:ind w:left="18"/>
              <w:jc w:val="both"/>
              <w:rPr>
                <w:sz w:val="22"/>
                <w:u w:val="single"/>
                <w:lang w:eastAsia="lv-LV"/>
              </w:rPr>
            </w:pPr>
          </w:p>
        </w:tc>
      </w:tr>
    </w:tbl>
    <w:p w:rsidR="00663390" w:rsidRPr="00B66C58" w:rsidRDefault="00663390" w:rsidP="008F436F">
      <w:pPr>
        <w:pStyle w:val="Heading3"/>
        <w:numPr>
          <w:ilvl w:val="0"/>
          <w:numId w:val="6"/>
        </w:numPr>
        <w:spacing w:before="120" w:after="120"/>
        <w:ind w:left="0" w:firstLine="0"/>
        <w:rPr>
          <w:sz w:val="24"/>
          <w:lang w:val="lv-LV"/>
        </w:rPr>
      </w:pPr>
      <w:r w:rsidRPr="00B66C58">
        <w:rPr>
          <w:sz w:val="24"/>
          <w:lang w:val="lv-LV"/>
        </w:rPr>
        <w:t>Pretendentu kvalifikācijas, piedāvājuma atbilstības pārbaude un izvēle</w:t>
      </w:r>
      <w:bookmarkEnd w:id="39"/>
    </w:p>
    <w:p w:rsidR="00663390" w:rsidRPr="003172C1" w:rsidRDefault="00E52D9A"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Iepirkuma komisija pārbauda piedāvājuma noformējuma atbilstību nolikuma IV.nodaļā noteiktajām prasībām. Ja konstatēta piedāvājuma noformējuma neatbilstība, tad Komisija lemj par piedāvājuma noraidīšanu, izvērtējot neatbilstības būtiskumu saskaņā ar normatīvajiem aktiem un tiesu judikatūras atziņām.</w:t>
      </w:r>
    </w:p>
    <w:p w:rsidR="0098381A" w:rsidRPr="0098381A" w:rsidRDefault="00AB23E3" w:rsidP="003172C1">
      <w:pPr>
        <w:numPr>
          <w:ilvl w:val="0"/>
          <w:numId w:val="42"/>
        </w:numPr>
        <w:jc w:val="both"/>
        <w:rPr>
          <w:rFonts w:ascii="Times New Roman" w:hAnsi="Times New Roman"/>
          <w:b w:val="0"/>
          <w:sz w:val="22"/>
          <w:szCs w:val="22"/>
          <w:lang w:eastAsia="ar-SA"/>
        </w:rPr>
      </w:pPr>
      <w:r>
        <w:rPr>
          <w:rFonts w:ascii="Times New Roman" w:hAnsi="Times New Roman"/>
          <w:b w:val="0"/>
          <w:sz w:val="22"/>
          <w:szCs w:val="22"/>
          <w:lang w:eastAsia="ar-SA"/>
        </w:rPr>
        <w:t>Iepirkumu komisija veic P</w:t>
      </w:r>
      <w:r w:rsidR="0098381A" w:rsidRPr="0098381A">
        <w:rPr>
          <w:rFonts w:ascii="Times New Roman" w:hAnsi="Times New Roman"/>
          <w:b w:val="0"/>
          <w:sz w:val="22"/>
          <w:szCs w:val="22"/>
          <w:lang w:eastAsia="ar-SA"/>
        </w:rPr>
        <w:t>retendentu kvalifikācijas atbilstības pārbaudi, vērtējot iesniegtos dokumentus un/vai pārbaudot informāciju publiski pieejamos reģistros.</w:t>
      </w:r>
    </w:p>
    <w:p w:rsidR="00663390" w:rsidRPr="002E50C8" w:rsidRDefault="00663390" w:rsidP="003172C1">
      <w:pPr>
        <w:numPr>
          <w:ilvl w:val="0"/>
          <w:numId w:val="42"/>
        </w:numPr>
        <w:jc w:val="both"/>
        <w:rPr>
          <w:rFonts w:ascii="Times New Roman" w:hAnsi="Times New Roman"/>
          <w:b w:val="0"/>
          <w:sz w:val="22"/>
          <w:szCs w:val="22"/>
          <w:lang w:eastAsia="ar-SA"/>
        </w:rPr>
      </w:pPr>
      <w:r w:rsidRPr="002E50C8">
        <w:rPr>
          <w:rFonts w:ascii="Times New Roman" w:hAnsi="Times New Roman"/>
          <w:b w:val="0"/>
          <w:sz w:val="22"/>
          <w:szCs w:val="22"/>
          <w:lang w:eastAsia="ar-SA"/>
        </w:rPr>
        <w:t>Nepieciešamības gadījumos</w:t>
      </w:r>
      <w:r w:rsidRPr="003172C1">
        <w:rPr>
          <w:rFonts w:ascii="Times New Roman" w:hAnsi="Times New Roman"/>
          <w:b w:val="0"/>
          <w:sz w:val="22"/>
          <w:szCs w:val="22"/>
          <w:lang w:eastAsia="ar-SA"/>
        </w:rPr>
        <w:t xml:space="preserve"> </w:t>
      </w:r>
      <w:r w:rsidRPr="002E50C8">
        <w:rPr>
          <w:rFonts w:ascii="Times New Roman" w:hAnsi="Times New Roman"/>
          <w:b w:val="0"/>
          <w:sz w:val="22"/>
          <w:szCs w:val="22"/>
          <w:lang w:eastAsia="ar-SA"/>
        </w:rPr>
        <w:t>Pasūtītāj</w:t>
      </w:r>
      <w:r w:rsidR="00E5717D">
        <w:rPr>
          <w:rFonts w:ascii="Times New Roman" w:hAnsi="Times New Roman"/>
          <w:b w:val="0"/>
          <w:sz w:val="22"/>
          <w:szCs w:val="22"/>
          <w:lang w:eastAsia="ar-SA"/>
        </w:rPr>
        <w:t>s</w:t>
      </w:r>
      <w:r w:rsidRPr="002E50C8">
        <w:rPr>
          <w:rFonts w:ascii="Times New Roman" w:hAnsi="Times New Roman"/>
          <w:b w:val="0"/>
          <w:sz w:val="22"/>
          <w:szCs w:val="22"/>
          <w:lang w:eastAsia="ar-SA"/>
        </w:rPr>
        <w:t xml:space="preserve"> pieprasīs, lai Pretendents precizē informāciju par piedāvājumu, ja tas nepieciešams Pretendentu atlasei vai piedāvājuma atbilstības pārbaudei un izvēlei.</w:t>
      </w:r>
    </w:p>
    <w:p w:rsidR="0098381A" w:rsidRPr="0098381A" w:rsidRDefault="0098381A" w:rsidP="003172C1">
      <w:pPr>
        <w:numPr>
          <w:ilvl w:val="0"/>
          <w:numId w:val="42"/>
        </w:numPr>
        <w:jc w:val="both"/>
        <w:rPr>
          <w:rFonts w:ascii="Times New Roman" w:hAnsi="Times New Roman"/>
          <w:b w:val="0"/>
          <w:sz w:val="22"/>
          <w:szCs w:val="22"/>
          <w:lang w:eastAsia="ar-SA"/>
        </w:rPr>
      </w:pPr>
      <w:r w:rsidRPr="0098381A">
        <w:rPr>
          <w:rFonts w:ascii="Times New Roman" w:hAnsi="Times New Roman"/>
          <w:b w:val="0"/>
          <w:sz w:val="22"/>
          <w:szCs w:val="22"/>
          <w:lang w:eastAsia="ar-SA"/>
        </w:rPr>
        <w:t xml:space="preserve">Pretendenta piedāvājums tiek noraidīts, ja Pretendents neatbilst Nolikuma noteiktajām kvalifikācijas prasībām vai iesniegto kvalifikācijas dokumentu saturs neatbilst </w:t>
      </w:r>
      <w:r w:rsidRPr="00552057">
        <w:rPr>
          <w:rFonts w:ascii="Times New Roman" w:hAnsi="Times New Roman"/>
          <w:b w:val="0"/>
          <w:sz w:val="22"/>
          <w:szCs w:val="22"/>
          <w:lang w:eastAsia="ar-SA"/>
        </w:rPr>
        <w:t xml:space="preserve">nolikuma </w:t>
      </w:r>
      <w:r w:rsidR="007132F7" w:rsidRPr="00552057">
        <w:rPr>
          <w:rFonts w:ascii="Times New Roman" w:hAnsi="Times New Roman"/>
          <w:b w:val="0"/>
          <w:sz w:val="22"/>
          <w:szCs w:val="22"/>
          <w:lang w:eastAsia="ar-SA"/>
        </w:rPr>
        <w:t>V</w:t>
      </w:r>
      <w:r w:rsidRPr="00552057">
        <w:rPr>
          <w:rFonts w:ascii="Times New Roman" w:hAnsi="Times New Roman"/>
          <w:b w:val="0"/>
          <w:sz w:val="22"/>
          <w:szCs w:val="22"/>
          <w:lang w:eastAsia="ar-SA"/>
        </w:rPr>
        <w:t>. nodaļas</w:t>
      </w:r>
      <w:r w:rsidRPr="0098381A">
        <w:rPr>
          <w:rFonts w:ascii="Times New Roman" w:hAnsi="Times New Roman"/>
          <w:b w:val="0"/>
          <w:sz w:val="22"/>
          <w:szCs w:val="22"/>
          <w:lang w:eastAsia="ar-SA"/>
        </w:rPr>
        <w:t xml:space="preserve"> prasībām.</w:t>
      </w:r>
    </w:p>
    <w:p w:rsidR="0098381A" w:rsidRDefault="0098381A" w:rsidP="003172C1">
      <w:pPr>
        <w:numPr>
          <w:ilvl w:val="0"/>
          <w:numId w:val="42"/>
        </w:numPr>
        <w:jc w:val="both"/>
        <w:rPr>
          <w:rFonts w:ascii="Times New Roman" w:hAnsi="Times New Roman"/>
          <w:b w:val="0"/>
          <w:sz w:val="22"/>
          <w:szCs w:val="22"/>
          <w:lang w:eastAsia="ar-SA"/>
        </w:rPr>
      </w:pPr>
      <w:r w:rsidRPr="0098381A">
        <w:rPr>
          <w:rFonts w:ascii="Times New Roman" w:hAnsi="Times New Roman"/>
          <w:b w:val="0"/>
          <w:sz w:val="22"/>
          <w:szCs w:val="22"/>
          <w:lang w:eastAsia="ar-SA"/>
        </w:rPr>
        <w:t>Pēc Pretendenta kvalifikācijas atbilstības pār</w:t>
      </w:r>
      <w:r w:rsidR="00AB23E3">
        <w:rPr>
          <w:rFonts w:ascii="Times New Roman" w:hAnsi="Times New Roman"/>
          <w:b w:val="0"/>
          <w:sz w:val="22"/>
          <w:szCs w:val="22"/>
          <w:lang w:eastAsia="ar-SA"/>
        </w:rPr>
        <w:t>baudes Iepirkumu komisija veic P</w:t>
      </w:r>
      <w:r w:rsidRPr="0098381A">
        <w:rPr>
          <w:rFonts w:ascii="Times New Roman" w:hAnsi="Times New Roman"/>
          <w:b w:val="0"/>
          <w:sz w:val="22"/>
          <w:szCs w:val="22"/>
          <w:lang w:eastAsia="ar-SA"/>
        </w:rPr>
        <w:t>retendentu Tehniskā un Finanšu piedāvājuma vērtēšanu</w:t>
      </w:r>
      <w:r>
        <w:rPr>
          <w:rFonts w:ascii="Times New Roman" w:hAnsi="Times New Roman"/>
          <w:b w:val="0"/>
          <w:sz w:val="22"/>
          <w:szCs w:val="22"/>
          <w:lang w:eastAsia="ar-SA"/>
        </w:rPr>
        <w:t>.</w:t>
      </w:r>
    </w:p>
    <w:p w:rsidR="0098381A" w:rsidRPr="0098381A" w:rsidRDefault="0098381A" w:rsidP="003172C1">
      <w:pPr>
        <w:numPr>
          <w:ilvl w:val="0"/>
          <w:numId w:val="42"/>
        </w:numPr>
        <w:jc w:val="both"/>
        <w:rPr>
          <w:rFonts w:ascii="Times New Roman" w:hAnsi="Times New Roman"/>
          <w:b w:val="0"/>
          <w:sz w:val="22"/>
          <w:szCs w:val="22"/>
          <w:lang w:eastAsia="ar-SA"/>
        </w:rPr>
      </w:pPr>
      <w:r w:rsidRPr="0098381A">
        <w:rPr>
          <w:rFonts w:ascii="Times New Roman" w:hAnsi="Times New Roman"/>
          <w:b w:val="0"/>
          <w:sz w:val="22"/>
          <w:szCs w:val="22"/>
          <w:lang w:eastAsia="ar-SA"/>
        </w:rPr>
        <w:t xml:space="preserve">Pretendenta piedāvājums tiek noraidīts, ja </w:t>
      </w:r>
      <w:r w:rsidRPr="00F0354A">
        <w:rPr>
          <w:rFonts w:ascii="Times New Roman" w:hAnsi="Times New Roman"/>
          <w:b w:val="0"/>
          <w:sz w:val="22"/>
          <w:szCs w:val="22"/>
          <w:lang w:eastAsia="ar-SA"/>
        </w:rPr>
        <w:t>Tehnisk</w:t>
      </w:r>
      <w:r w:rsidR="00E632EC">
        <w:rPr>
          <w:rFonts w:ascii="Times New Roman" w:hAnsi="Times New Roman"/>
          <w:b w:val="0"/>
          <w:sz w:val="22"/>
          <w:szCs w:val="22"/>
          <w:lang w:eastAsia="ar-SA"/>
        </w:rPr>
        <w:t>ais</w:t>
      </w:r>
      <w:r w:rsidRPr="00F0354A">
        <w:rPr>
          <w:rFonts w:ascii="Times New Roman" w:hAnsi="Times New Roman"/>
          <w:b w:val="0"/>
          <w:sz w:val="22"/>
          <w:szCs w:val="22"/>
          <w:lang w:eastAsia="ar-SA"/>
        </w:rPr>
        <w:t xml:space="preserve"> </w:t>
      </w:r>
      <w:r w:rsidR="00E632EC">
        <w:rPr>
          <w:rFonts w:ascii="Times New Roman" w:hAnsi="Times New Roman"/>
          <w:b w:val="0"/>
          <w:sz w:val="22"/>
          <w:szCs w:val="22"/>
          <w:lang w:eastAsia="ar-SA"/>
        </w:rPr>
        <w:t>un</w:t>
      </w:r>
      <w:r w:rsidRPr="0098381A">
        <w:rPr>
          <w:rFonts w:ascii="Times New Roman" w:hAnsi="Times New Roman"/>
          <w:b w:val="0"/>
          <w:sz w:val="22"/>
          <w:szCs w:val="22"/>
          <w:lang w:eastAsia="ar-SA"/>
        </w:rPr>
        <w:t xml:space="preserve"> Finanšu piedāvājums neatbilst Nolikuma  prasībām.</w:t>
      </w:r>
    </w:p>
    <w:p w:rsidR="0098381A" w:rsidRDefault="0098381A" w:rsidP="003172C1">
      <w:pPr>
        <w:numPr>
          <w:ilvl w:val="0"/>
          <w:numId w:val="42"/>
        </w:numPr>
        <w:jc w:val="both"/>
        <w:rPr>
          <w:rFonts w:ascii="Times New Roman" w:hAnsi="Times New Roman"/>
          <w:b w:val="0"/>
          <w:sz w:val="22"/>
          <w:szCs w:val="22"/>
          <w:lang w:eastAsia="ar-SA"/>
        </w:rPr>
      </w:pPr>
      <w:r w:rsidRPr="0098381A">
        <w:rPr>
          <w:rFonts w:ascii="Times New Roman" w:hAnsi="Times New Roman"/>
          <w:b w:val="0"/>
          <w:sz w:val="22"/>
          <w:szCs w:val="22"/>
          <w:lang w:eastAsia="ar-SA"/>
        </w:rPr>
        <w:t>Finanšu piedāvājumā pieļautās aritmētiskās kļūdas tiek labotas saskaņā ar Publisko iepirkumu likuma normatīvo regulējumu.</w:t>
      </w:r>
    </w:p>
    <w:p w:rsidR="0098381A" w:rsidRDefault="00AB23E3" w:rsidP="003172C1">
      <w:pPr>
        <w:numPr>
          <w:ilvl w:val="0"/>
          <w:numId w:val="42"/>
        </w:numPr>
        <w:jc w:val="both"/>
        <w:rPr>
          <w:rFonts w:ascii="Times New Roman" w:hAnsi="Times New Roman"/>
          <w:b w:val="0"/>
          <w:sz w:val="22"/>
          <w:szCs w:val="22"/>
          <w:lang w:eastAsia="ar-SA"/>
        </w:rPr>
      </w:pPr>
      <w:r>
        <w:rPr>
          <w:rFonts w:ascii="Times New Roman" w:hAnsi="Times New Roman"/>
          <w:b w:val="0"/>
          <w:sz w:val="22"/>
          <w:szCs w:val="22"/>
          <w:lang w:eastAsia="ar-SA"/>
        </w:rPr>
        <w:t>Vērtējot P</w:t>
      </w:r>
      <w:r w:rsidR="0098381A" w:rsidRPr="0098381A">
        <w:rPr>
          <w:rFonts w:ascii="Times New Roman" w:hAnsi="Times New Roman"/>
          <w:b w:val="0"/>
          <w:sz w:val="22"/>
          <w:szCs w:val="22"/>
          <w:lang w:eastAsia="ar-SA"/>
        </w:rPr>
        <w:t xml:space="preserve">retendenta piedāvājumu, </w:t>
      </w:r>
      <w:r w:rsidR="00612477">
        <w:rPr>
          <w:rFonts w:ascii="Times New Roman" w:hAnsi="Times New Roman"/>
          <w:b w:val="0"/>
          <w:sz w:val="22"/>
          <w:szCs w:val="22"/>
          <w:lang w:eastAsia="ar-SA"/>
        </w:rPr>
        <w:t xml:space="preserve">Iepirkumu </w:t>
      </w:r>
      <w:r w:rsidR="0098381A" w:rsidRPr="0098381A">
        <w:rPr>
          <w:rFonts w:ascii="Times New Roman" w:hAnsi="Times New Roman"/>
          <w:b w:val="0"/>
          <w:sz w:val="22"/>
          <w:szCs w:val="22"/>
          <w:lang w:eastAsia="ar-SA"/>
        </w:rPr>
        <w:t>komisija ņem vērā piedāvājuma līgumcenu euro bez PVN.</w:t>
      </w:r>
    </w:p>
    <w:p w:rsidR="0098381A" w:rsidRPr="0098381A" w:rsidRDefault="0098381A" w:rsidP="003172C1">
      <w:pPr>
        <w:numPr>
          <w:ilvl w:val="0"/>
          <w:numId w:val="42"/>
        </w:numPr>
        <w:jc w:val="both"/>
        <w:rPr>
          <w:rFonts w:ascii="Times New Roman" w:hAnsi="Times New Roman"/>
          <w:b w:val="0"/>
          <w:sz w:val="22"/>
          <w:szCs w:val="22"/>
          <w:lang w:eastAsia="ar-SA"/>
        </w:rPr>
      </w:pPr>
      <w:r w:rsidRPr="0098381A">
        <w:rPr>
          <w:rFonts w:ascii="Times New Roman" w:hAnsi="Times New Roman"/>
          <w:b w:val="0"/>
          <w:sz w:val="22"/>
          <w:szCs w:val="22"/>
          <w:lang w:eastAsia="ar-SA"/>
        </w:rPr>
        <w:t xml:space="preserve">Ja </w:t>
      </w:r>
      <w:r>
        <w:rPr>
          <w:rFonts w:ascii="Times New Roman" w:hAnsi="Times New Roman"/>
          <w:b w:val="0"/>
          <w:sz w:val="22"/>
          <w:szCs w:val="22"/>
          <w:lang w:eastAsia="ar-SA"/>
        </w:rPr>
        <w:t xml:space="preserve">uz </w:t>
      </w:r>
      <w:r w:rsidR="00AB23E3">
        <w:rPr>
          <w:rFonts w:ascii="Times New Roman" w:hAnsi="Times New Roman"/>
          <w:b w:val="0"/>
          <w:sz w:val="22"/>
          <w:szCs w:val="22"/>
          <w:lang w:eastAsia="ar-SA"/>
        </w:rPr>
        <w:t>P</w:t>
      </w:r>
      <w:r w:rsidRPr="0098381A">
        <w:rPr>
          <w:rFonts w:ascii="Times New Roman" w:hAnsi="Times New Roman"/>
          <w:b w:val="0"/>
          <w:sz w:val="22"/>
          <w:szCs w:val="22"/>
          <w:lang w:eastAsia="ar-SA"/>
        </w:rPr>
        <w:t>retendent</w:t>
      </w:r>
      <w:r>
        <w:rPr>
          <w:rFonts w:ascii="Times New Roman" w:hAnsi="Times New Roman"/>
          <w:b w:val="0"/>
          <w:sz w:val="22"/>
          <w:szCs w:val="22"/>
          <w:lang w:eastAsia="ar-SA"/>
        </w:rPr>
        <w:t>u</w:t>
      </w:r>
      <w:r w:rsidRPr="0098381A">
        <w:rPr>
          <w:rFonts w:ascii="Times New Roman" w:hAnsi="Times New Roman"/>
          <w:b w:val="0"/>
          <w:sz w:val="22"/>
          <w:szCs w:val="22"/>
          <w:lang w:eastAsia="ar-SA"/>
        </w:rPr>
        <w:t xml:space="preserve">, kuram būtu piešķiramas līguma slēgšanas tiesības, </w:t>
      </w:r>
      <w:r>
        <w:rPr>
          <w:rFonts w:ascii="Times New Roman" w:hAnsi="Times New Roman"/>
          <w:b w:val="0"/>
          <w:sz w:val="22"/>
          <w:szCs w:val="22"/>
          <w:lang w:eastAsia="ar-SA"/>
        </w:rPr>
        <w:t>attiecas</w:t>
      </w:r>
      <w:r w:rsidRPr="0098381A">
        <w:rPr>
          <w:rFonts w:ascii="Times New Roman" w:hAnsi="Times New Roman"/>
          <w:b w:val="0"/>
          <w:sz w:val="22"/>
          <w:szCs w:val="22"/>
          <w:lang w:eastAsia="ar-SA"/>
        </w:rPr>
        <w:t xml:space="preserve"> </w:t>
      </w:r>
      <w:r w:rsidR="00BC792E">
        <w:rPr>
          <w:rFonts w:ascii="Times New Roman" w:hAnsi="Times New Roman"/>
          <w:b w:val="0"/>
          <w:sz w:val="22"/>
          <w:szCs w:val="22"/>
          <w:lang w:eastAsia="ar-SA"/>
        </w:rPr>
        <w:t xml:space="preserve">jebkurš no </w:t>
      </w:r>
      <w:r w:rsidRPr="0098381A">
        <w:rPr>
          <w:rFonts w:ascii="Times New Roman" w:hAnsi="Times New Roman"/>
          <w:b w:val="0"/>
          <w:sz w:val="22"/>
          <w:szCs w:val="22"/>
          <w:lang w:eastAsia="ar-SA"/>
        </w:rPr>
        <w:t>Publisko iepirkumu likuma 9.panta astot</w:t>
      </w:r>
      <w:r w:rsidR="00BC792E">
        <w:rPr>
          <w:rFonts w:ascii="Times New Roman" w:hAnsi="Times New Roman"/>
          <w:b w:val="0"/>
          <w:sz w:val="22"/>
          <w:szCs w:val="22"/>
          <w:lang w:eastAsia="ar-SA"/>
        </w:rPr>
        <w:t>ajā</w:t>
      </w:r>
      <w:r w:rsidRPr="0098381A">
        <w:rPr>
          <w:rFonts w:ascii="Times New Roman" w:hAnsi="Times New Roman"/>
          <w:b w:val="0"/>
          <w:sz w:val="22"/>
          <w:szCs w:val="22"/>
          <w:lang w:eastAsia="ar-SA"/>
        </w:rPr>
        <w:t xml:space="preserve"> daļ</w:t>
      </w:r>
      <w:r w:rsidR="00BC792E">
        <w:rPr>
          <w:rFonts w:ascii="Times New Roman" w:hAnsi="Times New Roman"/>
          <w:b w:val="0"/>
          <w:sz w:val="22"/>
          <w:szCs w:val="22"/>
          <w:lang w:eastAsia="ar-SA"/>
        </w:rPr>
        <w:t>ā</w:t>
      </w:r>
      <w:r w:rsidRPr="0098381A">
        <w:rPr>
          <w:rFonts w:ascii="Times New Roman" w:hAnsi="Times New Roman"/>
          <w:b w:val="0"/>
          <w:sz w:val="22"/>
          <w:szCs w:val="22"/>
          <w:lang w:eastAsia="ar-SA"/>
        </w:rPr>
        <w:t xml:space="preserve"> </w:t>
      </w:r>
      <w:r w:rsidR="00BC792E">
        <w:rPr>
          <w:rFonts w:ascii="Times New Roman" w:hAnsi="Times New Roman"/>
          <w:b w:val="0"/>
          <w:sz w:val="22"/>
          <w:szCs w:val="22"/>
          <w:lang w:eastAsia="ar-SA"/>
        </w:rPr>
        <w:t>minētajiem gadījumiem</w:t>
      </w:r>
      <w:r w:rsidRPr="0098381A">
        <w:rPr>
          <w:rFonts w:ascii="Times New Roman" w:hAnsi="Times New Roman"/>
          <w:b w:val="0"/>
          <w:sz w:val="22"/>
          <w:szCs w:val="22"/>
          <w:lang w:eastAsia="ar-SA"/>
        </w:rPr>
        <w:t>, Iepirkum</w:t>
      </w:r>
      <w:r w:rsidR="00FB20D6">
        <w:rPr>
          <w:rFonts w:ascii="Times New Roman" w:hAnsi="Times New Roman"/>
          <w:b w:val="0"/>
          <w:sz w:val="22"/>
          <w:szCs w:val="22"/>
          <w:lang w:eastAsia="ar-SA"/>
        </w:rPr>
        <w:t>u</w:t>
      </w:r>
      <w:r w:rsidRPr="0098381A">
        <w:rPr>
          <w:rFonts w:ascii="Times New Roman" w:hAnsi="Times New Roman"/>
          <w:b w:val="0"/>
          <w:sz w:val="22"/>
          <w:szCs w:val="22"/>
          <w:lang w:eastAsia="ar-SA"/>
        </w:rPr>
        <w:t xml:space="preserve"> komisija </w:t>
      </w:r>
      <w:r w:rsidR="00BC792E">
        <w:rPr>
          <w:rFonts w:ascii="Times New Roman" w:hAnsi="Times New Roman"/>
          <w:b w:val="0"/>
          <w:sz w:val="22"/>
          <w:szCs w:val="22"/>
          <w:lang w:eastAsia="ar-SA"/>
        </w:rPr>
        <w:t>Pretendentu</w:t>
      </w:r>
      <w:r w:rsidRPr="0098381A">
        <w:rPr>
          <w:rFonts w:ascii="Times New Roman" w:hAnsi="Times New Roman"/>
          <w:b w:val="0"/>
          <w:sz w:val="22"/>
          <w:szCs w:val="22"/>
          <w:lang w:eastAsia="ar-SA"/>
        </w:rPr>
        <w:t xml:space="preserve"> izslēdz no dalības iepirkumā.</w:t>
      </w:r>
    </w:p>
    <w:p w:rsidR="00663390" w:rsidRPr="00674302" w:rsidRDefault="00674302"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Iepirkum</w:t>
      </w:r>
      <w:r w:rsidR="00612477" w:rsidRPr="003172C1">
        <w:rPr>
          <w:rFonts w:ascii="Times New Roman" w:hAnsi="Times New Roman"/>
          <w:b w:val="0"/>
          <w:sz w:val="22"/>
          <w:szCs w:val="22"/>
          <w:lang w:eastAsia="ar-SA"/>
        </w:rPr>
        <w:t>u</w:t>
      </w:r>
      <w:r w:rsidRPr="003172C1">
        <w:rPr>
          <w:rFonts w:ascii="Times New Roman" w:hAnsi="Times New Roman"/>
          <w:b w:val="0"/>
          <w:sz w:val="22"/>
          <w:szCs w:val="22"/>
          <w:lang w:eastAsia="ar-SA"/>
        </w:rPr>
        <w:t xml:space="preserve"> komisija izvēlas piedāvājumu, kas pilnībā atbilst nolikumā izvirzītajām prasībām </w:t>
      </w:r>
      <w:r w:rsidRPr="00674302">
        <w:rPr>
          <w:rFonts w:ascii="Times New Roman" w:hAnsi="Times New Roman"/>
          <w:b w:val="0"/>
          <w:sz w:val="22"/>
          <w:szCs w:val="22"/>
          <w:lang w:eastAsia="ar-SA"/>
        </w:rPr>
        <w:t xml:space="preserve">un </w:t>
      </w:r>
      <w:r w:rsidRPr="003172C1">
        <w:rPr>
          <w:rFonts w:ascii="Times New Roman" w:hAnsi="Times New Roman"/>
          <w:b w:val="0"/>
          <w:sz w:val="22"/>
          <w:szCs w:val="22"/>
          <w:lang w:eastAsia="ar-SA"/>
        </w:rPr>
        <w:t>vērtēšanas kritērijiem un nav izslēdzams no dalības iepirkumā saskaņā ar PIL 9. panta astoto daļu. Piedāvājumu izvēles kritērijs – saimnieciski visizdevīgākais piedāvājums, kuru nosaka ņemot vērā tikai cenu. Par saimnieciski visizdevīgāko piedāvājumu tiks atzīts piedāvājums ar zemāko cenu.</w:t>
      </w:r>
    </w:p>
    <w:p w:rsidR="0051600A" w:rsidRDefault="00612477" w:rsidP="003172C1">
      <w:pPr>
        <w:numPr>
          <w:ilvl w:val="0"/>
          <w:numId w:val="42"/>
        </w:numPr>
        <w:jc w:val="both"/>
        <w:rPr>
          <w:rFonts w:ascii="Times New Roman" w:hAnsi="Times New Roman"/>
          <w:b w:val="0"/>
          <w:sz w:val="22"/>
          <w:szCs w:val="22"/>
          <w:lang w:eastAsia="ar-SA"/>
        </w:rPr>
      </w:pPr>
      <w:r>
        <w:rPr>
          <w:rFonts w:ascii="Times New Roman" w:hAnsi="Times New Roman"/>
          <w:b w:val="0"/>
          <w:sz w:val="22"/>
          <w:szCs w:val="22"/>
          <w:lang w:eastAsia="ar-SA"/>
        </w:rPr>
        <w:t>Iepirkumu k</w:t>
      </w:r>
      <w:r w:rsidR="0051600A" w:rsidRPr="0051600A">
        <w:rPr>
          <w:rFonts w:ascii="Times New Roman" w:hAnsi="Times New Roman"/>
          <w:b w:val="0"/>
          <w:sz w:val="22"/>
          <w:szCs w:val="22"/>
          <w:lang w:eastAsia="ar-SA"/>
        </w:rPr>
        <w:t>omisija lēmumus pieņem slēgtā sēdē, pamatojoties tikai uz oriģinālo dokumentu, oriģinālo dokumentu kopiju un citu informāciju, kas pieprasīta un iesniegta līdz piedāvājuma iesniegšanas beigu termiņa</w:t>
      </w:r>
      <w:r w:rsidR="0051600A">
        <w:rPr>
          <w:rFonts w:ascii="Times New Roman" w:hAnsi="Times New Roman"/>
          <w:b w:val="0"/>
          <w:sz w:val="22"/>
          <w:szCs w:val="22"/>
          <w:lang w:eastAsia="ar-SA"/>
        </w:rPr>
        <w:t>m.</w:t>
      </w:r>
    </w:p>
    <w:p w:rsidR="0098381A" w:rsidRPr="003172C1" w:rsidRDefault="0051600A"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 xml:space="preserve">Triju darbdienu laikā pēc lēmuma pieņemšanas pasūtītājs informē </w:t>
      </w:r>
      <w:r w:rsidR="00AB23E3" w:rsidRPr="003172C1">
        <w:rPr>
          <w:rFonts w:ascii="Times New Roman" w:hAnsi="Times New Roman"/>
          <w:b w:val="0"/>
          <w:sz w:val="22"/>
          <w:szCs w:val="22"/>
          <w:lang w:eastAsia="ar-SA"/>
        </w:rPr>
        <w:t>visus P</w:t>
      </w:r>
      <w:r w:rsidRPr="003172C1">
        <w:rPr>
          <w:rFonts w:ascii="Times New Roman" w:hAnsi="Times New Roman"/>
          <w:b w:val="0"/>
          <w:sz w:val="22"/>
          <w:szCs w:val="22"/>
          <w:lang w:eastAsia="ar-SA"/>
        </w:rPr>
        <w:t>retend</w:t>
      </w:r>
      <w:r w:rsidR="00AB23E3" w:rsidRPr="003172C1">
        <w:rPr>
          <w:rFonts w:ascii="Times New Roman" w:hAnsi="Times New Roman"/>
          <w:b w:val="0"/>
          <w:sz w:val="22"/>
          <w:szCs w:val="22"/>
          <w:lang w:eastAsia="ar-SA"/>
        </w:rPr>
        <w:t>entus par iepirkumā izraudzīto P</w:t>
      </w:r>
      <w:r w:rsidRPr="003172C1">
        <w:rPr>
          <w:rFonts w:ascii="Times New Roman" w:hAnsi="Times New Roman"/>
          <w:b w:val="0"/>
          <w:sz w:val="22"/>
          <w:szCs w:val="22"/>
          <w:lang w:eastAsia="ar-SA"/>
        </w:rPr>
        <w:t xml:space="preserve">retendentu, </w:t>
      </w:r>
      <w:r w:rsidRPr="0051600A">
        <w:rPr>
          <w:rFonts w:ascii="Times New Roman" w:hAnsi="Times New Roman"/>
          <w:b w:val="0"/>
          <w:sz w:val="22"/>
          <w:szCs w:val="22"/>
          <w:lang w:eastAsia="ar-SA"/>
        </w:rPr>
        <w:t>kā arī savā mājaslapā internetā nodrošina brīvu un tiešu elektronisk</w:t>
      </w:r>
      <w:r>
        <w:rPr>
          <w:rFonts w:ascii="Times New Roman" w:hAnsi="Times New Roman"/>
          <w:b w:val="0"/>
          <w:sz w:val="22"/>
          <w:szCs w:val="22"/>
          <w:lang w:eastAsia="ar-SA"/>
        </w:rPr>
        <w:t>u</w:t>
      </w:r>
      <w:r w:rsidRPr="0051600A">
        <w:rPr>
          <w:rFonts w:ascii="Times New Roman" w:hAnsi="Times New Roman"/>
          <w:b w:val="0"/>
          <w:sz w:val="22"/>
          <w:szCs w:val="22"/>
          <w:lang w:eastAsia="ar-SA"/>
        </w:rPr>
        <w:t xml:space="preserve"> piekļuvi   minētajam lēmumam.</w:t>
      </w:r>
    </w:p>
    <w:p w:rsidR="00663390" w:rsidRPr="00B66C58" w:rsidRDefault="00663390" w:rsidP="008F436F">
      <w:pPr>
        <w:pStyle w:val="Heading3"/>
        <w:numPr>
          <w:ilvl w:val="0"/>
          <w:numId w:val="6"/>
        </w:numPr>
        <w:spacing w:before="120" w:after="120"/>
        <w:ind w:left="1349" w:hanging="357"/>
        <w:rPr>
          <w:sz w:val="24"/>
          <w:lang w:val="lv-LV"/>
        </w:rPr>
      </w:pPr>
      <w:bookmarkStart w:id="40" w:name="_Toc299693523"/>
      <w:bookmarkStart w:id="41" w:name="_Toc497379633"/>
      <w:r w:rsidRPr="00B66C58">
        <w:rPr>
          <w:sz w:val="24"/>
          <w:lang w:val="lv-LV"/>
        </w:rPr>
        <w:t>Līguma slēgšana</w:t>
      </w:r>
      <w:bookmarkEnd w:id="40"/>
      <w:bookmarkEnd w:id="41"/>
    </w:p>
    <w:p w:rsidR="00663390" w:rsidRPr="00082741" w:rsidRDefault="00082741" w:rsidP="003172C1">
      <w:pPr>
        <w:numPr>
          <w:ilvl w:val="0"/>
          <w:numId w:val="42"/>
        </w:numPr>
        <w:jc w:val="both"/>
        <w:rPr>
          <w:rFonts w:ascii="Times New Roman" w:hAnsi="Times New Roman"/>
          <w:b w:val="0"/>
          <w:sz w:val="22"/>
          <w:szCs w:val="22"/>
          <w:lang w:eastAsia="ar-SA"/>
        </w:rPr>
      </w:pPr>
      <w:r w:rsidRPr="00082741">
        <w:rPr>
          <w:rFonts w:ascii="Times New Roman" w:hAnsi="Times New Roman"/>
          <w:b w:val="0"/>
          <w:sz w:val="22"/>
          <w:szCs w:val="22"/>
          <w:lang w:eastAsia="ar-SA"/>
        </w:rPr>
        <w:t xml:space="preserve">Iepirkuma rezultātā tiks slēgts iepirkuma līgums atbilstoši </w:t>
      </w:r>
      <w:r w:rsidRPr="00745296">
        <w:rPr>
          <w:rFonts w:ascii="Times New Roman" w:hAnsi="Times New Roman"/>
          <w:b w:val="0"/>
          <w:sz w:val="22"/>
          <w:szCs w:val="22"/>
          <w:lang w:eastAsia="ar-SA"/>
        </w:rPr>
        <w:t>Nolikuma 2. pielikumā</w:t>
      </w:r>
      <w:r w:rsidRPr="00082741">
        <w:rPr>
          <w:rFonts w:ascii="Times New Roman" w:hAnsi="Times New Roman"/>
          <w:b w:val="0"/>
          <w:sz w:val="22"/>
          <w:szCs w:val="22"/>
          <w:lang w:eastAsia="ar-SA"/>
        </w:rPr>
        <w:t xml:space="preserve"> “</w:t>
      </w:r>
      <w:r w:rsidR="0038598E">
        <w:rPr>
          <w:rFonts w:ascii="Times New Roman" w:hAnsi="Times New Roman"/>
          <w:b w:val="0"/>
          <w:sz w:val="22"/>
          <w:szCs w:val="22"/>
          <w:lang w:eastAsia="ar-SA"/>
        </w:rPr>
        <w:t>Iepirkuma</w:t>
      </w:r>
      <w:r w:rsidR="00251361">
        <w:rPr>
          <w:rFonts w:ascii="Times New Roman" w:hAnsi="Times New Roman"/>
          <w:b w:val="0"/>
          <w:sz w:val="22"/>
          <w:szCs w:val="22"/>
          <w:lang w:eastAsia="ar-SA"/>
        </w:rPr>
        <w:t xml:space="preserve"> l</w:t>
      </w:r>
      <w:r w:rsidRPr="00082741">
        <w:rPr>
          <w:rFonts w:ascii="Times New Roman" w:hAnsi="Times New Roman"/>
          <w:b w:val="0"/>
          <w:sz w:val="22"/>
          <w:szCs w:val="22"/>
          <w:lang w:eastAsia="ar-SA"/>
        </w:rPr>
        <w:t xml:space="preserve">īgums (projekts)” veidnei. </w:t>
      </w:r>
      <w:r w:rsidR="00F63B76" w:rsidRPr="00E54F0D">
        <w:rPr>
          <w:rFonts w:ascii="Times New Roman" w:hAnsi="Times New Roman"/>
          <w:b w:val="0"/>
          <w:sz w:val="22"/>
          <w:szCs w:val="22"/>
          <w:lang w:eastAsia="ar-SA"/>
        </w:rPr>
        <w:t xml:space="preserve">Ja iepirkuma līgumu tiks nolemts slēgt ar personu apvienību, tad pirms iepirkuma līguma noslēgšanas personu apvienībai 10 (desmit) dienu laikā jānoslēdz sabiedrības līgums, vienojoties par apvienības dalībnieku atbildības sadalījumu, un viens līguma eksemplārs (oriģināls vai </w:t>
      </w:r>
      <w:r w:rsidR="00E54F0D" w:rsidRPr="00E54F0D">
        <w:rPr>
          <w:rFonts w:ascii="Times New Roman" w:hAnsi="Times New Roman"/>
          <w:b w:val="0"/>
          <w:sz w:val="22"/>
          <w:szCs w:val="22"/>
          <w:lang w:eastAsia="ar-SA"/>
        </w:rPr>
        <w:t>apliecināta kopija</w:t>
      </w:r>
      <w:r w:rsidR="00F63B76" w:rsidRPr="00E54F0D">
        <w:rPr>
          <w:rFonts w:ascii="Times New Roman" w:hAnsi="Times New Roman"/>
          <w:b w:val="0"/>
          <w:sz w:val="22"/>
          <w:szCs w:val="22"/>
          <w:lang w:eastAsia="ar-SA"/>
        </w:rPr>
        <w:t>) jāiesniedz Pasūtītājam</w:t>
      </w:r>
      <w:r w:rsidR="00E54F0D">
        <w:rPr>
          <w:rFonts w:ascii="Times New Roman" w:hAnsi="Times New Roman"/>
          <w:b w:val="0"/>
          <w:sz w:val="22"/>
          <w:szCs w:val="22"/>
          <w:lang w:eastAsia="ar-SA"/>
        </w:rPr>
        <w:t xml:space="preserve"> vai jānodibina personālsabiedrība, </w:t>
      </w:r>
      <w:r w:rsidR="00F63B76" w:rsidRPr="00F63B76">
        <w:rPr>
          <w:rFonts w:ascii="Times New Roman" w:hAnsi="Times New Roman"/>
          <w:b w:val="0"/>
          <w:sz w:val="22"/>
          <w:szCs w:val="22"/>
          <w:lang w:eastAsia="ar-SA"/>
        </w:rPr>
        <w:t>par to rakstiski paziņojot Pasūtītājam.</w:t>
      </w:r>
    </w:p>
    <w:p w:rsidR="00663390" w:rsidRDefault="00082741" w:rsidP="003172C1">
      <w:pPr>
        <w:numPr>
          <w:ilvl w:val="0"/>
          <w:numId w:val="42"/>
        </w:numPr>
        <w:jc w:val="both"/>
        <w:rPr>
          <w:rFonts w:ascii="Times New Roman" w:hAnsi="Times New Roman"/>
          <w:b w:val="0"/>
          <w:sz w:val="22"/>
          <w:szCs w:val="22"/>
          <w:lang w:eastAsia="ar-SA"/>
        </w:rPr>
      </w:pPr>
      <w:r w:rsidRPr="00082741">
        <w:rPr>
          <w:rFonts w:ascii="Times New Roman" w:hAnsi="Times New Roman"/>
          <w:b w:val="0"/>
          <w:sz w:val="22"/>
          <w:szCs w:val="22"/>
          <w:lang w:eastAsia="ar-SA"/>
        </w:rPr>
        <w:t>Ja izraudzītais Pretendents atsakās slēgt iepirkuma līgumu ar Pasūtītāju, Pasūtītājs pieņem lēmumu slēgt līgumu ar nākamo Pretendentu, kurš iesniedzis iepirkuma nolikuma prasībām  atbilstošu piedāvājumu ar viszemāko cenu.</w:t>
      </w:r>
    </w:p>
    <w:p w:rsidR="00003C2C" w:rsidRPr="00003C2C" w:rsidRDefault="00003C2C" w:rsidP="003172C1">
      <w:pPr>
        <w:numPr>
          <w:ilvl w:val="0"/>
          <w:numId w:val="42"/>
        </w:numPr>
        <w:jc w:val="both"/>
        <w:rPr>
          <w:rFonts w:ascii="Times New Roman" w:hAnsi="Times New Roman"/>
          <w:b w:val="0"/>
          <w:sz w:val="22"/>
          <w:szCs w:val="22"/>
          <w:lang w:eastAsia="ar-SA"/>
        </w:rPr>
      </w:pPr>
      <w:r w:rsidRPr="00003C2C">
        <w:rPr>
          <w:rFonts w:ascii="Times New Roman" w:hAnsi="Times New Roman"/>
          <w:b w:val="0"/>
          <w:sz w:val="22"/>
          <w:szCs w:val="22"/>
          <w:lang w:eastAsia="ar-SA"/>
        </w:rPr>
        <w:t>Iepirkuma procedūras uzvarētājam ir pienākums noslēgt ar Pasūtītāju līgumu 10 (desmit) dienu laikā, skaitot no dienas, kad Pretendents saņēmis attiecīgu uzaicinājumu</w:t>
      </w:r>
      <w:r>
        <w:rPr>
          <w:rFonts w:ascii="Times New Roman" w:hAnsi="Times New Roman"/>
          <w:b w:val="0"/>
          <w:sz w:val="22"/>
          <w:szCs w:val="22"/>
          <w:lang w:eastAsia="ar-SA"/>
        </w:rPr>
        <w:t>.</w:t>
      </w:r>
    </w:p>
    <w:p w:rsidR="00BE243C" w:rsidRPr="00BE243C" w:rsidRDefault="00BE243C" w:rsidP="003172C1">
      <w:pPr>
        <w:ind w:left="480"/>
        <w:jc w:val="both"/>
        <w:rPr>
          <w:rFonts w:ascii="Times New Roman" w:hAnsi="Times New Roman"/>
          <w:b w:val="0"/>
          <w:sz w:val="22"/>
          <w:szCs w:val="22"/>
          <w:lang w:eastAsia="ar-SA"/>
        </w:rPr>
      </w:pPr>
    </w:p>
    <w:p w:rsidR="00180CC9" w:rsidRPr="00B66C58" w:rsidRDefault="008C1F0D" w:rsidP="008F436F">
      <w:pPr>
        <w:pStyle w:val="Heading3"/>
        <w:numPr>
          <w:ilvl w:val="0"/>
          <w:numId w:val="6"/>
        </w:numPr>
        <w:spacing w:before="120" w:after="120"/>
        <w:ind w:left="1349" w:hanging="357"/>
        <w:rPr>
          <w:sz w:val="24"/>
          <w:lang w:val="lv-LV"/>
        </w:rPr>
      </w:pPr>
      <w:bookmarkStart w:id="42" w:name="_Toc497379634"/>
      <w:r w:rsidRPr="00B66C58">
        <w:rPr>
          <w:sz w:val="24"/>
          <w:lang w:val="lv-LV"/>
        </w:rPr>
        <w:t>Pretendenta pienākumi un tiesības</w:t>
      </w:r>
    </w:p>
    <w:p w:rsidR="008C1F0D" w:rsidRPr="003172C1" w:rsidRDefault="008C1F0D"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Iepirkum</w:t>
      </w:r>
      <w:r w:rsidR="00FB20D6" w:rsidRPr="003172C1">
        <w:rPr>
          <w:rFonts w:ascii="Times New Roman" w:hAnsi="Times New Roman"/>
          <w:b w:val="0"/>
          <w:sz w:val="22"/>
          <w:szCs w:val="22"/>
          <w:lang w:eastAsia="ar-SA"/>
        </w:rPr>
        <w:t>u</w:t>
      </w:r>
      <w:r w:rsidRPr="003172C1">
        <w:rPr>
          <w:rFonts w:ascii="Times New Roman" w:hAnsi="Times New Roman"/>
          <w:b w:val="0"/>
          <w:sz w:val="22"/>
          <w:szCs w:val="22"/>
          <w:lang w:eastAsia="ar-SA"/>
        </w:rPr>
        <w:t xml:space="preserve"> komisijas noteikt</w:t>
      </w:r>
      <w:r w:rsidR="00FB20D6" w:rsidRPr="003172C1">
        <w:rPr>
          <w:rFonts w:ascii="Times New Roman" w:hAnsi="Times New Roman"/>
          <w:b w:val="0"/>
          <w:sz w:val="22"/>
          <w:szCs w:val="22"/>
          <w:lang w:eastAsia="ar-SA"/>
        </w:rPr>
        <w:t>ajā termiņā sniegt atbildes uz Iepirkumu</w:t>
      </w:r>
      <w:r w:rsidRPr="003172C1">
        <w:rPr>
          <w:rFonts w:ascii="Times New Roman" w:hAnsi="Times New Roman"/>
          <w:b w:val="0"/>
          <w:sz w:val="22"/>
          <w:szCs w:val="22"/>
          <w:lang w:eastAsia="ar-SA"/>
        </w:rPr>
        <w:t xml:space="preserve"> komisijas pieprasījumiem par papildus informāciju. </w:t>
      </w:r>
    </w:p>
    <w:p w:rsidR="008C1F0D" w:rsidRPr="003172C1" w:rsidRDefault="008C1F0D"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Segt visas un jebkuras izmaksas, kas saistītas ar piedāvājumu sagatavošanu un iesniegšanu neatkarīgi no iepirkuma rezultāta</w:t>
      </w:r>
      <w:r w:rsidR="001530DE" w:rsidRPr="003172C1">
        <w:rPr>
          <w:rFonts w:ascii="Times New Roman" w:hAnsi="Times New Roman"/>
          <w:b w:val="0"/>
          <w:sz w:val="22"/>
          <w:szCs w:val="22"/>
          <w:lang w:eastAsia="ar-SA"/>
        </w:rPr>
        <w:t>.</w:t>
      </w:r>
    </w:p>
    <w:p w:rsidR="008C1F0D" w:rsidRPr="003172C1" w:rsidRDefault="008C1F0D"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Ja pasūtītāj</w:t>
      </w:r>
      <w:r w:rsidR="00AB23E3" w:rsidRPr="003172C1">
        <w:rPr>
          <w:rFonts w:ascii="Times New Roman" w:hAnsi="Times New Roman"/>
          <w:b w:val="0"/>
          <w:sz w:val="22"/>
          <w:szCs w:val="22"/>
          <w:lang w:eastAsia="ar-SA"/>
        </w:rPr>
        <w:t>s nepieciešamo informāciju par P</w:t>
      </w:r>
      <w:r w:rsidRPr="003172C1">
        <w:rPr>
          <w:rFonts w:ascii="Times New Roman" w:hAnsi="Times New Roman"/>
          <w:b w:val="0"/>
          <w:sz w:val="22"/>
          <w:szCs w:val="22"/>
          <w:lang w:eastAsia="ar-SA"/>
        </w:rPr>
        <w:t>retendentu ir ieguvis tieši no kompetentās institūcijas, datubāzēs vai no citiem avotie</w:t>
      </w:r>
      <w:r w:rsidR="00AB23E3" w:rsidRPr="003172C1">
        <w:rPr>
          <w:rFonts w:ascii="Times New Roman" w:hAnsi="Times New Roman"/>
          <w:b w:val="0"/>
          <w:sz w:val="22"/>
          <w:szCs w:val="22"/>
          <w:lang w:eastAsia="ar-SA"/>
        </w:rPr>
        <w:t>m, attiecīgais  P</w:t>
      </w:r>
      <w:r w:rsidRPr="003172C1">
        <w:rPr>
          <w:rFonts w:ascii="Times New Roman" w:hAnsi="Times New Roman"/>
          <w:b w:val="0"/>
          <w:sz w:val="22"/>
          <w:szCs w:val="22"/>
          <w:lang w:eastAsia="ar-SA"/>
        </w:rPr>
        <w:t>retendents ir tiesīgs iesniegt izziņu vai citu dokumentu par attiecīgo faktu, ja pasūtītāja iegūtā informācija neatbilst faktiskajai situācijai.</w:t>
      </w:r>
    </w:p>
    <w:p w:rsidR="008C1F0D" w:rsidRPr="003172C1" w:rsidRDefault="008C1F0D"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Pirms piedāvājumu iesniegšanas termiņa beigām grozīt vai atsaukt iesniegto piedāvājumu.</w:t>
      </w:r>
    </w:p>
    <w:p w:rsidR="008C1F0D" w:rsidRPr="003172C1" w:rsidRDefault="008C1F0D"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Pretendentam ir tiesības pārsūdzēt Administratīvajā rajona tiesā iepirkumu komisijas lēmumu Administratīvā procesa likuma noteiktajā kārtībā.</w:t>
      </w:r>
    </w:p>
    <w:p w:rsidR="008C1F0D" w:rsidRPr="003172C1" w:rsidRDefault="00AB23E3"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Citas P</w:t>
      </w:r>
      <w:r w:rsidR="008C1F0D" w:rsidRPr="003172C1">
        <w:rPr>
          <w:rFonts w:ascii="Times New Roman" w:hAnsi="Times New Roman"/>
          <w:b w:val="0"/>
          <w:sz w:val="22"/>
          <w:szCs w:val="22"/>
          <w:lang w:eastAsia="ar-SA"/>
        </w:rPr>
        <w:t>retendenta tiesības, kas noteiktas Publisko iepirkumu likumā un citos Latvijas Republikā spēkā esošajos normatīvajos aktos.</w:t>
      </w:r>
    </w:p>
    <w:p w:rsidR="008C1F0D" w:rsidRPr="00B66C58" w:rsidRDefault="008C1F0D" w:rsidP="008F436F">
      <w:pPr>
        <w:pStyle w:val="Heading3"/>
        <w:numPr>
          <w:ilvl w:val="0"/>
          <w:numId w:val="6"/>
        </w:numPr>
        <w:spacing w:before="120" w:after="120"/>
        <w:rPr>
          <w:sz w:val="24"/>
          <w:lang w:val="lv-LV"/>
        </w:rPr>
      </w:pPr>
      <w:r w:rsidRPr="00B66C58">
        <w:rPr>
          <w:sz w:val="24"/>
          <w:lang w:val="lv-LV"/>
        </w:rPr>
        <w:t>Iepirkumu komisijas pienākumi un tiesības</w:t>
      </w:r>
    </w:p>
    <w:p w:rsidR="008C1F0D" w:rsidRPr="003172C1" w:rsidRDefault="00AB23E3"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Nodrošināt p</w:t>
      </w:r>
      <w:r w:rsidR="008C1F0D" w:rsidRPr="003172C1">
        <w:rPr>
          <w:rFonts w:ascii="Times New Roman" w:hAnsi="Times New Roman"/>
          <w:b w:val="0"/>
          <w:sz w:val="22"/>
          <w:szCs w:val="22"/>
          <w:lang w:eastAsia="ar-SA"/>
        </w:rPr>
        <w:t>retendentu brīvu konkurenci, kā arī vienlīdzīgu un taisnīgu attieksmi pret tiem.</w:t>
      </w:r>
    </w:p>
    <w:p w:rsidR="008C1F0D" w:rsidRPr="003172C1" w:rsidRDefault="008C1F0D"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Pārbaudī</w:t>
      </w:r>
      <w:r w:rsidR="00AB23E3" w:rsidRPr="003172C1">
        <w:rPr>
          <w:rFonts w:ascii="Times New Roman" w:hAnsi="Times New Roman"/>
          <w:b w:val="0"/>
          <w:sz w:val="22"/>
          <w:szCs w:val="22"/>
          <w:lang w:eastAsia="ar-SA"/>
        </w:rPr>
        <w:t>t nepieciešamo informāciju par P</w:t>
      </w:r>
      <w:r w:rsidRPr="003172C1">
        <w:rPr>
          <w:rFonts w:ascii="Times New Roman" w:hAnsi="Times New Roman"/>
          <w:b w:val="0"/>
          <w:sz w:val="22"/>
          <w:szCs w:val="22"/>
          <w:lang w:eastAsia="ar-SA"/>
        </w:rPr>
        <w:t>retendentu kompetentā institūcijā, publiski pieejamās datu bāzēs vai citos publiski piee</w:t>
      </w:r>
      <w:r w:rsidR="00AB23E3" w:rsidRPr="003172C1">
        <w:rPr>
          <w:rFonts w:ascii="Times New Roman" w:hAnsi="Times New Roman"/>
          <w:b w:val="0"/>
          <w:sz w:val="22"/>
          <w:szCs w:val="22"/>
          <w:lang w:eastAsia="ar-SA"/>
        </w:rPr>
        <w:t>jamos avotos, kā arī lūgt, lai P</w:t>
      </w:r>
      <w:r w:rsidRPr="003172C1">
        <w:rPr>
          <w:rFonts w:ascii="Times New Roman" w:hAnsi="Times New Roman"/>
          <w:b w:val="0"/>
          <w:sz w:val="22"/>
          <w:szCs w:val="22"/>
          <w:lang w:eastAsia="ar-SA"/>
        </w:rPr>
        <w:t>retendents izska</w:t>
      </w:r>
      <w:r w:rsidR="00FB20D6" w:rsidRPr="003172C1">
        <w:rPr>
          <w:rFonts w:ascii="Times New Roman" w:hAnsi="Times New Roman"/>
          <w:b w:val="0"/>
          <w:sz w:val="22"/>
          <w:szCs w:val="22"/>
          <w:lang w:eastAsia="ar-SA"/>
        </w:rPr>
        <w:t>idro dokumentus, kas iesniegti I</w:t>
      </w:r>
      <w:r w:rsidRPr="003172C1">
        <w:rPr>
          <w:rFonts w:ascii="Times New Roman" w:hAnsi="Times New Roman"/>
          <w:b w:val="0"/>
          <w:sz w:val="22"/>
          <w:szCs w:val="22"/>
          <w:lang w:eastAsia="ar-SA"/>
        </w:rPr>
        <w:t>epirkumu komisijai.</w:t>
      </w:r>
    </w:p>
    <w:p w:rsidR="008C1F0D" w:rsidRPr="003172C1" w:rsidRDefault="008C1F0D"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P</w:t>
      </w:r>
      <w:r w:rsidR="00AB23E3" w:rsidRPr="003172C1">
        <w:rPr>
          <w:rFonts w:ascii="Times New Roman" w:hAnsi="Times New Roman"/>
          <w:b w:val="0"/>
          <w:sz w:val="22"/>
          <w:szCs w:val="22"/>
          <w:lang w:eastAsia="ar-SA"/>
        </w:rPr>
        <w:t>ieprasīt, lai P</w:t>
      </w:r>
      <w:r w:rsidRPr="003172C1">
        <w:rPr>
          <w:rFonts w:ascii="Times New Roman" w:hAnsi="Times New Roman"/>
          <w:b w:val="0"/>
          <w:sz w:val="22"/>
          <w:szCs w:val="22"/>
          <w:lang w:eastAsia="ar-SA"/>
        </w:rPr>
        <w:t>retendents uzrāda dokumenta oriģinālu vai iesniedz apliecinātu dokumenta kopiju, ja pasūtītājam rodas šaubas par iesniegtās dokumenta kopijas autentiskumu.</w:t>
      </w:r>
    </w:p>
    <w:p w:rsidR="008C1F0D" w:rsidRPr="003172C1" w:rsidRDefault="008C1F0D"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Ja pasūtītājs kon</w:t>
      </w:r>
      <w:r w:rsidR="00AB23E3" w:rsidRPr="003172C1">
        <w:rPr>
          <w:rFonts w:ascii="Times New Roman" w:hAnsi="Times New Roman"/>
          <w:b w:val="0"/>
          <w:sz w:val="22"/>
          <w:szCs w:val="22"/>
          <w:lang w:eastAsia="ar-SA"/>
        </w:rPr>
        <w:t>statē, ka piedāvājumā ietvertā P</w:t>
      </w:r>
      <w:r w:rsidRPr="003172C1">
        <w:rPr>
          <w:rFonts w:ascii="Times New Roman" w:hAnsi="Times New Roman"/>
          <w:b w:val="0"/>
          <w:sz w:val="22"/>
          <w:szCs w:val="22"/>
          <w:lang w:eastAsia="ar-SA"/>
        </w:rPr>
        <w:t xml:space="preserve">retendenta iesniegtā informācija vai dokuments ir neskaidrs vai nepilnīgs, </w:t>
      </w:r>
      <w:r w:rsidR="00FB20D6" w:rsidRPr="003172C1">
        <w:rPr>
          <w:rFonts w:ascii="Times New Roman" w:hAnsi="Times New Roman"/>
          <w:b w:val="0"/>
          <w:sz w:val="22"/>
          <w:szCs w:val="22"/>
          <w:lang w:eastAsia="ar-SA"/>
        </w:rPr>
        <w:t>I</w:t>
      </w:r>
      <w:r w:rsidRPr="003172C1">
        <w:rPr>
          <w:rFonts w:ascii="Times New Roman" w:hAnsi="Times New Roman"/>
          <w:b w:val="0"/>
          <w:sz w:val="22"/>
          <w:szCs w:val="22"/>
          <w:lang w:eastAsia="ar-SA"/>
        </w:rPr>
        <w:t>epirkum</w:t>
      </w:r>
      <w:r w:rsidR="00FB20D6" w:rsidRPr="003172C1">
        <w:rPr>
          <w:rFonts w:ascii="Times New Roman" w:hAnsi="Times New Roman"/>
          <w:b w:val="0"/>
          <w:sz w:val="22"/>
          <w:szCs w:val="22"/>
          <w:lang w:eastAsia="ar-SA"/>
        </w:rPr>
        <w:t>u</w:t>
      </w:r>
      <w:r w:rsidRPr="003172C1">
        <w:rPr>
          <w:rFonts w:ascii="Times New Roman" w:hAnsi="Times New Roman"/>
          <w:b w:val="0"/>
          <w:sz w:val="22"/>
          <w:szCs w:val="22"/>
          <w:lang w:eastAsia="ar-SA"/>
        </w:rPr>
        <w:t xml:space="preserve"> komi</w:t>
      </w:r>
      <w:r w:rsidR="00AB23E3" w:rsidRPr="003172C1">
        <w:rPr>
          <w:rFonts w:ascii="Times New Roman" w:hAnsi="Times New Roman"/>
          <w:b w:val="0"/>
          <w:sz w:val="22"/>
          <w:szCs w:val="22"/>
          <w:lang w:eastAsia="ar-SA"/>
        </w:rPr>
        <w:t>sija ir tiesīga pieprasīt, lai P</w:t>
      </w:r>
      <w:r w:rsidRPr="003172C1">
        <w:rPr>
          <w:rFonts w:ascii="Times New Roman" w:hAnsi="Times New Roman"/>
          <w:b w:val="0"/>
          <w:sz w:val="22"/>
          <w:szCs w:val="22"/>
          <w:lang w:eastAsia="ar-SA"/>
        </w:rPr>
        <w:t>retendents, vai kompetenta insti</w:t>
      </w:r>
      <w:r w:rsidR="00AB23E3" w:rsidRPr="003172C1">
        <w:rPr>
          <w:rFonts w:ascii="Times New Roman" w:hAnsi="Times New Roman"/>
          <w:b w:val="0"/>
          <w:sz w:val="22"/>
          <w:szCs w:val="22"/>
          <w:lang w:eastAsia="ar-SA"/>
        </w:rPr>
        <w:t>tūcija izskaidro vai papildina P</w:t>
      </w:r>
      <w:r w:rsidRPr="003172C1">
        <w:rPr>
          <w:rFonts w:ascii="Times New Roman" w:hAnsi="Times New Roman"/>
          <w:b w:val="0"/>
          <w:sz w:val="22"/>
          <w:szCs w:val="22"/>
          <w:lang w:eastAsia="ar-SA"/>
        </w:rPr>
        <w:t>retendenta piedāvājuma iesniegtu informāciju vai dokumentu vai iesniedz trūkstošo dokumentu, nodrošinot vie</w:t>
      </w:r>
      <w:r w:rsidR="00AB23E3" w:rsidRPr="003172C1">
        <w:rPr>
          <w:rFonts w:ascii="Times New Roman" w:hAnsi="Times New Roman"/>
          <w:b w:val="0"/>
          <w:sz w:val="22"/>
          <w:szCs w:val="22"/>
          <w:lang w:eastAsia="ar-SA"/>
        </w:rPr>
        <w:t>nlīdzīgu attieksmi pret visiem P</w:t>
      </w:r>
      <w:r w:rsidRPr="003172C1">
        <w:rPr>
          <w:rFonts w:ascii="Times New Roman" w:hAnsi="Times New Roman"/>
          <w:b w:val="0"/>
          <w:sz w:val="22"/>
          <w:szCs w:val="22"/>
          <w:lang w:eastAsia="ar-SA"/>
        </w:rPr>
        <w:t xml:space="preserve">retendentiem. </w:t>
      </w:r>
    </w:p>
    <w:p w:rsidR="008C1F0D" w:rsidRPr="003172C1" w:rsidRDefault="008C1F0D"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 xml:space="preserve">Labot aritmētiskās kļūdas </w:t>
      </w:r>
      <w:r w:rsidR="00AB23E3" w:rsidRPr="003172C1">
        <w:rPr>
          <w:rFonts w:ascii="Times New Roman" w:hAnsi="Times New Roman"/>
          <w:b w:val="0"/>
          <w:sz w:val="22"/>
          <w:szCs w:val="22"/>
          <w:lang w:eastAsia="ar-SA"/>
        </w:rPr>
        <w:t>P</w:t>
      </w:r>
      <w:r w:rsidRPr="003172C1">
        <w:rPr>
          <w:rFonts w:ascii="Times New Roman" w:hAnsi="Times New Roman"/>
          <w:b w:val="0"/>
          <w:sz w:val="22"/>
          <w:szCs w:val="22"/>
          <w:lang w:eastAsia="ar-SA"/>
        </w:rPr>
        <w:t xml:space="preserve">retendenta </w:t>
      </w:r>
      <w:r w:rsidR="00AB23E3" w:rsidRPr="003172C1">
        <w:rPr>
          <w:rFonts w:ascii="Times New Roman" w:hAnsi="Times New Roman"/>
          <w:b w:val="0"/>
          <w:sz w:val="22"/>
          <w:szCs w:val="22"/>
          <w:lang w:eastAsia="ar-SA"/>
        </w:rPr>
        <w:t>piedāvājumā, informējot par to P</w:t>
      </w:r>
      <w:r w:rsidRPr="003172C1">
        <w:rPr>
          <w:rFonts w:ascii="Times New Roman" w:hAnsi="Times New Roman"/>
          <w:b w:val="0"/>
          <w:sz w:val="22"/>
          <w:szCs w:val="22"/>
          <w:lang w:eastAsia="ar-SA"/>
        </w:rPr>
        <w:t>retendentu.</w:t>
      </w:r>
    </w:p>
    <w:p w:rsidR="008C1F0D" w:rsidRPr="003172C1" w:rsidRDefault="008C1F0D"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Pieaicināt atzinumu sniegšanai neatkarīgus ekspertus ar padomdevēja tiesībām.</w:t>
      </w:r>
    </w:p>
    <w:p w:rsidR="008C1F0D" w:rsidRPr="003172C1" w:rsidRDefault="008C1F0D"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Pārtraukt iepirkumu un apturēt iepirkuma līguma slēgšanu, ja tam ir objektīvs pamatojums – nav iesniegti piedāvājumi vai iesniegtie piedāvājumi neatbilst iepirkuma nolikuma vai tā pielikumos noteiktajām prasībām, ja pasūtītājam nav pietiekami finanšu resursi, vai zudusi nepieciešamība pēc pakalpojumu saņemšanas, kā arī citos gadījumos saskaņā ar normatīvajiem aktiem.</w:t>
      </w:r>
    </w:p>
    <w:p w:rsidR="008C1F0D" w:rsidRPr="003172C1" w:rsidRDefault="00AB23E3"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Ja izraudzītais P</w:t>
      </w:r>
      <w:r w:rsidR="008C1F0D" w:rsidRPr="003172C1">
        <w:rPr>
          <w:rFonts w:ascii="Times New Roman" w:hAnsi="Times New Roman"/>
          <w:b w:val="0"/>
          <w:sz w:val="22"/>
          <w:szCs w:val="22"/>
          <w:lang w:eastAsia="ar-SA"/>
        </w:rPr>
        <w:t>retendents atsakās slēgt iepirkuma līgumu ar pasūtītāju, izvēlēties nākamo piedāvājumu, kurš atbilst nolikumā izvirzītajām prasībām un ir ar nākamo saimnieciski visizdevīgāko piedāvājumu.</w:t>
      </w:r>
    </w:p>
    <w:p w:rsidR="008C1F0D" w:rsidRPr="003172C1" w:rsidRDefault="00FB20D6" w:rsidP="003172C1">
      <w:pPr>
        <w:numPr>
          <w:ilvl w:val="0"/>
          <w:numId w:val="42"/>
        </w:numPr>
        <w:jc w:val="both"/>
        <w:rPr>
          <w:rFonts w:ascii="Times New Roman" w:hAnsi="Times New Roman"/>
          <w:b w:val="0"/>
          <w:sz w:val="22"/>
          <w:szCs w:val="22"/>
          <w:lang w:eastAsia="ar-SA"/>
        </w:rPr>
      </w:pPr>
      <w:r w:rsidRPr="003172C1">
        <w:rPr>
          <w:rFonts w:ascii="Times New Roman" w:hAnsi="Times New Roman"/>
          <w:b w:val="0"/>
          <w:sz w:val="22"/>
          <w:szCs w:val="22"/>
          <w:lang w:eastAsia="ar-SA"/>
        </w:rPr>
        <w:t>Citas I</w:t>
      </w:r>
      <w:r w:rsidR="008C1F0D" w:rsidRPr="003172C1">
        <w:rPr>
          <w:rFonts w:ascii="Times New Roman" w:hAnsi="Times New Roman"/>
          <w:b w:val="0"/>
          <w:sz w:val="22"/>
          <w:szCs w:val="22"/>
          <w:lang w:eastAsia="ar-SA"/>
        </w:rPr>
        <w:t>epirkum</w:t>
      </w:r>
      <w:r w:rsidRPr="003172C1">
        <w:rPr>
          <w:rFonts w:ascii="Times New Roman" w:hAnsi="Times New Roman"/>
          <w:b w:val="0"/>
          <w:sz w:val="22"/>
          <w:szCs w:val="22"/>
          <w:lang w:eastAsia="ar-SA"/>
        </w:rPr>
        <w:t>u</w:t>
      </w:r>
      <w:r w:rsidR="008C1F0D" w:rsidRPr="003172C1">
        <w:rPr>
          <w:rFonts w:ascii="Times New Roman" w:hAnsi="Times New Roman"/>
          <w:b w:val="0"/>
          <w:sz w:val="22"/>
          <w:szCs w:val="22"/>
          <w:lang w:eastAsia="ar-SA"/>
        </w:rPr>
        <w:t xml:space="preserve"> komisijas tiesības, kas noteiktas Publisko iepirkumu likumā un citos Latvijas Republikā spēkā esošajos normatīvajos aktos.</w:t>
      </w:r>
    </w:p>
    <w:p w:rsidR="008C1F0D" w:rsidRPr="008C1F0D" w:rsidRDefault="008C1F0D" w:rsidP="008C1F0D"/>
    <w:p w:rsidR="00663390" w:rsidRPr="00B66C58" w:rsidRDefault="00663390" w:rsidP="008F436F">
      <w:pPr>
        <w:pStyle w:val="Heading3"/>
        <w:numPr>
          <w:ilvl w:val="0"/>
          <w:numId w:val="6"/>
        </w:numPr>
        <w:spacing w:before="120" w:after="120"/>
        <w:rPr>
          <w:sz w:val="24"/>
          <w:lang w:val="lv-LV"/>
        </w:rPr>
      </w:pPr>
      <w:r w:rsidRPr="00B66C58">
        <w:rPr>
          <w:sz w:val="24"/>
          <w:lang w:val="lv-LV"/>
        </w:rPr>
        <w:t>Pārējie nosacījumi</w:t>
      </w:r>
      <w:bookmarkEnd w:id="42"/>
    </w:p>
    <w:p w:rsidR="00663390" w:rsidRPr="002C069A" w:rsidRDefault="00663390" w:rsidP="002C069A">
      <w:pPr>
        <w:numPr>
          <w:ilvl w:val="0"/>
          <w:numId w:val="42"/>
        </w:numPr>
        <w:jc w:val="both"/>
        <w:rPr>
          <w:rFonts w:ascii="Times New Roman" w:hAnsi="Times New Roman"/>
          <w:b w:val="0"/>
          <w:sz w:val="22"/>
          <w:szCs w:val="22"/>
          <w:lang w:eastAsia="ar-SA"/>
        </w:rPr>
      </w:pPr>
      <w:r w:rsidRPr="002C069A">
        <w:rPr>
          <w:rFonts w:ascii="Times New Roman" w:hAnsi="Times New Roman"/>
          <w:b w:val="0"/>
          <w:sz w:val="22"/>
          <w:szCs w:val="22"/>
          <w:lang w:eastAsia="ar-SA"/>
        </w:rPr>
        <w:t>Iepirkumu nolikumam pievienoti šādi pielikumi, kas ir tā neatņemama sastāvdaļa un saistoši piegādātājiem:</w:t>
      </w:r>
    </w:p>
    <w:p w:rsidR="00663390" w:rsidRPr="002C069A" w:rsidRDefault="002C069A" w:rsidP="002C069A">
      <w:pPr>
        <w:pStyle w:val="ListParagraph"/>
        <w:ind w:firstLine="0"/>
        <w:jc w:val="both"/>
        <w:rPr>
          <w:rFonts w:ascii="Times New Roman" w:hAnsi="Times New Roman"/>
        </w:rPr>
      </w:pPr>
      <w:bookmarkStart w:id="43" w:name="_Toc175037040"/>
      <w:r w:rsidRPr="002C069A">
        <w:rPr>
          <w:rFonts w:ascii="Times New Roman" w:hAnsi="Times New Roman"/>
        </w:rPr>
        <w:t xml:space="preserve">Pielikums Nr.1 - </w:t>
      </w:r>
      <w:r w:rsidR="00521B0A" w:rsidRPr="002C069A">
        <w:rPr>
          <w:rFonts w:ascii="Times New Roman" w:hAnsi="Times New Roman"/>
        </w:rPr>
        <w:t xml:space="preserve">Tehniskā specifikācija - </w:t>
      </w:r>
      <w:r w:rsidRPr="002C069A">
        <w:rPr>
          <w:rFonts w:ascii="Times New Roman" w:hAnsi="Times New Roman"/>
        </w:rPr>
        <w:t>Darba uzdevums</w:t>
      </w:r>
      <w:r w:rsidR="00663390" w:rsidRPr="002C069A">
        <w:rPr>
          <w:rFonts w:ascii="Times New Roman" w:hAnsi="Times New Roman"/>
        </w:rPr>
        <w:t>;</w:t>
      </w:r>
    </w:p>
    <w:p w:rsidR="00663390" w:rsidRPr="002C069A" w:rsidRDefault="002C069A" w:rsidP="002C069A">
      <w:pPr>
        <w:pStyle w:val="ListParagraph"/>
        <w:ind w:firstLine="0"/>
        <w:jc w:val="both"/>
        <w:rPr>
          <w:rFonts w:ascii="Times New Roman" w:hAnsi="Times New Roman"/>
        </w:rPr>
      </w:pPr>
      <w:r w:rsidRPr="002C069A">
        <w:rPr>
          <w:rFonts w:ascii="Times New Roman" w:hAnsi="Times New Roman"/>
        </w:rPr>
        <w:t xml:space="preserve">Pielikums Nr.2. -  </w:t>
      </w:r>
      <w:r w:rsidR="00663390" w:rsidRPr="002C069A">
        <w:rPr>
          <w:rFonts w:ascii="Times New Roman" w:hAnsi="Times New Roman"/>
        </w:rPr>
        <w:t>P</w:t>
      </w:r>
      <w:r w:rsidR="00C26137" w:rsidRPr="002C069A">
        <w:rPr>
          <w:rFonts w:ascii="Times New Roman" w:hAnsi="Times New Roman"/>
        </w:rPr>
        <w:t>akalpojuma līgums</w:t>
      </w:r>
      <w:r w:rsidR="00663390" w:rsidRPr="002C069A">
        <w:rPr>
          <w:rFonts w:ascii="Times New Roman" w:hAnsi="Times New Roman"/>
        </w:rPr>
        <w:t xml:space="preserve"> </w:t>
      </w:r>
      <w:r w:rsidR="00C26137" w:rsidRPr="002C069A">
        <w:rPr>
          <w:rFonts w:ascii="Times New Roman" w:hAnsi="Times New Roman"/>
        </w:rPr>
        <w:t>(</w:t>
      </w:r>
      <w:r w:rsidR="00663390" w:rsidRPr="002C069A">
        <w:rPr>
          <w:rFonts w:ascii="Times New Roman" w:hAnsi="Times New Roman"/>
        </w:rPr>
        <w:t>projekts</w:t>
      </w:r>
      <w:r w:rsidR="00C26137" w:rsidRPr="002C069A">
        <w:rPr>
          <w:rFonts w:ascii="Times New Roman" w:hAnsi="Times New Roman"/>
        </w:rPr>
        <w:t>)</w:t>
      </w:r>
      <w:r w:rsidR="00663390" w:rsidRPr="002C069A">
        <w:rPr>
          <w:rFonts w:ascii="Times New Roman" w:hAnsi="Times New Roman"/>
        </w:rPr>
        <w:t>;</w:t>
      </w:r>
    </w:p>
    <w:p w:rsidR="00663390" w:rsidRPr="002C069A" w:rsidRDefault="002C069A" w:rsidP="002C069A">
      <w:pPr>
        <w:pStyle w:val="ListParagraph"/>
        <w:ind w:firstLine="0"/>
        <w:jc w:val="both"/>
        <w:rPr>
          <w:rFonts w:ascii="Times New Roman" w:hAnsi="Times New Roman"/>
        </w:rPr>
      </w:pPr>
      <w:r w:rsidRPr="002C069A">
        <w:rPr>
          <w:rFonts w:ascii="Times New Roman" w:hAnsi="Times New Roman"/>
        </w:rPr>
        <w:t xml:space="preserve">Pielikums Nr.3 - </w:t>
      </w:r>
      <w:r w:rsidR="00581ECB" w:rsidRPr="002C069A">
        <w:rPr>
          <w:rFonts w:ascii="Times New Roman" w:hAnsi="Times New Roman"/>
        </w:rPr>
        <w:t>Pieteikums dalībai iepirkumā</w:t>
      </w:r>
      <w:r w:rsidR="00663390" w:rsidRPr="002C069A">
        <w:rPr>
          <w:rFonts w:ascii="Times New Roman" w:hAnsi="Times New Roman"/>
        </w:rPr>
        <w:t>;</w:t>
      </w:r>
    </w:p>
    <w:p w:rsidR="00663390" w:rsidRPr="002C069A" w:rsidRDefault="002C069A" w:rsidP="002C069A">
      <w:pPr>
        <w:pStyle w:val="ListParagraph"/>
        <w:ind w:firstLine="0"/>
        <w:jc w:val="both"/>
        <w:rPr>
          <w:rFonts w:ascii="Times New Roman" w:hAnsi="Times New Roman"/>
        </w:rPr>
      </w:pPr>
      <w:r w:rsidRPr="002C069A">
        <w:rPr>
          <w:rFonts w:ascii="Times New Roman" w:hAnsi="Times New Roman"/>
        </w:rPr>
        <w:t xml:space="preserve">Pielikums Nr.4 - </w:t>
      </w:r>
      <w:r w:rsidR="00581ECB" w:rsidRPr="002C069A">
        <w:rPr>
          <w:rFonts w:ascii="Times New Roman" w:hAnsi="Times New Roman"/>
        </w:rPr>
        <w:t>Pretendenta pieredzes apliecinājums</w:t>
      </w:r>
      <w:r w:rsidR="00663390" w:rsidRPr="002C069A">
        <w:rPr>
          <w:rFonts w:ascii="Times New Roman" w:hAnsi="Times New Roman"/>
        </w:rPr>
        <w:t>;</w:t>
      </w:r>
    </w:p>
    <w:p w:rsidR="00663390" w:rsidRPr="002C069A" w:rsidRDefault="002C069A" w:rsidP="002C069A">
      <w:pPr>
        <w:pStyle w:val="ListParagraph"/>
        <w:ind w:firstLine="0"/>
        <w:jc w:val="both"/>
        <w:rPr>
          <w:rFonts w:ascii="Times New Roman" w:hAnsi="Times New Roman"/>
        </w:rPr>
      </w:pPr>
      <w:r w:rsidRPr="002C069A">
        <w:rPr>
          <w:rFonts w:ascii="Times New Roman" w:hAnsi="Times New Roman"/>
        </w:rPr>
        <w:t xml:space="preserve">Pielikums Nr.5. - </w:t>
      </w:r>
      <w:r w:rsidR="00581ECB" w:rsidRPr="002C069A">
        <w:rPr>
          <w:rFonts w:ascii="Times New Roman" w:hAnsi="Times New Roman"/>
        </w:rPr>
        <w:t>Līguma izpildē iesaistīto speciālistu saraksts</w:t>
      </w:r>
      <w:r w:rsidR="00663390" w:rsidRPr="002C069A">
        <w:rPr>
          <w:rFonts w:ascii="Times New Roman" w:hAnsi="Times New Roman"/>
        </w:rPr>
        <w:t>;</w:t>
      </w:r>
    </w:p>
    <w:p w:rsidR="00663390" w:rsidRPr="002C069A" w:rsidRDefault="002C069A" w:rsidP="002C069A">
      <w:pPr>
        <w:pStyle w:val="ListParagraph"/>
        <w:ind w:firstLine="0"/>
        <w:jc w:val="both"/>
        <w:rPr>
          <w:rFonts w:ascii="Times New Roman" w:hAnsi="Times New Roman"/>
        </w:rPr>
      </w:pPr>
      <w:r w:rsidRPr="002C069A">
        <w:rPr>
          <w:rFonts w:ascii="Times New Roman" w:hAnsi="Times New Roman"/>
        </w:rPr>
        <w:t xml:space="preserve">Pielikums Nr.6 - </w:t>
      </w:r>
      <w:r w:rsidR="00581ECB" w:rsidRPr="002C069A">
        <w:rPr>
          <w:rFonts w:ascii="Times New Roman" w:hAnsi="Times New Roman"/>
        </w:rPr>
        <w:t>Speciālista pieejamības un kvalifikācijas apliecinājums</w:t>
      </w:r>
      <w:r w:rsidR="00663390" w:rsidRPr="002C069A">
        <w:rPr>
          <w:rFonts w:ascii="Times New Roman" w:hAnsi="Times New Roman"/>
        </w:rPr>
        <w:t>;</w:t>
      </w:r>
    </w:p>
    <w:p w:rsidR="002C069A" w:rsidRPr="002C069A" w:rsidRDefault="002C069A" w:rsidP="002C069A">
      <w:pPr>
        <w:pStyle w:val="ListParagraph"/>
        <w:ind w:firstLine="0"/>
        <w:jc w:val="both"/>
        <w:rPr>
          <w:rFonts w:ascii="Times New Roman" w:hAnsi="Times New Roman"/>
        </w:rPr>
      </w:pPr>
      <w:r w:rsidRPr="002C069A">
        <w:rPr>
          <w:rFonts w:ascii="Times New Roman" w:hAnsi="Times New Roman"/>
        </w:rPr>
        <w:t xml:space="preserve">Pielikums Nr.7 -  </w:t>
      </w:r>
      <w:r w:rsidR="006443C1" w:rsidRPr="002C069A">
        <w:rPr>
          <w:rFonts w:ascii="Times New Roman" w:hAnsi="Times New Roman"/>
        </w:rPr>
        <w:t>Personas, uz kuras iespējām pretendents balstās apliecinājums</w:t>
      </w:r>
      <w:r w:rsidRPr="002C069A">
        <w:rPr>
          <w:rFonts w:ascii="Times New Roman" w:hAnsi="Times New Roman"/>
        </w:rPr>
        <w:t>;</w:t>
      </w:r>
    </w:p>
    <w:p w:rsidR="002C069A" w:rsidRPr="002C069A" w:rsidRDefault="002C069A" w:rsidP="002C069A">
      <w:pPr>
        <w:pStyle w:val="ListParagraph"/>
        <w:ind w:firstLine="0"/>
        <w:jc w:val="both"/>
        <w:rPr>
          <w:rFonts w:ascii="Times New Roman" w:hAnsi="Times New Roman"/>
        </w:rPr>
      </w:pPr>
      <w:r w:rsidRPr="002C069A">
        <w:rPr>
          <w:rFonts w:ascii="Times New Roman" w:hAnsi="Times New Roman"/>
        </w:rPr>
        <w:t xml:space="preserve">Pielikums Nr.8 - </w:t>
      </w:r>
      <w:r w:rsidR="006443C1" w:rsidRPr="002C069A">
        <w:rPr>
          <w:rFonts w:ascii="Times New Roman" w:hAnsi="Times New Roman"/>
        </w:rPr>
        <w:t>Tehniskais un finanšu piedāvājums</w:t>
      </w:r>
      <w:r w:rsidR="009B277E" w:rsidRPr="002C069A">
        <w:rPr>
          <w:rFonts w:ascii="Times New Roman" w:hAnsi="Times New Roman"/>
        </w:rPr>
        <w:t xml:space="preserve"> Iepirkuma 1., 2., 3., 4. un 6.</w:t>
      </w:r>
      <w:r w:rsidRPr="002C069A">
        <w:rPr>
          <w:rFonts w:ascii="Times New Roman" w:hAnsi="Times New Roman"/>
        </w:rPr>
        <w:t>d</w:t>
      </w:r>
      <w:r w:rsidR="009B277E" w:rsidRPr="002C069A">
        <w:rPr>
          <w:rFonts w:ascii="Times New Roman" w:hAnsi="Times New Roman"/>
        </w:rPr>
        <w:t>aļai</w:t>
      </w:r>
      <w:r w:rsidRPr="002C069A">
        <w:rPr>
          <w:rFonts w:ascii="Times New Roman" w:hAnsi="Times New Roman"/>
        </w:rPr>
        <w:t>;</w:t>
      </w:r>
    </w:p>
    <w:p w:rsidR="00C26137" w:rsidRPr="002C069A" w:rsidRDefault="002C069A" w:rsidP="002C069A">
      <w:pPr>
        <w:pStyle w:val="ListParagraph"/>
        <w:ind w:firstLine="0"/>
        <w:jc w:val="both"/>
        <w:rPr>
          <w:rFonts w:ascii="Times New Roman" w:hAnsi="Times New Roman"/>
        </w:rPr>
      </w:pPr>
      <w:r w:rsidRPr="002C069A">
        <w:rPr>
          <w:rFonts w:ascii="Times New Roman" w:hAnsi="Times New Roman"/>
        </w:rPr>
        <w:t>Pielikums Nr.8.1.</w:t>
      </w:r>
      <w:r w:rsidR="00C26137" w:rsidRPr="002C069A">
        <w:rPr>
          <w:rFonts w:ascii="Times New Roman" w:hAnsi="Times New Roman"/>
        </w:rPr>
        <w:t>Tehniskais un finanš</w:t>
      </w:r>
      <w:r w:rsidRPr="002C069A">
        <w:rPr>
          <w:rFonts w:ascii="Times New Roman" w:hAnsi="Times New Roman"/>
        </w:rPr>
        <w:t>u piedāvājums Iepirkuma 5.daļai</w:t>
      </w:r>
      <w:r w:rsidR="00C26137" w:rsidRPr="002C069A">
        <w:rPr>
          <w:rFonts w:ascii="Times New Roman" w:hAnsi="Times New Roman"/>
        </w:rPr>
        <w:t>.</w:t>
      </w:r>
    </w:p>
    <w:p w:rsidR="00C26137" w:rsidRPr="002C069A" w:rsidRDefault="00C26137" w:rsidP="00C26137">
      <w:pPr>
        <w:ind w:left="1134"/>
        <w:jc w:val="both"/>
        <w:rPr>
          <w:rFonts w:ascii="Times New Roman" w:hAnsi="Times New Roman"/>
          <w:b w:val="0"/>
          <w:sz w:val="22"/>
          <w:szCs w:val="22"/>
          <w:highlight w:val="yellow"/>
        </w:rPr>
      </w:pPr>
    </w:p>
    <w:p w:rsidR="006443C1" w:rsidRDefault="006443C1" w:rsidP="006443C1">
      <w:pPr>
        <w:ind w:left="1134"/>
        <w:jc w:val="both"/>
        <w:rPr>
          <w:rFonts w:ascii="Times New Roman" w:hAnsi="Times New Roman"/>
          <w:b w:val="0"/>
          <w:sz w:val="22"/>
          <w:szCs w:val="22"/>
          <w:highlight w:val="yellow"/>
        </w:rPr>
      </w:pPr>
    </w:p>
    <w:p w:rsidR="00C125E3" w:rsidRDefault="00C125E3" w:rsidP="00C125E3">
      <w:pPr>
        <w:ind w:left="1418"/>
        <w:jc w:val="both"/>
        <w:rPr>
          <w:rFonts w:ascii="Times New Roman" w:hAnsi="Times New Roman"/>
          <w:b w:val="0"/>
          <w:sz w:val="22"/>
          <w:szCs w:val="22"/>
          <w:highlight w:val="yellow"/>
        </w:rPr>
      </w:pPr>
    </w:p>
    <w:p w:rsidR="00663390" w:rsidRDefault="00663390" w:rsidP="00663390">
      <w:pPr>
        <w:overflowPunct w:val="0"/>
        <w:autoSpaceDE w:val="0"/>
        <w:autoSpaceDN w:val="0"/>
        <w:adjustRightInd w:val="0"/>
        <w:textAlignment w:val="baseline"/>
        <w:rPr>
          <w:rFonts w:ascii="Times New Roman" w:hAnsi="Times New Roman"/>
          <w:b w:val="0"/>
          <w:sz w:val="22"/>
          <w:szCs w:val="22"/>
        </w:rPr>
      </w:pPr>
    </w:p>
    <w:p w:rsidR="00663390" w:rsidRPr="002E50C8" w:rsidRDefault="00663390" w:rsidP="00663390">
      <w:pPr>
        <w:overflowPunct w:val="0"/>
        <w:autoSpaceDE w:val="0"/>
        <w:autoSpaceDN w:val="0"/>
        <w:adjustRightInd w:val="0"/>
        <w:textAlignment w:val="baseline"/>
        <w:rPr>
          <w:rFonts w:ascii="Times New Roman" w:hAnsi="Times New Roman"/>
          <w:b w:val="0"/>
          <w:sz w:val="22"/>
          <w:szCs w:val="22"/>
          <w:lang w:eastAsia="lv-LV"/>
        </w:rPr>
      </w:pPr>
    </w:p>
    <w:p w:rsidR="00663390" w:rsidRPr="002E50C8" w:rsidRDefault="00663390" w:rsidP="00663390">
      <w:pPr>
        <w:overflowPunct w:val="0"/>
        <w:autoSpaceDE w:val="0"/>
        <w:autoSpaceDN w:val="0"/>
        <w:adjustRightInd w:val="0"/>
        <w:textAlignment w:val="baseline"/>
        <w:rPr>
          <w:rFonts w:ascii="Times New Roman" w:hAnsi="Times New Roman"/>
          <w:b w:val="0"/>
          <w:sz w:val="22"/>
          <w:szCs w:val="22"/>
          <w:lang w:eastAsia="lv-LV"/>
        </w:rPr>
      </w:pPr>
    </w:p>
    <w:bookmarkEnd w:id="43"/>
    <w:p w:rsidR="00663390" w:rsidRPr="002A7D6D" w:rsidRDefault="00663390" w:rsidP="00663390">
      <w:pPr>
        <w:spacing w:line="276" w:lineRule="auto"/>
        <w:rPr>
          <w:rFonts w:ascii="Times New Roman" w:hAnsi="Times New Roman"/>
          <w:b w:val="0"/>
          <w:bCs/>
          <w:sz w:val="20"/>
          <w:szCs w:val="20"/>
          <w:highlight w:val="lightGray"/>
        </w:rPr>
      </w:pPr>
    </w:p>
    <w:p w:rsidR="00663390" w:rsidRPr="002E50C8" w:rsidRDefault="00663390" w:rsidP="002C069A">
      <w:pPr>
        <w:keepNext/>
        <w:jc w:val="right"/>
        <w:outlineLvl w:val="2"/>
        <w:rPr>
          <w:rFonts w:ascii="Times New Roman" w:hAnsi="Times New Roman"/>
          <w:sz w:val="22"/>
          <w:szCs w:val="22"/>
          <w:lang w:val="x-none"/>
        </w:rPr>
      </w:pPr>
      <w:bookmarkStart w:id="44" w:name="_Toc476039734"/>
      <w:bookmarkStart w:id="45" w:name="_Toc485222732"/>
      <w:bookmarkStart w:id="46" w:name="_Toc497379635"/>
      <w:r w:rsidRPr="002E50C8">
        <w:rPr>
          <w:rFonts w:ascii="Times New Roman" w:hAnsi="Times New Roman"/>
          <w:sz w:val="22"/>
          <w:szCs w:val="22"/>
          <w:lang w:val="x-none"/>
        </w:rPr>
        <w:t>Pielikums Nr.1</w:t>
      </w:r>
      <w:bookmarkEnd w:id="44"/>
      <w:bookmarkEnd w:id="45"/>
      <w:bookmarkEnd w:id="46"/>
    </w:p>
    <w:p w:rsidR="002C069A" w:rsidRPr="004B69BD" w:rsidRDefault="004B69BD" w:rsidP="004B69BD">
      <w:pPr>
        <w:jc w:val="right"/>
        <w:rPr>
          <w:rFonts w:ascii="Times New Roman" w:hAnsi="Times New Roman"/>
          <w:b w:val="0"/>
          <w:sz w:val="18"/>
          <w:szCs w:val="18"/>
        </w:rPr>
      </w:pPr>
      <w:r>
        <w:rPr>
          <w:rFonts w:ascii="Times New Roman" w:hAnsi="Times New Roman"/>
          <w:b w:val="0"/>
          <w:sz w:val="18"/>
          <w:szCs w:val="18"/>
        </w:rPr>
        <w:t>Iepirkuma nolikumam</w:t>
      </w:r>
      <w:r w:rsidR="00663390" w:rsidRPr="002E50C8">
        <w:rPr>
          <w:rFonts w:ascii="Times New Roman" w:hAnsi="Times New Roman"/>
          <w:b w:val="0"/>
          <w:sz w:val="18"/>
          <w:szCs w:val="18"/>
        </w:rPr>
        <w:t xml:space="preserve"> „</w:t>
      </w:r>
      <w:r w:rsidR="002C069A" w:rsidRPr="002C069A">
        <w:rPr>
          <w:rFonts w:ascii="Times New Roman" w:hAnsi="Times New Roman"/>
          <w:b w:val="0"/>
          <w:bCs/>
          <w:sz w:val="18"/>
          <w:szCs w:val="18"/>
          <w:lang w:eastAsia="lv-LV"/>
        </w:rPr>
        <w:t xml:space="preserve">Ēku tehniskā apsekošana </w:t>
      </w:r>
    </w:p>
    <w:p w:rsidR="00663390" w:rsidRPr="002E50C8" w:rsidRDefault="002C069A" w:rsidP="00876DA0">
      <w:pPr>
        <w:jc w:val="right"/>
        <w:rPr>
          <w:rFonts w:ascii="Times New Roman" w:hAnsi="Times New Roman"/>
          <w:b w:val="0"/>
          <w:sz w:val="18"/>
          <w:szCs w:val="18"/>
        </w:rPr>
      </w:pPr>
      <w:r w:rsidRPr="002C069A">
        <w:rPr>
          <w:rFonts w:ascii="Times New Roman" w:hAnsi="Times New Roman"/>
          <w:b w:val="0"/>
          <w:bCs/>
          <w:sz w:val="18"/>
          <w:szCs w:val="18"/>
          <w:lang w:eastAsia="lv-LV"/>
        </w:rPr>
        <w:t>Daugavpils novada pašvaldības vajadzībām</w:t>
      </w:r>
      <w:r w:rsidR="00663390" w:rsidRPr="002E50C8">
        <w:rPr>
          <w:rFonts w:ascii="Times New Roman" w:hAnsi="Times New Roman"/>
          <w:b w:val="0"/>
          <w:sz w:val="18"/>
          <w:szCs w:val="18"/>
        </w:rPr>
        <w:t xml:space="preserve">” </w:t>
      </w:r>
    </w:p>
    <w:p w:rsidR="00663390" w:rsidRPr="002E50C8" w:rsidRDefault="00663390" w:rsidP="00663390">
      <w:pPr>
        <w:tabs>
          <w:tab w:val="left" w:pos="319"/>
        </w:tabs>
        <w:jc w:val="right"/>
        <w:rPr>
          <w:rFonts w:ascii="Times New Roman" w:hAnsi="Times New Roman"/>
          <w:b w:val="0"/>
          <w:bCs/>
          <w:sz w:val="18"/>
          <w:szCs w:val="18"/>
        </w:rPr>
      </w:pPr>
      <w:r w:rsidRPr="002E50C8">
        <w:rPr>
          <w:rFonts w:ascii="Times New Roman" w:hAnsi="Times New Roman"/>
          <w:b w:val="0"/>
          <w:sz w:val="18"/>
          <w:szCs w:val="18"/>
        </w:rPr>
        <w:t>Identifikācijas Nr</w:t>
      </w:r>
      <w:r w:rsidRPr="002E50C8">
        <w:rPr>
          <w:rFonts w:ascii="Times New Roman" w:hAnsi="Times New Roman"/>
          <w:b w:val="0"/>
          <w:iCs/>
          <w:sz w:val="18"/>
          <w:szCs w:val="18"/>
        </w:rPr>
        <w:t xml:space="preserve">. </w:t>
      </w:r>
      <w:r w:rsidR="00876DA0">
        <w:rPr>
          <w:rFonts w:ascii="Times New Roman" w:hAnsi="Times New Roman"/>
          <w:b w:val="0"/>
          <w:iCs/>
          <w:sz w:val="18"/>
          <w:szCs w:val="18"/>
        </w:rPr>
        <w:t>DND 2018/5</w:t>
      </w:r>
    </w:p>
    <w:p w:rsidR="00663390" w:rsidRDefault="00663390" w:rsidP="00663390">
      <w:pPr>
        <w:spacing w:line="276" w:lineRule="auto"/>
        <w:jc w:val="center"/>
        <w:rPr>
          <w:rFonts w:ascii="Times New Roman Bold" w:hAnsi="Times New Roman Bold"/>
          <w:bCs/>
          <w:caps/>
        </w:rPr>
      </w:pPr>
    </w:p>
    <w:p w:rsidR="009D1F00" w:rsidRPr="0056433C" w:rsidRDefault="009D1F00" w:rsidP="00663390">
      <w:pPr>
        <w:spacing w:line="276" w:lineRule="auto"/>
        <w:jc w:val="center"/>
        <w:rPr>
          <w:rFonts w:ascii="Times New Roman Bold" w:hAnsi="Times New Roman Bold"/>
          <w:bCs/>
          <w:caps/>
          <w:sz w:val="28"/>
          <w:szCs w:val="28"/>
        </w:rPr>
      </w:pPr>
    </w:p>
    <w:p w:rsidR="009D1F00" w:rsidRPr="0056433C" w:rsidRDefault="009D1F00" w:rsidP="00663390">
      <w:pPr>
        <w:spacing w:line="276" w:lineRule="auto"/>
        <w:jc w:val="center"/>
        <w:rPr>
          <w:rFonts w:ascii="Times New Roman Bold" w:hAnsi="Times New Roman Bold"/>
          <w:bCs/>
          <w:caps/>
          <w:sz w:val="28"/>
          <w:szCs w:val="28"/>
        </w:rPr>
      </w:pPr>
      <w:r w:rsidRPr="0056433C">
        <w:rPr>
          <w:rFonts w:ascii="Times New Roman Bold" w:hAnsi="Times New Roman Bold"/>
          <w:bCs/>
          <w:caps/>
          <w:sz w:val="28"/>
          <w:szCs w:val="28"/>
        </w:rPr>
        <w:t>TEHNISKĀ SPECIFIKĀCIJA</w:t>
      </w:r>
      <w:r w:rsidR="0038598E">
        <w:rPr>
          <w:rFonts w:ascii="Times New Roman Bold" w:hAnsi="Times New Roman Bold"/>
          <w:bCs/>
          <w:caps/>
          <w:sz w:val="28"/>
          <w:szCs w:val="28"/>
        </w:rPr>
        <w:t xml:space="preserve"> – DARBA UZDEVUMS</w:t>
      </w:r>
    </w:p>
    <w:p w:rsidR="0056433C" w:rsidRDefault="0056433C" w:rsidP="009D1F00">
      <w:pPr>
        <w:jc w:val="center"/>
        <w:rPr>
          <w:rFonts w:ascii="Times New Roman" w:hAnsi="Times New Roman"/>
          <w:bCs/>
          <w:sz w:val="28"/>
          <w:szCs w:val="28"/>
        </w:rPr>
      </w:pPr>
    </w:p>
    <w:p w:rsidR="009D20FB" w:rsidRPr="00947E64" w:rsidRDefault="00E74921" w:rsidP="00947E64">
      <w:pPr>
        <w:rPr>
          <w:rFonts w:ascii="Times New Roman" w:hAnsi="Times New Roman"/>
          <w:sz w:val="28"/>
          <w:szCs w:val="28"/>
          <w:u w:val="single"/>
          <w:lang w:eastAsia="lv-LV"/>
        </w:rPr>
      </w:pPr>
      <w:r>
        <w:rPr>
          <w:rFonts w:ascii="Times New Roman" w:hAnsi="Times New Roman"/>
          <w:bCs/>
          <w:sz w:val="28"/>
          <w:szCs w:val="28"/>
        </w:rPr>
        <w:t>DARBA UZDEVUMS</w:t>
      </w:r>
      <w:r w:rsidR="00947E64">
        <w:rPr>
          <w:rFonts w:ascii="Times New Roman" w:hAnsi="Times New Roman"/>
          <w:bCs/>
          <w:sz w:val="28"/>
          <w:szCs w:val="28"/>
        </w:rPr>
        <w:t xml:space="preserve"> </w:t>
      </w:r>
      <w:r w:rsidR="009D20FB">
        <w:rPr>
          <w:rFonts w:ascii="Times New Roman" w:hAnsi="Times New Roman"/>
          <w:sz w:val="28"/>
          <w:szCs w:val="28"/>
          <w:u w:val="single"/>
          <w:lang w:eastAsia="lv-LV"/>
        </w:rPr>
        <w:t>i</w:t>
      </w:r>
      <w:r w:rsidR="009D20FB" w:rsidRPr="0056433C">
        <w:rPr>
          <w:rFonts w:ascii="Times New Roman" w:hAnsi="Times New Roman"/>
          <w:sz w:val="28"/>
          <w:szCs w:val="28"/>
          <w:u w:val="single"/>
          <w:lang w:eastAsia="lv-LV"/>
        </w:rPr>
        <w:t>epirkuma 1.daļai</w:t>
      </w:r>
    </w:p>
    <w:p w:rsidR="009D20FB" w:rsidRDefault="009D20FB" w:rsidP="009D20FB">
      <w:pPr>
        <w:jc w:val="center"/>
        <w:rPr>
          <w:rFonts w:ascii="Times New Roman" w:hAnsi="Times New Roman"/>
          <w:b w:val="0"/>
          <w:lang w:eastAsia="lv-LV"/>
        </w:rPr>
      </w:pPr>
    </w:p>
    <w:p w:rsidR="00663390" w:rsidRDefault="00663390" w:rsidP="00663390">
      <w:pPr>
        <w:pStyle w:val="Heading3"/>
        <w:numPr>
          <w:ilvl w:val="0"/>
          <w:numId w:val="0"/>
        </w:numPr>
        <w:ind w:left="1350"/>
        <w:jc w:val="right"/>
        <w:rPr>
          <w:sz w:val="22"/>
          <w:szCs w:val="22"/>
          <w:lang w:val="lv-LV"/>
        </w:rPr>
      </w:pPr>
    </w:p>
    <w:p w:rsidR="00A25AB5" w:rsidRPr="000C0622" w:rsidRDefault="00A25AB5" w:rsidP="00A25AB5">
      <w:pPr>
        <w:pStyle w:val="Default"/>
        <w:numPr>
          <w:ilvl w:val="0"/>
          <w:numId w:val="21"/>
        </w:numPr>
      </w:pPr>
      <w:r w:rsidRPr="000C0622">
        <w:rPr>
          <w:b/>
          <w:bCs/>
        </w:rPr>
        <w:t xml:space="preserve">Vispārīgie nosacījumi </w:t>
      </w:r>
    </w:p>
    <w:p w:rsidR="00A25AB5" w:rsidRDefault="00A25AB5" w:rsidP="00A25AB5">
      <w:pPr>
        <w:pStyle w:val="Default"/>
        <w:numPr>
          <w:ilvl w:val="1"/>
          <w:numId w:val="21"/>
        </w:numPr>
        <w:jc w:val="both"/>
      </w:pPr>
      <w:r>
        <w:rPr>
          <w:bCs/>
        </w:rPr>
        <w:t>A</w:t>
      </w:r>
      <w:r w:rsidRPr="00C64C76">
        <w:rPr>
          <w:bCs/>
        </w:rPr>
        <w:t xml:space="preserve">psekošanas mērķis ir </w:t>
      </w:r>
      <w:r>
        <w:rPr>
          <w:bCs/>
        </w:rPr>
        <w:t>ēku</w:t>
      </w:r>
      <w:r w:rsidRPr="00C64C76">
        <w:rPr>
          <w:bCs/>
        </w:rPr>
        <w:t xml:space="preserve"> tehniskā stāvokļa atbilstības novērtēšana tālākai ekspluatēšanai atbilstoši funkcionālajai nozīmei, lai </w:t>
      </w:r>
      <w:r w:rsidRPr="00C64C76">
        <w:t>noteiktu būves</w:t>
      </w:r>
      <w:r>
        <w:t xml:space="preserve"> (ieskaitot inženiertīklu un teritorijas labiekārtojumu)</w:t>
      </w:r>
      <w:r w:rsidRPr="00C64C76">
        <w:t xml:space="preserve"> bojājumu </w:t>
      </w:r>
      <w:r>
        <w:t xml:space="preserve">vai defektu </w:t>
      </w:r>
      <w:r w:rsidRPr="00C64C76">
        <w:t>apjomu, kā arī atbilstību būves izmantošanas mērķim, saskaņā ar spēkā esošajiem būvnormatīviem un Lat</w:t>
      </w:r>
      <w:r>
        <w:t>vijas nacionālajiem standartiem.</w:t>
      </w:r>
    </w:p>
    <w:p w:rsidR="00A25AB5" w:rsidRPr="00C83BD8" w:rsidRDefault="00A25AB5" w:rsidP="00A25AB5">
      <w:pPr>
        <w:pStyle w:val="Default"/>
        <w:numPr>
          <w:ilvl w:val="1"/>
          <w:numId w:val="21"/>
        </w:numPr>
        <w:jc w:val="both"/>
      </w:pPr>
      <w:r w:rsidRPr="00C83BD8">
        <w:t>Izpildītājs nodrošina ēku tehnisko apsekošanu un atzinuma sagatavoš</w:t>
      </w:r>
      <w:r>
        <w:t>anu</w:t>
      </w:r>
      <w:r w:rsidRPr="00C83BD8">
        <w:t xml:space="preserve">, ievērojot šādus normatīvos aktus: </w:t>
      </w:r>
    </w:p>
    <w:p w:rsidR="00A25AB5" w:rsidRPr="00C83BD8" w:rsidRDefault="00A25AB5" w:rsidP="00A25AB5">
      <w:pPr>
        <w:pStyle w:val="Default"/>
        <w:ind w:left="420"/>
        <w:jc w:val="both"/>
      </w:pPr>
      <w:r>
        <w:t>1</w:t>
      </w:r>
      <w:r w:rsidRPr="00C83BD8">
        <w:t xml:space="preserve">.1.1. Būvniecības likums; </w:t>
      </w:r>
    </w:p>
    <w:p w:rsidR="00A25AB5" w:rsidRPr="00C83BD8" w:rsidRDefault="00A25AB5" w:rsidP="00A25AB5">
      <w:pPr>
        <w:pStyle w:val="Default"/>
        <w:ind w:left="420"/>
        <w:jc w:val="both"/>
      </w:pPr>
      <w:r>
        <w:t>1</w:t>
      </w:r>
      <w:r w:rsidRPr="00C83BD8">
        <w:t xml:space="preserve">.1.2. Ministru kabineta 2014.gada 2.septembra noteikumi Nr.529 “Ēku būvnoteikumi”, tai skaitā 191.punkta izpilde. </w:t>
      </w:r>
    </w:p>
    <w:p w:rsidR="00A25AB5" w:rsidRPr="00C83BD8" w:rsidRDefault="00A25AB5" w:rsidP="00A25AB5">
      <w:pPr>
        <w:pStyle w:val="Default"/>
        <w:ind w:left="420"/>
        <w:jc w:val="both"/>
      </w:pPr>
      <w:r>
        <w:t>1</w:t>
      </w:r>
      <w:r w:rsidRPr="00C83BD8">
        <w:t xml:space="preserve">.1.3. Ministru kabineta 2015.gada 30.jūnija noteikumi Nr.337 “Noteikumi par Latvijas būvnormatīvu LBN 405-15 “Būvju tehniskā apsekošana””. </w:t>
      </w:r>
    </w:p>
    <w:p w:rsidR="00A25AB5" w:rsidRPr="00C83BD8" w:rsidRDefault="00A25AB5" w:rsidP="00A25AB5">
      <w:pPr>
        <w:pStyle w:val="Default"/>
        <w:ind w:left="420"/>
        <w:jc w:val="both"/>
      </w:pPr>
      <w:r>
        <w:t>1</w:t>
      </w:r>
      <w:r w:rsidRPr="00C83BD8">
        <w:t>.1.4. citi normatīvie akti, kas regulē Darba uzdevumā noteikto darbu izpildi.</w:t>
      </w:r>
    </w:p>
    <w:p w:rsidR="00A25AB5" w:rsidRDefault="00A25AB5" w:rsidP="00A25AB5">
      <w:pPr>
        <w:pStyle w:val="Default"/>
        <w:numPr>
          <w:ilvl w:val="1"/>
          <w:numId w:val="21"/>
        </w:numPr>
        <w:jc w:val="both"/>
      </w:pPr>
      <w:r w:rsidRPr="00C83BD8">
        <w:t>Izpildītājs</w:t>
      </w:r>
      <w:r w:rsidRPr="00F7340E">
        <w:t xml:space="preserve"> </w:t>
      </w:r>
      <w:r>
        <w:t>v</w:t>
      </w:r>
      <w:r w:rsidRPr="00F7340E">
        <w:t>ei</w:t>
      </w:r>
      <w:r>
        <w:t>c</w:t>
      </w:r>
      <w:r w:rsidRPr="00F7340E">
        <w:t xml:space="preserve"> iepazīšanos ar piestādītiem materiāliem par </w:t>
      </w:r>
      <w:r>
        <w:t>ēkām</w:t>
      </w:r>
      <w:r w:rsidRPr="00F7340E">
        <w:t xml:space="preserve">. </w:t>
      </w:r>
    </w:p>
    <w:p w:rsidR="00A25AB5" w:rsidRDefault="00A25AB5" w:rsidP="00A25AB5">
      <w:pPr>
        <w:pStyle w:val="Default"/>
        <w:numPr>
          <w:ilvl w:val="1"/>
          <w:numId w:val="21"/>
        </w:numPr>
        <w:jc w:val="both"/>
      </w:pPr>
      <w:r w:rsidRPr="00C83BD8">
        <w:t>Izpildītājs</w:t>
      </w:r>
      <w:r w:rsidRPr="00F7340E">
        <w:t xml:space="preserve"> </w:t>
      </w:r>
      <w:r>
        <w:t>v</w:t>
      </w:r>
      <w:r w:rsidRPr="00F7340E">
        <w:t>ei</w:t>
      </w:r>
      <w:r>
        <w:t>c apsekoto konstrukciju raksturīgo defektu un bojājumu fotofiksāciju.</w:t>
      </w:r>
    </w:p>
    <w:p w:rsidR="00A25AB5" w:rsidRDefault="00A25AB5" w:rsidP="00A25AB5">
      <w:pPr>
        <w:pStyle w:val="Default"/>
        <w:numPr>
          <w:ilvl w:val="1"/>
          <w:numId w:val="21"/>
        </w:numPr>
        <w:jc w:val="both"/>
      </w:pPr>
      <w:r w:rsidRPr="00C64C76">
        <w:rPr>
          <w:spacing w:val="-7"/>
        </w:rPr>
        <w:t xml:space="preserve">Ja būves vizuālās apskates laikā konstatē (fiksē) redzamus būves bojājumus, kas, iespējams, mazina ēkas stiprību vai noturību, </w:t>
      </w:r>
      <w:r>
        <w:rPr>
          <w:spacing w:val="-7"/>
        </w:rPr>
        <w:t>Izpildītajam</w:t>
      </w:r>
      <w:r w:rsidRPr="00C64C76">
        <w:rPr>
          <w:spacing w:val="-7"/>
        </w:rPr>
        <w:t xml:space="preserve"> ir pienākums informēt </w:t>
      </w:r>
      <w:r>
        <w:rPr>
          <w:spacing w:val="-7"/>
        </w:rPr>
        <w:t>P</w:t>
      </w:r>
      <w:r w:rsidRPr="00C64C76">
        <w:rPr>
          <w:spacing w:val="-7"/>
        </w:rPr>
        <w:t xml:space="preserve">asūtītāju un vienoties par tālākas </w:t>
      </w:r>
      <w:r w:rsidRPr="00C64C76">
        <w:t>nepieciešamās</w:t>
      </w:r>
      <w:r w:rsidRPr="00C64C76">
        <w:rPr>
          <w:spacing w:val="-7"/>
        </w:rPr>
        <w:t xml:space="preserve"> izpētes </w:t>
      </w:r>
      <w:r w:rsidRPr="00C64C76">
        <w:t>meto</w:t>
      </w:r>
      <w:r>
        <w:t>žu</w:t>
      </w:r>
      <w:r w:rsidRPr="00C64C76">
        <w:t xml:space="preserve"> (atsegumus, </w:t>
      </w:r>
      <w:r>
        <w:t>skat</w:t>
      </w:r>
      <w:r w:rsidRPr="00C64C76">
        <w:t>rakumus, urbumus, kontroles mēraparātu izmantošana u.t.t.) izmantošanu.</w:t>
      </w:r>
    </w:p>
    <w:p w:rsidR="00A25AB5" w:rsidRDefault="00A25AB5" w:rsidP="00A25AB5">
      <w:pPr>
        <w:pStyle w:val="Default"/>
        <w:numPr>
          <w:ilvl w:val="1"/>
          <w:numId w:val="21"/>
        </w:numPr>
        <w:jc w:val="both"/>
      </w:pPr>
      <w:r w:rsidRPr="00C83BD8">
        <w:t>Izpildītājs</w:t>
      </w:r>
      <w:r w:rsidRPr="00F7340E">
        <w:t xml:space="preserve"> </w:t>
      </w:r>
      <w:r>
        <w:t>v</w:t>
      </w:r>
      <w:r w:rsidRPr="00F7340E">
        <w:t>ei</w:t>
      </w:r>
      <w:r>
        <w:t>c</w:t>
      </w:r>
      <w:r w:rsidRPr="0023724D">
        <w:t xml:space="preserve"> citus iepriekš neparedzamus Pasūtītāja noteiktus darbus, lai nodrošinātu Pasūtītāju ar pilnīgu informāciju par ēku tehnisko stāvokli un detalizēti aprakstītu nepieciešamos pasākumus drošai ēku turpmākajai ekspluatācijai.</w:t>
      </w:r>
    </w:p>
    <w:p w:rsidR="00A25AB5" w:rsidRDefault="00A25AB5" w:rsidP="00A25AB5">
      <w:pPr>
        <w:pStyle w:val="Default"/>
        <w:numPr>
          <w:ilvl w:val="1"/>
          <w:numId w:val="21"/>
        </w:numPr>
        <w:jc w:val="both"/>
      </w:pPr>
      <w:r w:rsidRPr="00C64C76">
        <w:t xml:space="preserve">Apsekošanas rezultātus </w:t>
      </w:r>
      <w:r>
        <w:t>Izpildītājs</w:t>
      </w:r>
      <w:r w:rsidRPr="00C64C76">
        <w:t xml:space="preserve"> apkopo tehniskās apsekošanas atzinumā, kura saturs noteikts 16.10.2001. </w:t>
      </w:r>
      <w:r w:rsidRPr="00C64C76">
        <w:rPr>
          <w:bCs/>
        </w:rPr>
        <w:t>Ministru kabineta noteikumu Nr.444</w:t>
      </w:r>
      <w:r w:rsidRPr="00C64C76">
        <w:t xml:space="preserve"> „Noteikumi par Latvijas būvnormatīvu LBN 405-01 "Būvju tehniskā apsekošana"” pielikumā</w:t>
      </w:r>
      <w:r>
        <w:t>.</w:t>
      </w:r>
    </w:p>
    <w:p w:rsidR="00A25AB5" w:rsidRPr="002C4005" w:rsidRDefault="00A25AB5" w:rsidP="00A25AB5">
      <w:pPr>
        <w:pStyle w:val="Default"/>
        <w:numPr>
          <w:ilvl w:val="1"/>
          <w:numId w:val="21"/>
        </w:numPr>
        <w:jc w:val="both"/>
      </w:pPr>
      <w:r>
        <w:t>I</w:t>
      </w:r>
      <w:r w:rsidRPr="002C4005">
        <w:t xml:space="preserve">zstrādātājs sagatavo un iesniedz </w:t>
      </w:r>
      <w:r>
        <w:t>Pasūtītajam</w:t>
      </w:r>
      <w:r w:rsidRPr="002C4005">
        <w:t>:</w:t>
      </w:r>
    </w:p>
    <w:p w:rsidR="00A25AB5" w:rsidRPr="00A25AB5" w:rsidRDefault="00A25AB5" w:rsidP="00A25AB5">
      <w:pPr>
        <w:ind w:left="426"/>
        <w:jc w:val="both"/>
        <w:rPr>
          <w:rFonts w:ascii="Times New Roman" w:hAnsi="Times New Roman"/>
          <w:b w:val="0"/>
        </w:rPr>
      </w:pPr>
      <w:r w:rsidRPr="00A25AB5">
        <w:rPr>
          <w:rFonts w:ascii="Times New Roman" w:hAnsi="Times New Roman"/>
          <w:b w:val="0"/>
        </w:rPr>
        <w:t xml:space="preserve">1.8.1.Tehnisko apsekošanas atzinumu ar secinājumiem un ieteikumiem par nepieciešamiem pasākumiem būves turpmākās ekspluatācijas drošai nodrošināšanai, tai skaitā </w:t>
      </w:r>
      <w:r w:rsidRPr="00A25AB5">
        <w:rPr>
          <w:rFonts w:ascii="Times New Roman" w:hAnsi="Times New Roman"/>
          <w:b w:val="0"/>
          <w:i/>
          <w:u w:val="single"/>
        </w:rPr>
        <w:t>norādot provizoriskās izmaksas darbu veikšanai konstatēto trūkumu novēršanai (ja nepieciešams).</w:t>
      </w:r>
      <w:r w:rsidRPr="00A25AB5">
        <w:rPr>
          <w:rFonts w:ascii="Times New Roman" w:hAnsi="Times New Roman"/>
          <w:b w:val="0"/>
        </w:rPr>
        <w:t xml:space="preserve"> Atzinums jāsagatavo, ievērojot Ministru kabineta 2015.gada 30.jūnija noteikumos Nr.337 “Noteikumi par Latvijas būvnormatīvu LBN 405-15 “Būvju tehniskā apsekošana””, noteikto.</w:t>
      </w:r>
    </w:p>
    <w:p w:rsidR="00A25AB5" w:rsidRPr="00A25AB5" w:rsidRDefault="00A25AB5" w:rsidP="00A25AB5">
      <w:pPr>
        <w:spacing w:before="120" w:after="120"/>
        <w:ind w:left="426"/>
        <w:jc w:val="both"/>
        <w:rPr>
          <w:rFonts w:ascii="Times New Roman" w:hAnsi="Times New Roman"/>
          <w:b w:val="0"/>
        </w:rPr>
      </w:pPr>
      <w:r w:rsidRPr="00A25AB5">
        <w:rPr>
          <w:rFonts w:ascii="Times New Roman" w:hAnsi="Times New Roman"/>
          <w:b w:val="0"/>
        </w:rPr>
        <w:t xml:space="preserve">Atzinumam jāsatur pilnīgu informāciju par ēku tehnisko stāvokli un detalizēti aprakstītiem nepieciešamajiem pasākumiem ēku turpmākās ekspluatācijas drošai nodrošināšanai, galvenos veicamos darbus un apstākļus, kuriem pievēršama īpaša vērība. Veicamie darbi (ja nepieciešami) jānorāda pēc iespējas detalizētākā veidā, pievienojot to provizorisko izmaksu tāmi. </w:t>
      </w:r>
    </w:p>
    <w:p w:rsidR="00A25AB5" w:rsidRPr="00C64C76" w:rsidRDefault="00A25AB5" w:rsidP="00A25AB5">
      <w:pPr>
        <w:pStyle w:val="tv213"/>
        <w:spacing w:before="0" w:beforeAutospacing="0" w:after="0" w:afterAutospacing="0"/>
        <w:ind w:left="426"/>
        <w:jc w:val="both"/>
      </w:pPr>
      <w:r>
        <w:t>1.8.2.</w:t>
      </w:r>
      <w:r w:rsidRPr="00C64C76">
        <w:t xml:space="preserve">Atzinumam  pievieno sekojošus apsekošanas gaitā izstrādātos materiālus: </w:t>
      </w:r>
    </w:p>
    <w:p w:rsidR="00A25AB5" w:rsidRPr="00C64C76" w:rsidRDefault="00A25AB5" w:rsidP="00A25AB5">
      <w:pPr>
        <w:pStyle w:val="tv213"/>
        <w:spacing w:before="0" w:beforeAutospacing="0" w:after="0" w:afterAutospacing="0"/>
        <w:ind w:left="426"/>
        <w:jc w:val="both"/>
      </w:pPr>
      <w:r>
        <w:t xml:space="preserve">- </w:t>
      </w:r>
      <w:r w:rsidRPr="00C64C76">
        <w:t>konstrukciju apsekošanas kartogrammas (novietne, stāvu plāni</w:t>
      </w:r>
      <w:r>
        <w:t xml:space="preserve"> u.c.</w:t>
      </w:r>
      <w:r w:rsidRPr="00C64C76">
        <w:t>);</w:t>
      </w:r>
    </w:p>
    <w:p w:rsidR="00A25AB5" w:rsidRPr="00C64C76" w:rsidRDefault="00A25AB5" w:rsidP="00A25AB5">
      <w:pPr>
        <w:pStyle w:val="tv213"/>
        <w:spacing w:before="0" w:beforeAutospacing="0" w:after="0" w:afterAutospacing="0"/>
        <w:ind w:left="426"/>
        <w:jc w:val="both"/>
      </w:pPr>
      <w:r>
        <w:t xml:space="preserve">- </w:t>
      </w:r>
      <w:r w:rsidRPr="00C64C76">
        <w:t xml:space="preserve">fotoattēlus ar aprakstiem un komentāriem (būve, tās fragmenti, detaļas, raksturīgākie bojājumi, atsegumu detaļas, inženierkomunikāciju bojājumi, detaļas, sistēmu fragmenti); </w:t>
      </w:r>
    </w:p>
    <w:p w:rsidR="00A25AB5" w:rsidRDefault="00A25AB5" w:rsidP="00A25AB5">
      <w:pPr>
        <w:pStyle w:val="tv213"/>
        <w:spacing w:before="0" w:beforeAutospacing="0" w:after="0" w:afterAutospacing="0"/>
        <w:ind w:left="426"/>
        <w:jc w:val="both"/>
      </w:pPr>
      <w:r>
        <w:t xml:space="preserve">- </w:t>
      </w:r>
      <w:r w:rsidRPr="00C64C76">
        <w:t>specializēto dienestu sastādītos aktus un citus dokumentus (</w:t>
      </w:r>
      <w:r>
        <w:t xml:space="preserve">mērījumus, </w:t>
      </w:r>
      <w:r w:rsidRPr="00C64C76">
        <w:t>monitoringa rezultātus, laboratorija</w:t>
      </w:r>
      <w:r>
        <w:t xml:space="preserve">s analīzes, ekspertu atzinumus), </w:t>
      </w:r>
      <w:r w:rsidRPr="00985374">
        <w:t>ja nepieciešams</w:t>
      </w:r>
      <w:r>
        <w:t>;</w:t>
      </w:r>
    </w:p>
    <w:p w:rsidR="00A25AB5" w:rsidRPr="003242C6" w:rsidRDefault="00A25AB5" w:rsidP="00A25AB5">
      <w:pPr>
        <w:pStyle w:val="tv213"/>
        <w:spacing w:before="0" w:beforeAutospacing="0" w:after="0" w:afterAutospacing="0"/>
        <w:ind w:left="426"/>
        <w:jc w:val="both"/>
      </w:pPr>
      <w:r>
        <w:t>- p</w:t>
      </w:r>
      <w:r w:rsidRPr="003242C6">
        <w:rPr>
          <w:color w:val="000000"/>
        </w:rPr>
        <w:t>riekšlikumus par defektu un nepilnīb</w:t>
      </w:r>
      <w:r>
        <w:rPr>
          <w:color w:val="000000"/>
        </w:rPr>
        <w:t>u</w:t>
      </w:r>
      <w:r w:rsidRPr="003242C6">
        <w:rPr>
          <w:color w:val="000000"/>
        </w:rPr>
        <w:t xml:space="preserve"> novēršanu.</w:t>
      </w:r>
    </w:p>
    <w:p w:rsidR="00A25AB5" w:rsidRPr="00A25AB5" w:rsidRDefault="00A25AB5" w:rsidP="00A25AB5">
      <w:pPr>
        <w:spacing w:before="120" w:after="120"/>
        <w:ind w:left="426"/>
        <w:jc w:val="both"/>
        <w:rPr>
          <w:rFonts w:ascii="Times New Roman" w:hAnsi="Times New Roman"/>
          <w:b w:val="0"/>
        </w:rPr>
      </w:pPr>
      <w:r w:rsidRPr="00A25AB5">
        <w:rPr>
          <w:rFonts w:ascii="Times New Roman" w:hAnsi="Times New Roman"/>
          <w:b w:val="0"/>
        </w:rPr>
        <w:t>1.8.3.Tehnisko apsekošanas atzinumu Izstrādātājs iesniedz Pasūtītājam paredzētos dokumentus /oriģināli/ 3 (trijos) eksemplāros papīra formātā un 1 (vienā) eksemplārā elektroniski CD PDF formātā, izmaksu tāmi, ja attiecas,  Excel formātā.</w:t>
      </w:r>
    </w:p>
    <w:p w:rsidR="00A25AB5" w:rsidRPr="001F4ED4" w:rsidRDefault="00E74921" w:rsidP="00E74921">
      <w:pPr>
        <w:pStyle w:val="Default"/>
        <w:numPr>
          <w:ilvl w:val="1"/>
          <w:numId w:val="21"/>
        </w:numPr>
        <w:spacing w:after="240"/>
        <w:jc w:val="both"/>
      </w:pPr>
      <w:r w:rsidRPr="001F4ED4">
        <w:t xml:space="preserve"> </w:t>
      </w:r>
      <w:r w:rsidR="00A25AB5" w:rsidRPr="001F4ED4">
        <w:t>Darba uzdevums var tikt grozīts līguma izpildes laikā.</w:t>
      </w:r>
    </w:p>
    <w:p w:rsidR="00A25AB5" w:rsidRPr="00AA1F55" w:rsidRDefault="00A25AB5" w:rsidP="00A25AB5">
      <w:pPr>
        <w:pStyle w:val="Default"/>
        <w:jc w:val="both"/>
        <w:rPr>
          <w:b/>
        </w:rPr>
      </w:pPr>
      <w:r w:rsidRPr="00AA1F55">
        <w:rPr>
          <w:b/>
        </w:rPr>
        <w:t xml:space="preserve">2. Iepirkuma 1.daļas </w:t>
      </w:r>
      <w:r>
        <w:rPr>
          <w:b/>
        </w:rPr>
        <w:t>ēkas</w:t>
      </w:r>
      <w:r w:rsidRPr="00AA1F55">
        <w:rPr>
          <w:b/>
        </w:rPr>
        <w:t xml:space="preserve">: </w:t>
      </w:r>
    </w:p>
    <w:p w:rsidR="00A25AB5" w:rsidRDefault="00A25AB5" w:rsidP="00A25AB5">
      <w:pPr>
        <w:pStyle w:val="Default"/>
        <w:rPr>
          <w:sz w:val="22"/>
          <w:szCs w:val="22"/>
        </w:rPr>
      </w:pPr>
    </w:p>
    <w:tbl>
      <w:tblPr>
        <w:tblW w:w="9752" w:type="dxa"/>
        <w:tblInd w:w="-39" w:type="dxa"/>
        <w:tblLayout w:type="fixed"/>
        <w:tblCellMar>
          <w:left w:w="103" w:type="dxa"/>
        </w:tblCellMar>
        <w:tblLook w:val="0000" w:firstRow="0" w:lastRow="0" w:firstColumn="0" w:lastColumn="0" w:noHBand="0" w:noVBand="0"/>
      </w:tblPr>
      <w:tblGrid>
        <w:gridCol w:w="3686"/>
        <w:gridCol w:w="1190"/>
        <w:gridCol w:w="12"/>
        <w:gridCol w:w="4864"/>
      </w:tblGrid>
      <w:tr w:rsidR="00A25AB5" w:rsidRPr="002C4005" w:rsidTr="00A25AB5">
        <w:tc>
          <w:tcPr>
            <w:tcW w:w="9752" w:type="dxa"/>
            <w:gridSpan w:val="4"/>
            <w:tcBorders>
              <w:top w:val="single" w:sz="4" w:space="0" w:color="000000"/>
              <w:left w:val="single" w:sz="4" w:space="0" w:color="000000"/>
              <w:bottom w:val="single" w:sz="4" w:space="0" w:color="000000"/>
              <w:right w:val="single" w:sz="4" w:space="0" w:color="000000"/>
            </w:tcBorders>
            <w:shd w:val="clear" w:color="auto" w:fill="auto"/>
          </w:tcPr>
          <w:p w:rsidR="00A25AB5" w:rsidRPr="001C2132" w:rsidRDefault="00A25AB5" w:rsidP="00A25AB5">
            <w:pPr>
              <w:suppressAutoHyphens/>
              <w:spacing w:after="160" w:line="100" w:lineRule="atLeast"/>
              <w:ind w:left="360"/>
              <w:rPr>
                <w:rFonts w:ascii="Times New Roman" w:hAnsi="Times New Roman"/>
                <w:b w:val="0"/>
              </w:rPr>
            </w:pPr>
            <w:r>
              <w:rPr>
                <w:rFonts w:ascii="Times New Roman" w:hAnsi="Times New Roman"/>
                <w:iCs/>
              </w:rPr>
              <w:t>2.1.</w:t>
            </w:r>
            <w:r w:rsidRPr="001C2132">
              <w:rPr>
                <w:rFonts w:ascii="Times New Roman" w:hAnsi="Times New Roman"/>
                <w:iCs/>
              </w:rPr>
              <w:t xml:space="preserve">Ziņas par </w:t>
            </w:r>
            <w:r>
              <w:rPr>
                <w:rFonts w:ascii="Times New Roman" w:hAnsi="Times New Roman"/>
                <w:iCs/>
              </w:rPr>
              <w:t>ēku</w:t>
            </w:r>
            <w:r w:rsidRPr="001C2132">
              <w:rPr>
                <w:rFonts w:ascii="Times New Roman" w:hAnsi="Times New Roman"/>
                <w:iCs/>
              </w:rPr>
              <w:t xml:space="preserve"> </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sidRPr="00C6609D">
              <w:rPr>
                <w:rFonts w:ascii="Times New Roman" w:hAnsi="Times New Roman"/>
                <w:iCs/>
              </w:rPr>
              <w:t>Būves nosaukums</w:t>
            </w:r>
            <w:r>
              <w:rPr>
                <w:rFonts w:ascii="Times New Roman" w:hAnsi="Times New Roman"/>
                <w:iCs/>
              </w:rPr>
              <w:t>,</w:t>
            </w:r>
            <w:r w:rsidRPr="00C6609D">
              <w:rPr>
                <w:rFonts w:ascii="Times New Roman" w:hAnsi="Times New Roman"/>
                <w:iCs/>
              </w:rPr>
              <w:t xml:space="preserve"> adrese</w:t>
            </w:r>
          </w:p>
          <w:p w:rsidR="00A25AB5" w:rsidRPr="00C6609D" w:rsidRDefault="00A25AB5" w:rsidP="00A25AB5">
            <w:pPr>
              <w:rPr>
                <w:rFonts w:ascii="Times New Roman" w:hAnsi="Times New Roman"/>
                <w:iCs/>
              </w:rPr>
            </w:pPr>
            <w:r>
              <w:rPr>
                <w:rFonts w:ascii="Times New Roman" w:hAnsi="Times New Roman"/>
                <w:iCs/>
              </w:rPr>
              <w:t xml:space="preserve">un </w:t>
            </w:r>
            <w:r w:rsidRPr="00CF4ED4">
              <w:rPr>
                <w:rFonts w:ascii="Times New Roman" w:hAnsi="Times New Roman"/>
                <w:iCs/>
              </w:rPr>
              <w:t xml:space="preserve">kadastra </w:t>
            </w:r>
            <w:r>
              <w:rPr>
                <w:rFonts w:ascii="Times New Roman" w:hAnsi="Times New Roman"/>
                <w:iCs/>
              </w:rPr>
              <w:t>apzīmējums</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E74921" w:rsidRDefault="00A25AB5" w:rsidP="00A25AB5">
            <w:pPr>
              <w:rPr>
                <w:rFonts w:ascii="Times New Roman" w:hAnsi="Times New Roman"/>
                <w:b w:val="0"/>
              </w:rPr>
            </w:pPr>
            <w:r w:rsidRPr="00B3231C">
              <w:rPr>
                <w:rFonts w:ascii="Times New Roman" w:hAnsi="Times New Roman"/>
              </w:rPr>
              <w:t>Ambeļu skola</w:t>
            </w:r>
            <w:r w:rsidRPr="00E74921">
              <w:rPr>
                <w:rFonts w:ascii="Times New Roman" w:hAnsi="Times New Roman"/>
                <w:b w:val="0"/>
              </w:rPr>
              <w:t xml:space="preserve">, Parka iela 14,  Ambeļi, Ambeļu pagasts, Daugavpils novads </w:t>
            </w:r>
          </w:p>
          <w:p w:rsidR="00A25AB5" w:rsidRPr="00E74921" w:rsidRDefault="00A25AB5" w:rsidP="00A25AB5">
            <w:pPr>
              <w:rPr>
                <w:rFonts w:ascii="Times New Roman" w:hAnsi="Times New Roman"/>
                <w:b w:val="0"/>
              </w:rPr>
            </w:pPr>
            <w:r w:rsidRPr="00E74921">
              <w:rPr>
                <w:rFonts w:ascii="Times New Roman" w:hAnsi="Times New Roman"/>
                <w:b w:val="0"/>
              </w:rPr>
              <w:t>44420040433001</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Pr="00C6609D" w:rsidRDefault="00A25AB5" w:rsidP="00A25AB5">
            <w:pPr>
              <w:rPr>
                <w:rFonts w:ascii="Times New Roman" w:hAnsi="Times New Roman"/>
                <w:iCs/>
              </w:rPr>
            </w:pPr>
            <w:r w:rsidRPr="00C6609D">
              <w:rPr>
                <w:rFonts w:ascii="Times New Roman" w:hAnsi="Times New Roman"/>
                <w:iCs/>
              </w:rPr>
              <w:t>Būves grupa, atbilstoši MK 19.08.2014.noteikumiem Nr.500 „Vispārīgie būvnoteikumi”</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E74921" w:rsidRDefault="00A25AB5" w:rsidP="00A25AB5">
            <w:pPr>
              <w:spacing w:line="100" w:lineRule="atLeast"/>
              <w:rPr>
                <w:rFonts w:ascii="Times New Roman" w:hAnsi="Times New Roman"/>
                <w:b w:val="0"/>
              </w:rPr>
            </w:pPr>
            <w:r w:rsidRPr="00E74921">
              <w:rPr>
                <w:rFonts w:ascii="Times New Roman" w:hAnsi="Times New Roman"/>
                <w:b w:val="0"/>
              </w:rPr>
              <w:t>3 grupa</w:t>
            </w:r>
          </w:p>
        </w:tc>
      </w:tr>
      <w:tr w:rsidR="00E74921" w:rsidRPr="002C4005" w:rsidTr="00E74921">
        <w:trPr>
          <w:trHeight w:val="622"/>
        </w:trPr>
        <w:tc>
          <w:tcPr>
            <w:tcW w:w="3686" w:type="dxa"/>
            <w:tcBorders>
              <w:top w:val="single" w:sz="4" w:space="0" w:color="000000"/>
              <w:left w:val="single" w:sz="4" w:space="0" w:color="000000"/>
              <w:bottom w:val="single" w:sz="4" w:space="0" w:color="000000"/>
            </w:tcBorders>
            <w:shd w:val="clear" w:color="auto" w:fill="FFFFFF"/>
          </w:tcPr>
          <w:p w:rsidR="00E74921" w:rsidRPr="00C6609D" w:rsidRDefault="00E74921" w:rsidP="00A25AB5">
            <w:pPr>
              <w:rPr>
                <w:rFonts w:ascii="Times New Roman" w:hAnsi="Times New Roman"/>
                <w:iCs/>
              </w:rPr>
            </w:pPr>
            <w:r w:rsidRPr="00580290">
              <w:rPr>
                <w:rFonts w:ascii="Times New Roman" w:hAnsi="Times New Roman"/>
                <w:iCs/>
              </w:rPr>
              <w:t>Būves klasifikācijas kods</w:t>
            </w:r>
          </w:p>
        </w:tc>
        <w:tc>
          <w:tcPr>
            <w:tcW w:w="1202" w:type="dxa"/>
            <w:gridSpan w:val="2"/>
            <w:tcBorders>
              <w:top w:val="single" w:sz="4" w:space="0" w:color="000000"/>
              <w:left w:val="single" w:sz="4" w:space="0" w:color="000000"/>
              <w:bottom w:val="single" w:sz="4" w:space="0" w:color="000000"/>
              <w:right w:val="single" w:sz="4" w:space="0" w:color="auto"/>
            </w:tcBorders>
            <w:shd w:val="clear" w:color="auto" w:fill="FFFFFF"/>
          </w:tcPr>
          <w:p w:rsidR="00E74921" w:rsidRPr="00E74921" w:rsidRDefault="00E74921" w:rsidP="00A25AB5">
            <w:pPr>
              <w:spacing w:line="100" w:lineRule="atLeast"/>
              <w:rPr>
                <w:rFonts w:ascii="Times New Roman" w:hAnsi="Times New Roman"/>
                <w:b w:val="0"/>
              </w:rPr>
            </w:pPr>
            <w:r w:rsidRPr="00E74921">
              <w:rPr>
                <w:rFonts w:ascii="Times New Roman" w:hAnsi="Times New Roman"/>
                <w:b w:val="0"/>
              </w:rPr>
              <w:t>1263</w:t>
            </w:r>
          </w:p>
        </w:tc>
        <w:tc>
          <w:tcPr>
            <w:tcW w:w="4864" w:type="dxa"/>
            <w:tcBorders>
              <w:top w:val="single" w:sz="4" w:space="0" w:color="000000"/>
              <w:left w:val="single" w:sz="4" w:space="0" w:color="auto"/>
              <w:bottom w:val="single" w:sz="4" w:space="0" w:color="000000"/>
              <w:right w:val="single" w:sz="4" w:space="0" w:color="000000"/>
            </w:tcBorders>
            <w:shd w:val="clear" w:color="auto" w:fill="FFFFFF"/>
          </w:tcPr>
          <w:p w:rsidR="00E74921" w:rsidRPr="00E74921" w:rsidRDefault="00E74921" w:rsidP="00A25AB5">
            <w:pPr>
              <w:spacing w:line="100" w:lineRule="atLeast"/>
              <w:rPr>
                <w:rFonts w:ascii="Times New Roman" w:hAnsi="Times New Roman"/>
                <w:b w:val="0"/>
              </w:rPr>
            </w:pPr>
            <w:r w:rsidRPr="00E74921">
              <w:rPr>
                <w:rFonts w:ascii="Times New Roman" w:hAnsi="Times New Roman"/>
                <w:b w:val="0"/>
              </w:rPr>
              <w:t>Skolas, universitātes un zinātniskajai pētniecībai paredzētas ēkas</w:t>
            </w:r>
          </w:p>
        </w:tc>
      </w:tr>
      <w:tr w:rsidR="00A25AB5" w:rsidRPr="002C4005" w:rsidTr="00A25AB5">
        <w:trPr>
          <w:trHeight w:val="631"/>
        </w:trPr>
        <w:tc>
          <w:tcPr>
            <w:tcW w:w="3686" w:type="dxa"/>
            <w:tcBorders>
              <w:top w:val="single" w:sz="4" w:space="0" w:color="000000"/>
              <w:left w:val="single" w:sz="4" w:space="0" w:color="000000"/>
              <w:bottom w:val="single" w:sz="4" w:space="0" w:color="000000"/>
            </w:tcBorders>
            <w:shd w:val="clear" w:color="auto" w:fill="FFFFFF"/>
          </w:tcPr>
          <w:p w:rsidR="00A25AB5" w:rsidRPr="002C4005" w:rsidRDefault="00A25AB5" w:rsidP="00A25AB5">
            <w:pPr>
              <w:rPr>
                <w:rFonts w:ascii="Times New Roman" w:hAnsi="Times New Roman"/>
                <w:iCs/>
              </w:rPr>
            </w:pPr>
            <w:r>
              <w:rPr>
                <w:rFonts w:ascii="Times New Roman" w:hAnsi="Times New Roman"/>
                <w:iCs/>
              </w:rPr>
              <w:t>B</w:t>
            </w:r>
            <w:r w:rsidRPr="002C4005">
              <w:rPr>
                <w:rFonts w:ascii="Times New Roman" w:hAnsi="Times New Roman"/>
                <w:iCs/>
              </w:rPr>
              <w:t>ūves  īpašnieks</w:t>
            </w:r>
            <w:r>
              <w:rPr>
                <w:rFonts w:ascii="Times New Roman" w:hAnsi="Times New Roman"/>
                <w:iCs/>
              </w:rPr>
              <w:t xml:space="preserve">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E74921" w:rsidRDefault="00A25AB5" w:rsidP="00A25AB5">
            <w:pPr>
              <w:rPr>
                <w:rFonts w:ascii="Times New Roman" w:hAnsi="Times New Roman"/>
                <w:b w:val="0"/>
              </w:rPr>
            </w:pPr>
            <w:r w:rsidRPr="00E74921">
              <w:rPr>
                <w:rFonts w:ascii="Times New Roman" w:hAnsi="Times New Roman"/>
                <w:b w:val="0"/>
              </w:rPr>
              <w:t>Daugavpils novada pašvaldība, reģ.Nr.90009117568, Rīgas iela 2, Daugavpils</w:t>
            </w:r>
          </w:p>
        </w:tc>
      </w:tr>
      <w:tr w:rsidR="00A25AB5" w:rsidRPr="002C4005" w:rsidTr="00A25AB5">
        <w:trPr>
          <w:trHeight w:val="615"/>
        </w:trPr>
        <w:tc>
          <w:tcPr>
            <w:tcW w:w="3686" w:type="dxa"/>
            <w:tcBorders>
              <w:top w:val="single" w:sz="4" w:space="0" w:color="000000"/>
              <w:left w:val="single" w:sz="4" w:space="0" w:color="000000"/>
              <w:bottom w:val="single" w:sz="4" w:space="0" w:color="auto"/>
            </w:tcBorders>
            <w:shd w:val="clear" w:color="auto" w:fill="FFFFFF"/>
          </w:tcPr>
          <w:p w:rsidR="00A25AB5" w:rsidRPr="002C4005" w:rsidRDefault="00A25AB5" w:rsidP="00A25AB5">
            <w:pPr>
              <w:rPr>
                <w:rFonts w:ascii="Times New Roman" w:hAnsi="Times New Roman"/>
                <w:iCs/>
              </w:rPr>
            </w:pPr>
            <w:r>
              <w:rPr>
                <w:rFonts w:ascii="Times New Roman" w:hAnsi="Times New Roman"/>
                <w:iCs/>
              </w:rPr>
              <w:t>Papildus prasības apsekošanas veikšanai</w:t>
            </w:r>
          </w:p>
        </w:tc>
        <w:tc>
          <w:tcPr>
            <w:tcW w:w="6066" w:type="dxa"/>
            <w:gridSpan w:val="3"/>
            <w:tcBorders>
              <w:top w:val="single" w:sz="4" w:space="0" w:color="000000"/>
              <w:left w:val="single" w:sz="4" w:space="0" w:color="000000"/>
              <w:bottom w:val="single" w:sz="4" w:space="0" w:color="auto"/>
              <w:right w:val="single" w:sz="4" w:space="0" w:color="000000"/>
            </w:tcBorders>
            <w:shd w:val="clear" w:color="auto" w:fill="FFFFFF"/>
          </w:tcPr>
          <w:p w:rsidR="00A25AB5" w:rsidRDefault="00A25AB5" w:rsidP="00A25AB5">
            <w:pPr>
              <w:pStyle w:val="Default"/>
              <w:jc w:val="both"/>
              <w:rPr>
                <w:color w:val="auto"/>
              </w:rPr>
            </w:pPr>
            <w:r w:rsidRPr="00516688">
              <w:rPr>
                <w:color w:val="auto"/>
              </w:rPr>
              <w:t>Ēka sastāv</w:t>
            </w:r>
            <w:r>
              <w:rPr>
                <w:color w:val="auto"/>
              </w:rPr>
              <w:t xml:space="preserve"> no:</w:t>
            </w:r>
          </w:p>
          <w:p w:rsidR="00A25AB5" w:rsidRDefault="00A25AB5" w:rsidP="00A25AB5">
            <w:pPr>
              <w:pStyle w:val="Default"/>
              <w:jc w:val="both"/>
              <w:rPr>
                <w:color w:val="auto"/>
              </w:rPr>
            </w:pPr>
            <w:r>
              <w:rPr>
                <w:color w:val="auto"/>
              </w:rPr>
              <w:t>-</w:t>
            </w:r>
            <w:r w:rsidRPr="00516688">
              <w:rPr>
                <w:color w:val="auto"/>
              </w:rPr>
              <w:t xml:space="preserve"> skolas daļas</w:t>
            </w:r>
            <w:r>
              <w:rPr>
                <w:color w:val="auto"/>
              </w:rPr>
              <w:t>.</w:t>
            </w:r>
            <w:r w:rsidRPr="00516688">
              <w:rPr>
                <w:color w:val="auto"/>
              </w:rPr>
              <w:t xml:space="preserve"> </w:t>
            </w:r>
            <w:r>
              <w:rPr>
                <w:color w:val="auto"/>
              </w:rPr>
              <w:t>Skolas daļa kopš 2004.gada netiek ekspluatēta;</w:t>
            </w:r>
          </w:p>
          <w:p w:rsidR="00A25AB5" w:rsidRPr="00516688" w:rsidRDefault="00A25AB5" w:rsidP="00A25AB5">
            <w:pPr>
              <w:pStyle w:val="Default"/>
              <w:jc w:val="both"/>
              <w:rPr>
                <w:color w:val="auto"/>
              </w:rPr>
            </w:pPr>
            <w:r>
              <w:rPr>
                <w:color w:val="auto"/>
              </w:rPr>
              <w:t xml:space="preserve">- </w:t>
            </w:r>
            <w:r w:rsidRPr="00516688">
              <w:rPr>
                <w:color w:val="auto"/>
              </w:rPr>
              <w:t>brīvā laika pavadīšanas, sporta un kultūras centra daļas</w:t>
            </w:r>
            <w:r>
              <w:rPr>
                <w:color w:val="auto"/>
              </w:rPr>
              <w:t xml:space="preserve"> (1.stava telpas no Nr.10 līdz Nr.26)</w:t>
            </w:r>
            <w:r w:rsidRPr="00516688">
              <w:rPr>
                <w:color w:val="auto"/>
              </w:rPr>
              <w:t>.</w:t>
            </w:r>
            <w:r>
              <w:rPr>
                <w:color w:val="auto"/>
              </w:rPr>
              <w:t xml:space="preserve"> </w:t>
            </w:r>
          </w:p>
          <w:p w:rsidR="00A25AB5" w:rsidRDefault="00A25AB5" w:rsidP="00A25AB5">
            <w:pPr>
              <w:pStyle w:val="Default"/>
              <w:jc w:val="both"/>
            </w:pPr>
          </w:p>
          <w:p w:rsidR="00A25AB5" w:rsidRDefault="00A25AB5" w:rsidP="00A25AB5">
            <w:pPr>
              <w:pStyle w:val="Default"/>
              <w:jc w:val="both"/>
            </w:pPr>
            <w:r>
              <w:t>P</w:t>
            </w:r>
            <w:r w:rsidRPr="00516688">
              <w:t>rovizoriskās izmaksas darbu (ja nepieciešami) veikšanai</w:t>
            </w:r>
            <w:r>
              <w:t xml:space="preserve"> aprēķināt </w:t>
            </w:r>
            <w:r w:rsidRPr="00516688">
              <w:rPr>
                <w:i/>
              </w:rPr>
              <w:t xml:space="preserve">ēkas </w:t>
            </w:r>
            <w:r w:rsidRPr="00516688">
              <w:rPr>
                <w:i/>
                <w:color w:val="auto"/>
              </w:rPr>
              <w:t>brīvā laika pavadīšanas, sporta un kultūras centra daļai</w:t>
            </w:r>
            <w:r w:rsidRPr="00516688">
              <w:rPr>
                <w:color w:val="auto"/>
              </w:rPr>
              <w:t>.</w:t>
            </w:r>
            <w:r>
              <w:t xml:space="preserve"> </w:t>
            </w:r>
          </w:p>
          <w:p w:rsidR="00A25AB5" w:rsidRPr="00E74921" w:rsidRDefault="00A25AB5" w:rsidP="00A25AB5">
            <w:pPr>
              <w:pStyle w:val="Default"/>
              <w:jc w:val="both"/>
              <w:rPr>
                <w:color w:val="FF0000"/>
                <w:highlight w:val="cyan"/>
              </w:rPr>
            </w:pPr>
            <w:r>
              <w:t>Veikt lietus ūdens novadīšanas sistēmas apsekošanu.</w:t>
            </w:r>
          </w:p>
        </w:tc>
      </w:tr>
      <w:tr w:rsidR="00A25AB5" w:rsidRPr="002C4005" w:rsidTr="00A25AB5">
        <w:trPr>
          <w:trHeight w:val="615"/>
        </w:trPr>
        <w:tc>
          <w:tcPr>
            <w:tcW w:w="3686" w:type="dxa"/>
            <w:tcBorders>
              <w:top w:val="single" w:sz="4" w:space="0" w:color="000000"/>
              <w:left w:val="single" w:sz="4" w:space="0" w:color="000000"/>
              <w:bottom w:val="single" w:sz="4" w:space="0" w:color="auto"/>
            </w:tcBorders>
            <w:shd w:val="clear" w:color="auto" w:fill="FFFFFF"/>
          </w:tcPr>
          <w:p w:rsidR="00A25AB5" w:rsidRDefault="00A25AB5" w:rsidP="00A25AB5">
            <w:pPr>
              <w:rPr>
                <w:rFonts w:ascii="Times New Roman" w:hAnsi="Times New Roman"/>
                <w:iCs/>
              </w:rPr>
            </w:pPr>
            <w:r>
              <w:rPr>
                <w:rFonts w:ascii="Times New Roman" w:hAnsi="Times New Roman"/>
                <w:iCs/>
              </w:rPr>
              <w:t>Būves kopēja platība</w:t>
            </w:r>
          </w:p>
          <w:p w:rsidR="00A25AB5" w:rsidRDefault="00A25AB5" w:rsidP="00A25AB5">
            <w:pPr>
              <w:rPr>
                <w:rFonts w:ascii="Times New Roman" w:hAnsi="Times New Roman"/>
                <w:iCs/>
              </w:rPr>
            </w:pPr>
            <w:r>
              <w:rPr>
                <w:rFonts w:ascii="Times New Roman" w:hAnsi="Times New Roman"/>
                <w:iCs/>
              </w:rPr>
              <w:t>un stāvu skaits</w:t>
            </w:r>
          </w:p>
        </w:tc>
        <w:tc>
          <w:tcPr>
            <w:tcW w:w="6066" w:type="dxa"/>
            <w:gridSpan w:val="3"/>
            <w:tcBorders>
              <w:top w:val="single" w:sz="4" w:space="0" w:color="000000"/>
              <w:left w:val="single" w:sz="4" w:space="0" w:color="000000"/>
              <w:bottom w:val="single" w:sz="4" w:space="0" w:color="auto"/>
              <w:right w:val="single" w:sz="4" w:space="0" w:color="000000"/>
            </w:tcBorders>
            <w:shd w:val="clear" w:color="auto" w:fill="FFFFFF"/>
          </w:tcPr>
          <w:p w:rsidR="00A25AB5" w:rsidRPr="00E74921" w:rsidRDefault="00A25AB5" w:rsidP="00A25AB5">
            <w:pPr>
              <w:rPr>
                <w:rFonts w:ascii="Times New Roman" w:hAnsi="Times New Roman"/>
                <w:b w:val="0"/>
              </w:rPr>
            </w:pPr>
            <w:r w:rsidRPr="00E74921">
              <w:rPr>
                <w:rFonts w:ascii="Times New Roman" w:hAnsi="Times New Roman"/>
                <w:b w:val="0"/>
              </w:rPr>
              <w:t>1082,1m2</w:t>
            </w:r>
          </w:p>
          <w:p w:rsidR="00A25AB5" w:rsidRPr="002C4005" w:rsidRDefault="00A25AB5" w:rsidP="00A25AB5">
            <w:pPr>
              <w:rPr>
                <w:rFonts w:ascii="Times New Roman" w:hAnsi="Times New Roman"/>
              </w:rPr>
            </w:pPr>
            <w:r w:rsidRPr="00E74921">
              <w:rPr>
                <w:rFonts w:ascii="Times New Roman" w:hAnsi="Times New Roman"/>
                <w:b w:val="0"/>
              </w:rPr>
              <w:t>1 un 2</w:t>
            </w:r>
          </w:p>
        </w:tc>
      </w:tr>
      <w:tr w:rsidR="00A25AB5" w:rsidRPr="002C4005" w:rsidTr="00A25AB5">
        <w:trPr>
          <w:trHeight w:val="277"/>
        </w:trPr>
        <w:tc>
          <w:tcPr>
            <w:tcW w:w="3686" w:type="dxa"/>
            <w:tcBorders>
              <w:top w:val="single" w:sz="4" w:space="0" w:color="auto"/>
              <w:bottom w:val="single" w:sz="4" w:space="0" w:color="auto"/>
            </w:tcBorders>
            <w:shd w:val="clear" w:color="auto" w:fill="FFFFFF"/>
          </w:tcPr>
          <w:p w:rsidR="00A25AB5" w:rsidRDefault="00A25AB5" w:rsidP="00A25AB5">
            <w:pPr>
              <w:rPr>
                <w:rFonts w:ascii="Times New Roman" w:hAnsi="Times New Roman"/>
                <w:iCs/>
              </w:rPr>
            </w:pPr>
          </w:p>
        </w:tc>
        <w:tc>
          <w:tcPr>
            <w:tcW w:w="6066" w:type="dxa"/>
            <w:gridSpan w:val="3"/>
            <w:tcBorders>
              <w:top w:val="single" w:sz="4" w:space="0" w:color="auto"/>
              <w:bottom w:val="single" w:sz="4" w:space="0" w:color="auto"/>
            </w:tcBorders>
            <w:shd w:val="clear" w:color="auto" w:fill="FFFFFF"/>
          </w:tcPr>
          <w:p w:rsidR="00A25AB5" w:rsidRPr="00443F39" w:rsidRDefault="00A25AB5" w:rsidP="00A25AB5">
            <w:pPr>
              <w:spacing w:line="100" w:lineRule="atLeast"/>
              <w:rPr>
                <w:rFonts w:ascii="Times New Roman" w:hAnsi="Times New Roman"/>
                <w:highlight w:val="yellow"/>
              </w:rPr>
            </w:pPr>
          </w:p>
        </w:tc>
      </w:tr>
      <w:tr w:rsidR="00A25AB5" w:rsidRPr="00C6609D" w:rsidTr="00A25AB5">
        <w:tc>
          <w:tcPr>
            <w:tcW w:w="9752" w:type="dxa"/>
            <w:gridSpan w:val="4"/>
            <w:tcBorders>
              <w:left w:val="single" w:sz="4" w:space="0" w:color="000000"/>
              <w:bottom w:val="single" w:sz="4" w:space="0" w:color="000000"/>
              <w:right w:val="single" w:sz="4" w:space="0" w:color="000000"/>
            </w:tcBorders>
            <w:shd w:val="clear" w:color="auto" w:fill="auto"/>
          </w:tcPr>
          <w:p w:rsidR="00A25AB5" w:rsidRPr="00C76454" w:rsidRDefault="00A25AB5" w:rsidP="00A25AB5">
            <w:pPr>
              <w:suppressAutoHyphens/>
              <w:spacing w:after="160" w:line="100" w:lineRule="atLeast"/>
              <w:ind w:left="360"/>
              <w:rPr>
                <w:rFonts w:ascii="Times New Roman" w:hAnsi="Times New Roman"/>
                <w:b w:val="0"/>
              </w:rPr>
            </w:pPr>
            <w:r>
              <w:rPr>
                <w:rFonts w:ascii="Times New Roman" w:hAnsi="Times New Roman"/>
                <w:iCs/>
              </w:rPr>
              <w:t>2.2.</w:t>
            </w:r>
            <w:r w:rsidRPr="00C76454">
              <w:rPr>
                <w:rFonts w:ascii="Times New Roman" w:hAnsi="Times New Roman"/>
                <w:iCs/>
              </w:rPr>
              <w:t xml:space="preserve">Ziņas par </w:t>
            </w:r>
            <w:r>
              <w:rPr>
                <w:rFonts w:ascii="Times New Roman" w:hAnsi="Times New Roman"/>
                <w:iCs/>
              </w:rPr>
              <w:t>ēku</w:t>
            </w:r>
          </w:p>
        </w:tc>
      </w:tr>
      <w:tr w:rsidR="00A25AB5" w:rsidRPr="008C0818" w:rsidTr="00A25AB5">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sidRPr="00C6609D">
              <w:rPr>
                <w:rFonts w:ascii="Times New Roman" w:hAnsi="Times New Roman"/>
                <w:iCs/>
              </w:rPr>
              <w:t>Būves nosaukums</w:t>
            </w:r>
            <w:r>
              <w:rPr>
                <w:rFonts w:ascii="Times New Roman" w:hAnsi="Times New Roman"/>
                <w:iCs/>
              </w:rPr>
              <w:t>,</w:t>
            </w:r>
            <w:r w:rsidRPr="00C6609D">
              <w:rPr>
                <w:rFonts w:ascii="Times New Roman" w:hAnsi="Times New Roman"/>
                <w:iCs/>
              </w:rPr>
              <w:t xml:space="preserve"> adrese</w:t>
            </w:r>
          </w:p>
          <w:p w:rsidR="00A25AB5" w:rsidRPr="00C6609D" w:rsidRDefault="00A25AB5" w:rsidP="00A25AB5">
            <w:pPr>
              <w:rPr>
                <w:rFonts w:ascii="Times New Roman" w:hAnsi="Times New Roman"/>
                <w:iCs/>
              </w:rPr>
            </w:pPr>
            <w:r>
              <w:rPr>
                <w:rFonts w:ascii="Times New Roman" w:hAnsi="Times New Roman"/>
                <w:iCs/>
              </w:rPr>
              <w:t xml:space="preserve">un </w:t>
            </w:r>
            <w:r w:rsidRPr="00CF4ED4">
              <w:rPr>
                <w:rFonts w:ascii="Times New Roman" w:hAnsi="Times New Roman"/>
                <w:iCs/>
              </w:rPr>
              <w:t xml:space="preserve">kadastra </w:t>
            </w:r>
            <w:r>
              <w:rPr>
                <w:rFonts w:ascii="Times New Roman" w:hAnsi="Times New Roman"/>
                <w:iCs/>
              </w:rPr>
              <w:t>apzīmējums</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E74921" w:rsidRDefault="00A25AB5" w:rsidP="00A25AB5">
            <w:pPr>
              <w:rPr>
                <w:rFonts w:ascii="Times New Roman" w:hAnsi="Times New Roman"/>
                <w:b w:val="0"/>
              </w:rPr>
            </w:pPr>
            <w:r w:rsidRPr="00B3231C">
              <w:rPr>
                <w:rFonts w:ascii="Times New Roman" w:hAnsi="Times New Roman"/>
              </w:rPr>
              <w:t>Višķu tehnikuma mācību korpuss Nr.2</w:t>
            </w:r>
            <w:r w:rsidRPr="00E74921">
              <w:rPr>
                <w:rFonts w:ascii="Times New Roman" w:hAnsi="Times New Roman"/>
                <w:b w:val="0"/>
              </w:rPr>
              <w:t>,</w:t>
            </w:r>
            <w:r w:rsidRPr="00E74921">
              <w:rPr>
                <w:rFonts w:ascii="Times New Roman" w:hAnsi="Times New Roman"/>
                <w:b w:val="0"/>
                <w:sz w:val="20"/>
                <w:szCs w:val="20"/>
              </w:rPr>
              <w:t xml:space="preserve"> </w:t>
            </w:r>
            <w:r w:rsidRPr="00E74921">
              <w:rPr>
                <w:rFonts w:ascii="Times New Roman" w:hAnsi="Times New Roman"/>
                <w:b w:val="0"/>
              </w:rPr>
              <w:t>“18”, Višķu tehnikumā, Višķu pagastā, Daugavpils novadā</w:t>
            </w:r>
            <w:r w:rsidRPr="00E74921">
              <w:rPr>
                <w:rFonts w:ascii="Times New Roman" w:hAnsi="Times New Roman"/>
                <w:b w:val="0"/>
                <w:sz w:val="20"/>
                <w:szCs w:val="20"/>
              </w:rPr>
              <w:t xml:space="preserve">     </w:t>
            </w:r>
            <w:r w:rsidRPr="00E74921">
              <w:rPr>
                <w:rFonts w:ascii="Times New Roman" w:hAnsi="Times New Roman"/>
                <w:b w:val="0"/>
              </w:rPr>
              <w:t>44980050449005</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Pr="00C6609D" w:rsidRDefault="00A25AB5" w:rsidP="00A25AB5">
            <w:pPr>
              <w:rPr>
                <w:rFonts w:ascii="Times New Roman" w:hAnsi="Times New Roman"/>
                <w:iCs/>
              </w:rPr>
            </w:pPr>
            <w:r w:rsidRPr="00C6609D">
              <w:rPr>
                <w:rFonts w:ascii="Times New Roman" w:hAnsi="Times New Roman"/>
                <w:iCs/>
              </w:rPr>
              <w:t>Būves grupa, atbilstoši MK 19.08.2014.noteikumiem Nr.500 „Vispārīgie būvnoteikumi”</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E74921" w:rsidRDefault="00A25AB5" w:rsidP="00A25AB5">
            <w:pPr>
              <w:spacing w:line="100" w:lineRule="atLeast"/>
              <w:rPr>
                <w:rFonts w:ascii="Times New Roman" w:hAnsi="Times New Roman"/>
                <w:b w:val="0"/>
              </w:rPr>
            </w:pPr>
            <w:r w:rsidRPr="00E74921">
              <w:rPr>
                <w:rFonts w:ascii="Times New Roman" w:hAnsi="Times New Roman"/>
                <w:b w:val="0"/>
              </w:rPr>
              <w:t>3 grupa</w:t>
            </w:r>
          </w:p>
        </w:tc>
      </w:tr>
      <w:tr w:rsidR="00E74921" w:rsidRPr="002C4005" w:rsidTr="00E74921">
        <w:trPr>
          <w:trHeight w:val="622"/>
        </w:trPr>
        <w:tc>
          <w:tcPr>
            <w:tcW w:w="3686" w:type="dxa"/>
            <w:tcBorders>
              <w:top w:val="single" w:sz="4" w:space="0" w:color="000000"/>
              <w:left w:val="single" w:sz="4" w:space="0" w:color="000000"/>
              <w:bottom w:val="single" w:sz="4" w:space="0" w:color="000000"/>
            </w:tcBorders>
            <w:shd w:val="clear" w:color="auto" w:fill="FFFFFF"/>
          </w:tcPr>
          <w:p w:rsidR="00E74921" w:rsidRPr="00C6609D" w:rsidRDefault="00E74921" w:rsidP="00A25AB5">
            <w:pPr>
              <w:rPr>
                <w:rFonts w:ascii="Times New Roman" w:hAnsi="Times New Roman"/>
                <w:iCs/>
              </w:rPr>
            </w:pPr>
            <w:r w:rsidRPr="00580290">
              <w:rPr>
                <w:rFonts w:ascii="Times New Roman" w:hAnsi="Times New Roman"/>
                <w:iCs/>
              </w:rPr>
              <w:t>Būves klasifikācijas kods</w:t>
            </w:r>
          </w:p>
        </w:tc>
        <w:tc>
          <w:tcPr>
            <w:tcW w:w="1190" w:type="dxa"/>
            <w:tcBorders>
              <w:top w:val="single" w:sz="4" w:space="0" w:color="000000"/>
              <w:left w:val="single" w:sz="4" w:space="0" w:color="000000"/>
              <w:bottom w:val="single" w:sz="4" w:space="0" w:color="000000"/>
              <w:right w:val="single" w:sz="4" w:space="0" w:color="auto"/>
            </w:tcBorders>
            <w:shd w:val="clear" w:color="auto" w:fill="FFFFFF"/>
          </w:tcPr>
          <w:p w:rsidR="00E74921" w:rsidRPr="00E74921" w:rsidRDefault="00E74921" w:rsidP="00A25AB5">
            <w:pPr>
              <w:spacing w:line="100" w:lineRule="atLeast"/>
              <w:rPr>
                <w:rFonts w:ascii="Times New Roman" w:hAnsi="Times New Roman"/>
                <w:b w:val="0"/>
              </w:rPr>
            </w:pPr>
            <w:r w:rsidRPr="00E74921">
              <w:rPr>
                <w:rFonts w:ascii="Times New Roman" w:hAnsi="Times New Roman"/>
                <w:b w:val="0"/>
              </w:rPr>
              <w:t>1263</w:t>
            </w:r>
          </w:p>
        </w:tc>
        <w:tc>
          <w:tcPr>
            <w:tcW w:w="4876" w:type="dxa"/>
            <w:gridSpan w:val="2"/>
            <w:tcBorders>
              <w:top w:val="single" w:sz="4" w:space="0" w:color="000000"/>
              <w:left w:val="single" w:sz="4" w:space="0" w:color="auto"/>
              <w:bottom w:val="single" w:sz="4" w:space="0" w:color="000000"/>
              <w:right w:val="single" w:sz="4" w:space="0" w:color="000000"/>
            </w:tcBorders>
            <w:shd w:val="clear" w:color="auto" w:fill="FFFFFF"/>
          </w:tcPr>
          <w:p w:rsidR="00E74921" w:rsidRPr="00E74921" w:rsidRDefault="00E74921" w:rsidP="00A25AB5">
            <w:pPr>
              <w:spacing w:line="100" w:lineRule="atLeast"/>
              <w:rPr>
                <w:rFonts w:ascii="Times New Roman" w:hAnsi="Times New Roman"/>
                <w:b w:val="0"/>
              </w:rPr>
            </w:pPr>
            <w:r w:rsidRPr="00E74921">
              <w:rPr>
                <w:rFonts w:ascii="Times New Roman" w:hAnsi="Times New Roman"/>
                <w:b w:val="0"/>
              </w:rPr>
              <w:t>Skolas, universitātes un zinātniskajai pētniecībai paredzētas ēkas</w:t>
            </w:r>
          </w:p>
        </w:tc>
      </w:tr>
      <w:tr w:rsidR="00A25AB5" w:rsidRPr="002C4005" w:rsidTr="00A25AB5">
        <w:trPr>
          <w:trHeight w:val="583"/>
        </w:trPr>
        <w:tc>
          <w:tcPr>
            <w:tcW w:w="3686" w:type="dxa"/>
            <w:tcBorders>
              <w:top w:val="single" w:sz="4" w:space="0" w:color="000000"/>
              <w:left w:val="single" w:sz="4" w:space="0" w:color="000000"/>
              <w:bottom w:val="single" w:sz="4" w:space="0" w:color="000000"/>
            </w:tcBorders>
            <w:shd w:val="clear" w:color="auto" w:fill="FFFFFF"/>
          </w:tcPr>
          <w:p w:rsidR="00A25AB5" w:rsidRPr="002C4005" w:rsidRDefault="00A25AB5" w:rsidP="00A25AB5">
            <w:pPr>
              <w:rPr>
                <w:rFonts w:ascii="Times New Roman" w:hAnsi="Times New Roman"/>
                <w:iCs/>
              </w:rPr>
            </w:pPr>
            <w:r>
              <w:rPr>
                <w:rFonts w:ascii="Times New Roman" w:hAnsi="Times New Roman"/>
                <w:iCs/>
              </w:rPr>
              <w:t>B</w:t>
            </w:r>
            <w:r w:rsidRPr="002C4005">
              <w:rPr>
                <w:rFonts w:ascii="Times New Roman" w:hAnsi="Times New Roman"/>
                <w:iCs/>
              </w:rPr>
              <w:t>ūves  īpašnieks</w:t>
            </w:r>
            <w:r>
              <w:rPr>
                <w:rFonts w:ascii="Times New Roman" w:hAnsi="Times New Roman"/>
                <w:iCs/>
              </w:rPr>
              <w:t xml:space="preserve">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E74921" w:rsidRDefault="00A25AB5" w:rsidP="00A25AB5">
            <w:pPr>
              <w:rPr>
                <w:rFonts w:ascii="Times New Roman" w:hAnsi="Times New Roman"/>
                <w:b w:val="0"/>
              </w:rPr>
            </w:pPr>
            <w:r w:rsidRPr="00E74921">
              <w:rPr>
                <w:rFonts w:ascii="Times New Roman" w:hAnsi="Times New Roman"/>
                <w:b w:val="0"/>
              </w:rPr>
              <w:t>Daugavpils novada pašvaldība, reģ.Nr.90009117568, Rīgas iela 2, Daugavpils</w:t>
            </w:r>
          </w:p>
        </w:tc>
      </w:tr>
      <w:tr w:rsidR="00A25AB5" w:rsidRPr="002C4005" w:rsidTr="00A25AB5">
        <w:trPr>
          <w:trHeight w:val="583"/>
        </w:trPr>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Pr>
                <w:rFonts w:ascii="Times New Roman" w:hAnsi="Times New Roman"/>
                <w:iCs/>
              </w:rPr>
              <w:t>Būves kopēja platība</w:t>
            </w:r>
          </w:p>
          <w:p w:rsidR="00A25AB5" w:rsidRDefault="00A25AB5" w:rsidP="00A25AB5">
            <w:pPr>
              <w:rPr>
                <w:rFonts w:ascii="Times New Roman" w:hAnsi="Times New Roman"/>
                <w:iCs/>
              </w:rPr>
            </w:pPr>
            <w:r>
              <w:rPr>
                <w:rFonts w:ascii="Times New Roman" w:hAnsi="Times New Roman"/>
                <w:iCs/>
              </w:rPr>
              <w:t>un stāvu skaits</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E74921" w:rsidRDefault="00A25AB5" w:rsidP="00A25AB5">
            <w:pPr>
              <w:rPr>
                <w:rFonts w:ascii="Times New Roman" w:hAnsi="Times New Roman"/>
                <w:b w:val="0"/>
              </w:rPr>
            </w:pPr>
            <w:r w:rsidRPr="00E74921">
              <w:rPr>
                <w:rFonts w:ascii="Times New Roman" w:hAnsi="Times New Roman"/>
                <w:b w:val="0"/>
              </w:rPr>
              <w:t>4031,6m2</w:t>
            </w:r>
          </w:p>
          <w:p w:rsidR="00A25AB5" w:rsidRPr="00E74921" w:rsidRDefault="00A25AB5" w:rsidP="00A25AB5">
            <w:pPr>
              <w:rPr>
                <w:rFonts w:ascii="Times New Roman" w:hAnsi="Times New Roman"/>
                <w:b w:val="0"/>
              </w:rPr>
            </w:pPr>
            <w:r w:rsidRPr="00E74921">
              <w:rPr>
                <w:rFonts w:ascii="Times New Roman" w:hAnsi="Times New Roman"/>
                <w:b w:val="0"/>
              </w:rPr>
              <w:t>2</w:t>
            </w:r>
          </w:p>
        </w:tc>
      </w:tr>
      <w:tr w:rsidR="00A25AB5" w:rsidRPr="002C4005" w:rsidTr="00A25AB5">
        <w:trPr>
          <w:trHeight w:val="583"/>
        </w:trPr>
        <w:tc>
          <w:tcPr>
            <w:tcW w:w="3686" w:type="dxa"/>
            <w:tcBorders>
              <w:top w:val="single" w:sz="4" w:space="0" w:color="000000"/>
              <w:left w:val="single" w:sz="4" w:space="0" w:color="000000"/>
              <w:bottom w:val="single" w:sz="4" w:space="0" w:color="000000"/>
            </w:tcBorders>
            <w:shd w:val="clear" w:color="auto" w:fill="FFFFFF"/>
          </w:tcPr>
          <w:p w:rsidR="00A25AB5" w:rsidRPr="002C4005" w:rsidRDefault="00A25AB5" w:rsidP="00A25AB5">
            <w:pPr>
              <w:rPr>
                <w:rFonts w:ascii="Times New Roman" w:hAnsi="Times New Roman"/>
                <w:iCs/>
              </w:rPr>
            </w:pPr>
            <w:r>
              <w:rPr>
                <w:rFonts w:ascii="Times New Roman" w:hAnsi="Times New Roman"/>
                <w:iCs/>
              </w:rPr>
              <w:t>Papildus prasības apsekošanas veikšanai</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E74921" w:rsidRDefault="00A25AB5" w:rsidP="00A25AB5">
            <w:pPr>
              <w:spacing w:line="100" w:lineRule="atLeast"/>
              <w:rPr>
                <w:rFonts w:ascii="Times New Roman" w:hAnsi="Times New Roman"/>
                <w:b w:val="0"/>
              </w:rPr>
            </w:pPr>
            <w:r w:rsidRPr="00E74921">
              <w:rPr>
                <w:rFonts w:ascii="Times New Roman" w:hAnsi="Times New Roman"/>
                <w:b w:val="0"/>
              </w:rPr>
              <w:t>Ēkas sporta zāle netiek ekspluatēta kopš 1995.gada.</w:t>
            </w:r>
          </w:p>
          <w:p w:rsidR="00A25AB5" w:rsidRPr="00E74921" w:rsidRDefault="00A25AB5" w:rsidP="00A25AB5">
            <w:pPr>
              <w:spacing w:line="100" w:lineRule="atLeast"/>
              <w:rPr>
                <w:rFonts w:ascii="Times New Roman" w:hAnsi="Times New Roman"/>
                <w:b w:val="0"/>
              </w:rPr>
            </w:pPr>
            <w:r w:rsidRPr="00E74921">
              <w:rPr>
                <w:rFonts w:ascii="Times New Roman" w:hAnsi="Times New Roman"/>
                <w:b w:val="0"/>
              </w:rPr>
              <w:t>Papildus aprēķināt provizoriskās izmaksas ēkas sporta zāles nojaukšanai.</w:t>
            </w:r>
          </w:p>
          <w:p w:rsidR="00A25AB5" w:rsidRPr="00E74921" w:rsidRDefault="00A25AB5" w:rsidP="00A25AB5">
            <w:pPr>
              <w:spacing w:line="100" w:lineRule="atLeast"/>
              <w:rPr>
                <w:rFonts w:ascii="Times New Roman" w:hAnsi="Times New Roman"/>
                <w:b w:val="0"/>
              </w:rPr>
            </w:pPr>
            <w:r w:rsidRPr="00E74921">
              <w:rPr>
                <w:rFonts w:ascii="Times New Roman" w:hAnsi="Times New Roman"/>
                <w:b w:val="0"/>
              </w:rPr>
              <w:t>Veikt lietus ūdens novadīšanas sistēmas apsekošanu.</w:t>
            </w:r>
          </w:p>
        </w:tc>
      </w:tr>
    </w:tbl>
    <w:p w:rsidR="00A25AB5" w:rsidRDefault="00A25AB5" w:rsidP="00A25AB5"/>
    <w:p w:rsidR="00947E64" w:rsidRDefault="00947E64" w:rsidP="00947E64"/>
    <w:p w:rsidR="00947E64" w:rsidRPr="00947E64" w:rsidRDefault="00E74921" w:rsidP="00947E64">
      <w:pPr>
        <w:rPr>
          <w:rFonts w:ascii="Times New Roman" w:hAnsi="Times New Roman"/>
          <w:sz w:val="28"/>
          <w:szCs w:val="28"/>
          <w:u w:val="single"/>
          <w:lang w:eastAsia="lv-LV"/>
        </w:rPr>
      </w:pPr>
      <w:r>
        <w:rPr>
          <w:rFonts w:ascii="Times New Roman" w:hAnsi="Times New Roman"/>
          <w:bCs/>
          <w:sz w:val="28"/>
          <w:szCs w:val="28"/>
        </w:rPr>
        <w:t xml:space="preserve">DARBA UZDEVUMS </w:t>
      </w:r>
      <w:r w:rsidR="00947E64">
        <w:rPr>
          <w:rFonts w:ascii="Times New Roman" w:hAnsi="Times New Roman"/>
          <w:sz w:val="28"/>
          <w:szCs w:val="28"/>
          <w:u w:val="single"/>
          <w:lang w:eastAsia="lv-LV"/>
        </w:rPr>
        <w:t>i</w:t>
      </w:r>
      <w:r w:rsidR="00947E64" w:rsidRPr="0056433C">
        <w:rPr>
          <w:rFonts w:ascii="Times New Roman" w:hAnsi="Times New Roman"/>
          <w:sz w:val="28"/>
          <w:szCs w:val="28"/>
          <w:u w:val="single"/>
          <w:lang w:eastAsia="lv-LV"/>
        </w:rPr>
        <w:t xml:space="preserve">epirkuma </w:t>
      </w:r>
      <w:r w:rsidR="00947E64">
        <w:rPr>
          <w:rFonts w:ascii="Times New Roman" w:hAnsi="Times New Roman"/>
          <w:sz w:val="28"/>
          <w:szCs w:val="28"/>
          <w:u w:val="single"/>
          <w:lang w:eastAsia="lv-LV"/>
        </w:rPr>
        <w:t>2</w:t>
      </w:r>
      <w:r w:rsidR="00947E64" w:rsidRPr="0056433C">
        <w:rPr>
          <w:rFonts w:ascii="Times New Roman" w:hAnsi="Times New Roman"/>
          <w:sz w:val="28"/>
          <w:szCs w:val="28"/>
          <w:u w:val="single"/>
          <w:lang w:eastAsia="lv-LV"/>
        </w:rPr>
        <w:t>.daļai</w:t>
      </w:r>
    </w:p>
    <w:p w:rsidR="00947E64" w:rsidRPr="00947E64" w:rsidRDefault="00947E64" w:rsidP="00947E64"/>
    <w:p w:rsidR="00A25AB5" w:rsidRPr="000C0622" w:rsidRDefault="00A25AB5" w:rsidP="009A604C">
      <w:pPr>
        <w:pStyle w:val="Default"/>
        <w:numPr>
          <w:ilvl w:val="0"/>
          <w:numId w:val="29"/>
        </w:numPr>
      </w:pPr>
      <w:bookmarkStart w:id="47" w:name="_Toc485222733"/>
      <w:r w:rsidRPr="000C0622">
        <w:rPr>
          <w:b/>
          <w:bCs/>
        </w:rPr>
        <w:t xml:space="preserve">Vispārīgie nosacījumi </w:t>
      </w:r>
    </w:p>
    <w:p w:rsidR="00A25AB5" w:rsidRDefault="00A25AB5" w:rsidP="009A604C">
      <w:pPr>
        <w:pStyle w:val="Default"/>
        <w:numPr>
          <w:ilvl w:val="1"/>
          <w:numId w:val="29"/>
        </w:numPr>
        <w:jc w:val="both"/>
      </w:pPr>
      <w:r>
        <w:rPr>
          <w:bCs/>
        </w:rPr>
        <w:t>A</w:t>
      </w:r>
      <w:r w:rsidRPr="00C64C76">
        <w:rPr>
          <w:bCs/>
        </w:rPr>
        <w:t xml:space="preserve">psekošanas mērķis ir </w:t>
      </w:r>
      <w:r>
        <w:rPr>
          <w:bCs/>
        </w:rPr>
        <w:t>ēku</w:t>
      </w:r>
      <w:r w:rsidRPr="00C64C76">
        <w:rPr>
          <w:bCs/>
        </w:rPr>
        <w:t xml:space="preserve"> tehniskā stāvokļa atbilstības novērtēšana tālākai ekspluatēšanai atbilstoši funkcionālajai nozīmei, lai </w:t>
      </w:r>
      <w:r w:rsidRPr="00C64C76">
        <w:t>noteiktu būves</w:t>
      </w:r>
      <w:r>
        <w:t xml:space="preserve"> (ieskaitot inženiertīklu un teritorijas labiekārtojumu)</w:t>
      </w:r>
      <w:r w:rsidRPr="00C64C76">
        <w:t xml:space="preserve"> bojājumu </w:t>
      </w:r>
      <w:r>
        <w:t xml:space="preserve">vai defektu </w:t>
      </w:r>
      <w:r w:rsidRPr="00C64C76">
        <w:t>apjomu, kā arī atbilstību būves izmantošanas mērķim, saskaņā ar spēkā esošajiem būvnormatīviem un Lat</w:t>
      </w:r>
      <w:r>
        <w:t>vijas nacionālajiem standartiem.</w:t>
      </w:r>
    </w:p>
    <w:p w:rsidR="00A25AB5" w:rsidRPr="00C83BD8" w:rsidRDefault="00A25AB5" w:rsidP="009A604C">
      <w:pPr>
        <w:pStyle w:val="Default"/>
        <w:numPr>
          <w:ilvl w:val="1"/>
          <w:numId w:val="29"/>
        </w:numPr>
        <w:jc w:val="both"/>
      </w:pPr>
      <w:r w:rsidRPr="00C83BD8">
        <w:t>Izpildītājs nodrošina ēku tehnisko apsekošanu un atzinuma sagatavoš</w:t>
      </w:r>
      <w:r>
        <w:t>anu</w:t>
      </w:r>
      <w:r w:rsidRPr="00C83BD8">
        <w:t xml:space="preserve">, ievērojot šādus normatīvos aktus: </w:t>
      </w:r>
    </w:p>
    <w:p w:rsidR="00A25AB5" w:rsidRPr="00C83BD8" w:rsidRDefault="00A25AB5" w:rsidP="00A25AB5">
      <w:pPr>
        <w:pStyle w:val="Default"/>
        <w:ind w:left="420"/>
        <w:jc w:val="both"/>
      </w:pPr>
      <w:r>
        <w:t>1</w:t>
      </w:r>
      <w:r w:rsidRPr="00C83BD8">
        <w:t xml:space="preserve">.1.1. Būvniecības likums; </w:t>
      </w:r>
    </w:p>
    <w:p w:rsidR="00A25AB5" w:rsidRPr="00C83BD8" w:rsidRDefault="00A25AB5" w:rsidP="00A25AB5">
      <w:pPr>
        <w:pStyle w:val="Default"/>
        <w:ind w:left="420"/>
        <w:jc w:val="both"/>
      </w:pPr>
      <w:r>
        <w:t>1</w:t>
      </w:r>
      <w:r w:rsidRPr="00C83BD8">
        <w:t xml:space="preserve">.1.2. Ministru kabineta 2014.gada 2.septembra noteikumi Nr.529 “Ēku būvnoteikumi”, tai skaitā 191.punkta izpilde. </w:t>
      </w:r>
    </w:p>
    <w:p w:rsidR="00A25AB5" w:rsidRPr="00C83BD8" w:rsidRDefault="00A25AB5" w:rsidP="00A25AB5">
      <w:pPr>
        <w:pStyle w:val="Default"/>
        <w:ind w:left="420"/>
        <w:jc w:val="both"/>
      </w:pPr>
      <w:r>
        <w:t>1</w:t>
      </w:r>
      <w:r w:rsidRPr="00C83BD8">
        <w:t xml:space="preserve">.1.3. Ministru kabineta 2015.gada 30.jūnija noteikumi Nr.337 “Noteikumi par Latvijas būvnormatīvu LBN 405-15 “Būvju tehniskā apsekošana””. </w:t>
      </w:r>
    </w:p>
    <w:p w:rsidR="00A25AB5" w:rsidRPr="00C83BD8" w:rsidRDefault="00A25AB5" w:rsidP="00A25AB5">
      <w:pPr>
        <w:pStyle w:val="Default"/>
        <w:ind w:left="420"/>
        <w:jc w:val="both"/>
      </w:pPr>
      <w:r>
        <w:t>1</w:t>
      </w:r>
      <w:r w:rsidRPr="00C83BD8">
        <w:t>.1.4. citi normatīvie akti, kas regulē Darba uzdevumā noteikto darbu izpildi.</w:t>
      </w:r>
    </w:p>
    <w:p w:rsidR="00A25AB5" w:rsidRDefault="00A25AB5" w:rsidP="009A604C">
      <w:pPr>
        <w:pStyle w:val="Default"/>
        <w:numPr>
          <w:ilvl w:val="1"/>
          <w:numId w:val="29"/>
        </w:numPr>
        <w:jc w:val="both"/>
      </w:pPr>
      <w:r w:rsidRPr="00C83BD8">
        <w:t>Izpildītājs</w:t>
      </w:r>
      <w:r w:rsidRPr="00F7340E">
        <w:t xml:space="preserve"> </w:t>
      </w:r>
      <w:r>
        <w:t>v</w:t>
      </w:r>
      <w:r w:rsidRPr="00F7340E">
        <w:t>ei</w:t>
      </w:r>
      <w:r>
        <w:t>c</w:t>
      </w:r>
      <w:r w:rsidRPr="00F7340E">
        <w:t xml:space="preserve"> iepazīšanos ar piestādītiem materiāliem par </w:t>
      </w:r>
      <w:r>
        <w:t>ēkām</w:t>
      </w:r>
      <w:r w:rsidRPr="00F7340E">
        <w:t xml:space="preserve">. </w:t>
      </w:r>
    </w:p>
    <w:p w:rsidR="00A25AB5" w:rsidRDefault="00A25AB5" w:rsidP="009A604C">
      <w:pPr>
        <w:pStyle w:val="Default"/>
        <w:numPr>
          <w:ilvl w:val="1"/>
          <w:numId w:val="29"/>
        </w:numPr>
        <w:jc w:val="both"/>
      </w:pPr>
      <w:r w:rsidRPr="00C83BD8">
        <w:t>Izpildītājs</w:t>
      </w:r>
      <w:r w:rsidRPr="00F7340E">
        <w:t xml:space="preserve"> </w:t>
      </w:r>
      <w:r>
        <w:t>v</w:t>
      </w:r>
      <w:r w:rsidRPr="00F7340E">
        <w:t>ei</w:t>
      </w:r>
      <w:r>
        <w:t>c apsekoto konstrukciju raksturīgo defektu un bojājumu fotofiksāciju.</w:t>
      </w:r>
    </w:p>
    <w:p w:rsidR="00A25AB5" w:rsidRDefault="00A25AB5" w:rsidP="009A604C">
      <w:pPr>
        <w:pStyle w:val="Default"/>
        <w:numPr>
          <w:ilvl w:val="1"/>
          <w:numId w:val="29"/>
        </w:numPr>
        <w:jc w:val="both"/>
      </w:pPr>
      <w:r w:rsidRPr="00C64C76">
        <w:rPr>
          <w:spacing w:val="-7"/>
        </w:rPr>
        <w:t xml:space="preserve">Ja būves vizuālās apskates laikā konstatē (fiksē) redzamus būves bojājumus, kas, iespējams, mazina ēkas stiprību vai noturību, </w:t>
      </w:r>
      <w:r>
        <w:rPr>
          <w:spacing w:val="-7"/>
        </w:rPr>
        <w:t>izpildītajam</w:t>
      </w:r>
      <w:r w:rsidRPr="00C64C76">
        <w:rPr>
          <w:spacing w:val="-7"/>
        </w:rPr>
        <w:t xml:space="preserve"> ir pienākums informēt pasūtītāju un vienoties par tālākas </w:t>
      </w:r>
      <w:r w:rsidRPr="00C64C76">
        <w:t>nepieciešamās</w:t>
      </w:r>
      <w:r w:rsidRPr="00C64C76">
        <w:rPr>
          <w:spacing w:val="-7"/>
        </w:rPr>
        <w:t xml:space="preserve"> izpētes </w:t>
      </w:r>
      <w:r w:rsidRPr="00C64C76">
        <w:t>meto</w:t>
      </w:r>
      <w:r>
        <w:t>žu</w:t>
      </w:r>
      <w:r w:rsidRPr="00C64C76">
        <w:t xml:space="preserve"> (atsegumus, </w:t>
      </w:r>
      <w:r>
        <w:t>sk</w:t>
      </w:r>
      <w:r w:rsidRPr="00C64C76">
        <w:t>atrakumus, urbumus, kontroles mēraparātu izmantošana u.t.t.) izmantošanu.</w:t>
      </w:r>
    </w:p>
    <w:p w:rsidR="00A25AB5" w:rsidRDefault="00A25AB5" w:rsidP="009A604C">
      <w:pPr>
        <w:pStyle w:val="Default"/>
        <w:numPr>
          <w:ilvl w:val="1"/>
          <w:numId w:val="29"/>
        </w:numPr>
        <w:jc w:val="both"/>
      </w:pPr>
      <w:r w:rsidRPr="00C83BD8">
        <w:t>Izpildītājs</w:t>
      </w:r>
      <w:r w:rsidRPr="00F7340E">
        <w:t xml:space="preserve"> </w:t>
      </w:r>
      <w:r>
        <w:t>v</w:t>
      </w:r>
      <w:r w:rsidRPr="00F7340E">
        <w:t>ei</w:t>
      </w:r>
      <w:r>
        <w:t>c</w:t>
      </w:r>
      <w:r w:rsidRPr="0023724D">
        <w:t xml:space="preserve"> citus iepriekš neparedzamus Pasūtītāja noteiktus darbus, lai nodrošinātu Pasūtītāju ar pilnīgu informāciju par ēku tehnisko stāvokli un detalizēti aprakstītu nepieciešamos pasākumus drošai ēku turpmākajai ekspluatācijai.</w:t>
      </w:r>
    </w:p>
    <w:p w:rsidR="00A25AB5" w:rsidRDefault="00A25AB5" w:rsidP="009A604C">
      <w:pPr>
        <w:pStyle w:val="Default"/>
        <w:numPr>
          <w:ilvl w:val="1"/>
          <w:numId w:val="29"/>
        </w:numPr>
        <w:jc w:val="both"/>
      </w:pPr>
      <w:r w:rsidRPr="00C64C76">
        <w:t xml:space="preserve">Apsekošanas rezultātus </w:t>
      </w:r>
      <w:r>
        <w:t>izpildītājs</w:t>
      </w:r>
      <w:r w:rsidRPr="00C64C76">
        <w:t xml:space="preserve"> apkopo tehniskās apsekošanas atzinumā, kura saturs noteikts 16.10.2001. </w:t>
      </w:r>
      <w:r w:rsidRPr="00C64C76">
        <w:rPr>
          <w:bCs/>
        </w:rPr>
        <w:t>Ministru kabineta noteikumu Nr.444</w:t>
      </w:r>
      <w:r w:rsidRPr="00C64C76">
        <w:t xml:space="preserve"> „Noteikumi par Latvijas būvnormatīvu LBN 405-01 "Būvju tehniskā apsekošana"” pielikumā</w:t>
      </w:r>
      <w:r>
        <w:t>.</w:t>
      </w:r>
    </w:p>
    <w:p w:rsidR="00A25AB5" w:rsidRPr="002C4005" w:rsidRDefault="00A25AB5" w:rsidP="009A604C">
      <w:pPr>
        <w:pStyle w:val="Default"/>
        <w:numPr>
          <w:ilvl w:val="1"/>
          <w:numId w:val="29"/>
        </w:numPr>
        <w:jc w:val="both"/>
      </w:pPr>
      <w:r>
        <w:t>I</w:t>
      </w:r>
      <w:r w:rsidRPr="002C4005">
        <w:t xml:space="preserve">zstrādātājs sagatavo un iesniedz </w:t>
      </w:r>
      <w:r>
        <w:t>pasūtītajam</w:t>
      </w:r>
      <w:r w:rsidRPr="002C4005">
        <w:t>:</w:t>
      </w:r>
    </w:p>
    <w:p w:rsidR="00A25AB5" w:rsidRPr="00A25AB5" w:rsidRDefault="00A25AB5" w:rsidP="00A25AB5">
      <w:pPr>
        <w:ind w:left="426"/>
        <w:jc w:val="both"/>
        <w:rPr>
          <w:rFonts w:ascii="Times New Roman" w:hAnsi="Times New Roman"/>
          <w:b w:val="0"/>
        </w:rPr>
      </w:pPr>
      <w:r w:rsidRPr="00A25AB5">
        <w:rPr>
          <w:rFonts w:ascii="Times New Roman" w:hAnsi="Times New Roman"/>
          <w:b w:val="0"/>
        </w:rPr>
        <w:t xml:space="preserve">1.8.1.Tehnisko apsekošanas atzinumu ar secinājumiem un ieteikumiem par nepieciešamiem pasākumiem būves turpmākās ekspluatācijas drošai nodrošināšanai, tai skaitā </w:t>
      </w:r>
      <w:r w:rsidRPr="00A25AB5">
        <w:rPr>
          <w:rFonts w:ascii="Times New Roman" w:hAnsi="Times New Roman"/>
          <w:b w:val="0"/>
          <w:i/>
          <w:u w:val="single"/>
        </w:rPr>
        <w:t>norādot provizoriskās izmaksas darbu veikšanai konstatēto trūkumu novēršanai (ja nepieciešams)</w:t>
      </w:r>
      <w:r w:rsidRPr="00A25AB5">
        <w:rPr>
          <w:rFonts w:ascii="Times New Roman" w:hAnsi="Times New Roman"/>
          <w:b w:val="0"/>
        </w:rPr>
        <w:t xml:space="preserve"> Atzinums jāsagatavo, ievērojot Ministru kabineta 2015.gada 30.jūnija noteikumos Nr.337 “Noteikumi par Latvijas būvnormatīvu LBN 405-15 “Būvju tehniskā apsekošana””, noteikto.</w:t>
      </w:r>
    </w:p>
    <w:p w:rsidR="00A25AB5" w:rsidRPr="00A25AB5" w:rsidRDefault="00A25AB5" w:rsidP="00A25AB5">
      <w:pPr>
        <w:spacing w:before="120" w:after="120"/>
        <w:ind w:left="426"/>
        <w:jc w:val="both"/>
        <w:rPr>
          <w:rFonts w:ascii="Times New Roman" w:hAnsi="Times New Roman"/>
          <w:b w:val="0"/>
        </w:rPr>
      </w:pPr>
      <w:r w:rsidRPr="00A25AB5">
        <w:rPr>
          <w:rFonts w:ascii="Times New Roman" w:hAnsi="Times New Roman"/>
          <w:b w:val="0"/>
        </w:rPr>
        <w:t xml:space="preserve">Atzinumam jāsatur pilnīgu informāciju par ēku tehnisko stāvokli un detalizēti aprakstītiem nepieciešamajiem pasākumiem ēku turpmākās ekspluatācijas drošai nodrošināšanai, galvenos veicamos darbus un apstākļus, kuriem pievēršama īpaša vērība. Veicamie darbi (ja nepieciešami) jānorāda pēc iespējas detalizētākā veidā, pievienojot to provizorisko izmaksu tāmi. </w:t>
      </w:r>
    </w:p>
    <w:p w:rsidR="00A25AB5" w:rsidRPr="00C64C76" w:rsidRDefault="00A25AB5" w:rsidP="00A25AB5">
      <w:pPr>
        <w:pStyle w:val="tv213"/>
        <w:spacing w:before="0" w:beforeAutospacing="0" w:after="0" w:afterAutospacing="0"/>
        <w:ind w:left="426"/>
        <w:jc w:val="both"/>
      </w:pPr>
      <w:r>
        <w:t>1.8.2.</w:t>
      </w:r>
      <w:r w:rsidRPr="00C64C76">
        <w:t xml:space="preserve">Atzinumam  pievieno sekojošus apsekošanas gaitā izstrādātos materiālus: </w:t>
      </w:r>
    </w:p>
    <w:p w:rsidR="00A25AB5" w:rsidRPr="00C64C76" w:rsidRDefault="00A25AB5" w:rsidP="00A25AB5">
      <w:pPr>
        <w:pStyle w:val="tv213"/>
        <w:spacing w:before="0" w:beforeAutospacing="0" w:after="0" w:afterAutospacing="0"/>
        <w:ind w:left="426"/>
        <w:jc w:val="both"/>
      </w:pPr>
      <w:r>
        <w:t xml:space="preserve">- </w:t>
      </w:r>
      <w:r w:rsidRPr="00C64C76">
        <w:t>konstrukciju apsekošanas kartogrammas (novietne, stāvu plāni</w:t>
      </w:r>
      <w:r>
        <w:t xml:space="preserve"> u.c.</w:t>
      </w:r>
      <w:r w:rsidRPr="00C64C76">
        <w:t>);</w:t>
      </w:r>
    </w:p>
    <w:p w:rsidR="00A25AB5" w:rsidRPr="00C64C76" w:rsidRDefault="00A25AB5" w:rsidP="00A25AB5">
      <w:pPr>
        <w:pStyle w:val="tv213"/>
        <w:spacing w:before="0" w:beforeAutospacing="0" w:after="0" w:afterAutospacing="0"/>
        <w:ind w:left="426"/>
        <w:jc w:val="both"/>
      </w:pPr>
      <w:r>
        <w:t xml:space="preserve">- </w:t>
      </w:r>
      <w:r w:rsidRPr="00C64C76">
        <w:t xml:space="preserve">fotoattēlus ar aprakstiem un komentāriem (būve, tās fragmenti, detaļas, raksturīgākie bojājumi, atsegumu detaļas, inženierkomunikāciju bojājumi, detaļas, sistēmu fragmenti); </w:t>
      </w:r>
    </w:p>
    <w:p w:rsidR="00A25AB5" w:rsidRDefault="00A25AB5" w:rsidP="00A25AB5">
      <w:pPr>
        <w:pStyle w:val="tv213"/>
        <w:spacing w:before="0" w:beforeAutospacing="0" w:after="0" w:afterAutospacing="0"/>
        <w:ind w:left="426"/>
        <w:jc w:val="both"/>
      </w:pPr>
      <w:r>
        <w:t xml:space="preserve">- </w:t>
      </w:r>
      <w:r w:rsidRPr="00C64C76">
        <w:t>specializēto dienestu sastādītos aktus un citus dokumentus (</w:t>
      </w:r>
      <w:r>
        <w:t xml:space="preserve">mērījumus, </w:t>
      </w:r>
      <w:r w:rsidRPr="00C64C76">
        <w:t>monitoringa rezultātus, laboratorija</w:t>
      </w:r>
      <w:r>
        <w:t xml:space="preserve">s analīzes, ekspertu atzinumus), </w:t>
      </w:r>
      <w:r w:rsidRPr="00985374">
        <w:t>ja nepieciešams</w:t>
      </w:r>
      <w:r>
        <w:t>;</w:t>
      </w:r>
    </w:p>
    <w:p w:rsidR="00A25AB5" w:rsidRPr="003242C6" w:rsidRDefault="00A25AB5" w:rsidP="00A25AB5">
      <w:pPr>
        <w:pStyle w:val="tv213"/>
        <w:spacing w:before="0" w:beforeAutospacing="0" w:after="0" w:afterAutospacing="0"/>
        <w:ind w:left="426"/>
        <w:jc w:val="both"/>
      </w:pPr>
      <w:r>
        <w:t>- p</w:t>
      </w:r>
      <w:r w:rsidRPr="003242C6">
        <w:rPr>
          <w:color w:val="000000"/>
        </w:rPr>
        <w:t>riekšlikumus par defektu un nepilnīb</w:t>
      </w:r>
      <w:r>
        <w:rPr>
          <w:color w:val="000000"/>
        </w:rPr>
        <w:t>u</w:t>
      </w:r>
      <w:r w:rsidRPr="003242C6">
        <w:rPr>
          <w:color w:val="000000"/>
        </w:rPr>
        <w:t xml:space="preserve"> novēršanu.</w:t>
      </w:r>
    </w:p>
    <w:p w:rsidR="00A25AB5" w:rsidRPr="00A25AB5" w:rsidRDefault="00A25AB5" w:rsidP="00A25AB5">
      <w:pPr>
        <w:spacing w:before="120" w:after="120"/>
        <w:ind w:left="426"/>
        <w:jc w:val="both"/>
        <w:rPr>
          <w:rFonts w:ascii="Times New Roman" w:hAnsi="Times New Roman"/>
          <w:b w:val="0"/>
        </w:rPr>
      </w:pPr>
      <w:r w:rsidRPr="00A25AB5">
        <w:rPr>
          <w:rFonts w:ascii="Times New Roman" w:hAnsi="Times New Roman"/>
          <w:b w:val="0"/>
        </w:rPr>
        <w:t>1.8.3.Tehnisko apsekošanas atzinumu izstrādātājs iesniedz pasūtītājam paredzētos dokumentus /oriģināli/ 3 (trijos) eksemplāros papīra formātā un 1 (vienā) eksemplārā elektroniski CD PDF formātā, izmaksu tāmi, ja attiecas,  Excel formātā.</w:t>
      </w:r>
    </w:p>
    <w:p w:rsidR="00A25AB5" w:rsidRPr="001F4ED4" w:rsidRDefault="00A25AB5" w:rsidP="009A604C">
      <w:pPr>
        <w:pStyle w:val="Default"/>
        <w:numPr>
          <w:ilvl w:val="1"/>
          <w:numId w:val="29"/>
        </w:numPr>
        <w:jc w:val="both"/>
      </w:pPr>
      <w:r w:rsidRPr="001F4ED4">
        <w:t>Darba uzdevums var tikt grozīts līguma izpildes laikā.</w:t>
      </w:r>
    </w:p>
    <w:p w:rsidR="00A25AB5" w:rsidRPr="0011799C" w:rsidRDefault="00A25AB5" w:rsidP="00A25AB5">
      <w:pPr>
        <w:pStyle w:val="Default"/>
        <w:ind w:left="420"/>
        <w:jc w:val="both"/>
      </w:pPr>
    </w:p>
    <w:p w:rsidR="00A25AB5" w:rsidRPr="00615D97" w:rsidRDefault="00A25AB5" w:rsidP="00A25AB5">
      <w:pPr>
        <w:pStyle w:val="Default"/>
        <w:jc w:val="both"/>
        <w:rPr>
          <w:b/>
          <w:sz w:val="22"/>
          <w:szCs w:val="22"/>
        </w:rPr>
      </w:pPr>
      <w:r w:rsidRPr="003D5DF7">
        <w:t>2.</w:t>
      </w:r>
      <w:r>
        <w:rPr>
          <w:sz w:val="22"/>
          <w:szCs w:val="22"/>
        </w:rPr>
        <w:t xml:space="preserve"> </w:t>
      </w:r>
      <w:r w:rsidRPr="00211D71">
        <w:rPr>
          <w:b/>
        </w:rPr>
        <w:t>Iepirkuma</w:t>
      </w:r>
      <w:r w:rsidRPr="00211D71">
        <w:t xml:space="preserve"> </w:t>
      </w:r>
      <w:r w:rsidRPr="00211D71">
        <w:rPr>
          <w:b/>
        </w:rPr>
        <w:t xml:space="preserve">2.daļas </w:t>
      </w:r>
      <w:r>
        <w:rPr>
          <w:b/>
        </w:rPr>
        <w:t>ēkas</w:t>
      </w:r>
      <w:r w:rsidRPr="00211D71">
        <w:rPr>
          <w:b/>
        </w:rPr>
        <w:t>:</w:t>
      </w:r>
      <w:r w:rsidRPr="00615D97">
        <w:rPr>
          <w:b/>
          <w:sz w:val="22"/>
          <w:szCs w:val="22"/>
        </w:rPr>
        <w:t xml:space="preserve"> </w:t>
      </w:r>
    </w:p>
    <w:p w:rsidR="00A25AB5" w:rsidRDefault="00A25AB5" w:rsidP="00A25AB5">
      <w:pPr>
        <w:pStyle w:val="Default"/>
        <w:rPr>
          <w:sz w:val="22"/>
          <w:szCs w:val="22"/>
        </w:rPr>
      </w:pPr>
    </w:p>
    <w:tbl>
      <w:tblPr>
        <w:tblW w:w="9752" w:type="dxa"/>
        <w:tblInd w:w="-39" w:type="dxa"/>
        <w:tblLayout w:type="fixed"/>
        <w:tblCellMar>
          <w:left w:w="103" w:type="dxa"/>
        </w:tblCellMar>
        <w:tblLook w:val="0000" w:firstRow="0" w:lastRow="0" w:firstColumn="0" w:lastColumn="0" w:noHBand="0" w:noVBand="0"/>
      </w:tblPr>
      <w:tblGrid>
        <w:gridCol w:w="3686"/>
        <w:gridCol w:w="1177"/>
        <w:gridCol w:w="38"/>
        <w:gridCol w:w="4851"/>
      </w:tblGrid>
      <w:tr w:rsidR="00A25AB5" w:rsidRPr="002C4005" w:rsidTr="009A604C">
        <w:tc>
          <w:tcPr>
            <w:tcW w:w="9752" w:type="dxa"/>
            <w:gridSpan w:val="4"/>
            <w:tcBorders>
              <w:top w:val="single" w:sz="4" w:space="0" w:color="000000"/>
              <w:left w:val="single" w:sz="4" w:space="0" w:color="000000"/>
              <w:bottom w:val="single" w:sz="4" w:space="0" w:color="000000"/>
              <w:right w:val="single" w:sz="4" w:space="0" w:color="000000"/>
            </w:tcBorders>
            <w:shd w:val="clear" w:color="auto" w:fill="auto"/>
          </w:tcPr>
          <w:p w:rsidR="00A25AB5" w:rsidRPr="00810862" w:rsidRDefault="00A25AB5" w:rsidP="00A25AB5">
            <w:pPr>
              <w:pStyle w:val="ListParagraph"/>
              <w:numPr>
                <w:ilvl w:val="1"/>
                <w:numId w:val="28"/>
              </w:numPr>
              <w:suppressAutoHyphens/>
              <w:spacing w:after="160" w:line="100" w:lineRule="atLeast"/>
              <w:rPr>
                <w:rFonts w:ascii="Times New Roman" w:hAnsi="Times New Roman"/>
                <w:b/>
                <w:sz w:val="24"/>
                <w:szCs w:val="24"/>
              </w:rPr>
            </w:pPr>
            <w:r w:rsidRPr="00810862">
              <w:rPr>
                <w:rFonts w:ascii="Times New Roman" w:hAnsi="Times New Roman"/>
                <w:b/>
                <w:iCs/>
                <w:sz w:val="24"/>
                <w:szCs w:val="24"/>
              </w:rPr>
              <w:t xml:space="preserve">Ziņas par </w:t>
            </w:r>
            <w:r>
              <w:rPr>
                <w:rFonts w:ascii="Times New Roman" w:hAnsi="Times New Roman"/>
                <w:b/>
                <w:iCs/>
                <w:sz w:val="24"/>
                <w:szCs w:val="24"/>
              </w:rPr>
              <w:t>ēku</w:t>
            </w:r>
            <w:r w:rsidRPr="00810862">
              <w:rPr>
                <w:rFonts w:ascii="Times New Roman" w:hAnsi="Times New Roman"/>
                <w:b/>
                <w:iCs/>
                <w:sz w:val="24"/>
                <w:szCs w:val="24"/>
              </w:rPr>
              <w:t xml:space="preserve"> </w:t>
            </w:r>
          </w:p>
        </w:tc>
      </w:tr>
      <w:tr w:rsidR="00A25AB5" w:rsidRPr="002C4005" w:rsidTr="009A604C">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sidRPr="00C6609D">
              <w:rPr>
                <w:rFonts w:ascii="Times New Roman" w:hAnsi="Times New Roman"/>
                <w:iCs/>
              </w:rPr>
              <w:t>Būves nosaukums</w:t>
            </w:r>
            <w:r>
              <w:rPr>
                <w:rFonts w:ascii="Times New Roman" w:hAnsi="Times New Roman"/>
                <w:iCs/>
              </w:rPr>
              <w:t>,</w:t>
            </w:r>
            <w:r w:rsidRPr="00C6609D">
              <w:rPr>
                <w:rFonts w:ascii="Times New Roman" w:hAnsi="Times New Roman"/>
                <w:iCs/>
              </w:rPr>
              <w:t xml:space="preserve"> adrese</w:t>
            </w:r>
            <w:r w:rsidRPr="00CF4ED4">
              <w:rPr>
                <w:rFonts w:ascii="Times New Roman" w:hAnsi="Times New Roman"/>
                <w:iCs/>
              </w:rPr>
              <w:t xml:space="preserve"> </w:t>
            </w:r>
          </w:p>
          <w:p w:rsidR="00A25AB5" w:rsidRPr="00C6609D" w:rsidRDefault="00A25AB5" w:rsidP="00A25AB5">
            <w:pPr>
              <w:rPr>
                <w:rFonts w:ascii="Times New Roman" w:hAnsi="Times New Roman"/>
                <w:iCs/>
              </w:rPr>
            </w:pPr>
            <w:r>
              <w:rPr>
                <w:rFonts w:ascii="Times New Roman" w:hAnsi="Times New Roman"/>
                <w:iCs/>
              </w:rPr>
              <w:t xml:space="preserve">un </w:t>
            </w:r>
            <w:r w:rsidRPr="00CF4ED4">
              <w:rPr>
                <w:rFonts w:ascii="Times New Roman" w:hAnsi="Times New Roman"/>
                <w:iCs/>
              </w:rPr>
              <w:t xml:space="preserve">kadastra </w:t>
            </w:r>
            <w:r>
              <w:rPr>
                <w:rFonts w:ascii="Times New Roman" w:hAnsi="Times New Roman"/>
                <w:iCs/>
              </w:rPr>
              <w:t>apzīmējums</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rPr>
                <w:rFonts w:ascii="Times New Roman" w:hAnsi="Times New Roman"/>
                <w:b w:val="0"/>
              </w:rPr>
            </w:pPr>
            <w:r w:rsidRPr="00B3231C">
              <w:rPr>
                <w:rFonts w:ascii="Times New Roman" w:hAnsi="Times New Roman"/>
              </w:rPr>
              <w:t>Naujenes pamatskola</w:t>
            </w:r>
            <w:r w:rsidRPr="009A604C">
              <w:rPr>
                <w:rFonts w:ascii="Times New Roman" w:hAnsi="Times New Roman"/>
                <w:b w:val="0"/>
              </w:rPr>
              <w:t xml:space="preserve">, </w:t>
            </w:r>
          </w:p>
          <w:p w:rsidR="00A25AB5" w:rsidRPr="009A604C" w:rsidRDefault="00A25AB5" w:rsidP="00A25AB5">
            <w:pPr>
              <w:rPr>
                <w:rFonts w:ascii="Times New Roman" w:hAnsi="Times New Roman"/>
                <w:b w:val="0"/>
              </w:rPr>
            </w:pPr>
            <w:r w:rsidRPr="009A604C">
              <w:rPr>
                <w:rFonts w:ascii="Times New Roman" w:hAnsi="Times New Roman"/>
                <w:b w:val="0"/>
              </w:rPr>
              <w:t xml:space="preserve">Stacijas iela 8, Naujene, Naujenes pag., Daugavpils novads </w:t>
            </w:r>
          </w:p>
          <w:p w:rsidR="00A25AB5" w:rsidRPr="009A604C" w:rsidRDefault="00A25AB5" w:rsidP="00A25AB5">
            <w:pPr>
              <w:rPr>
                <w:rFonts w:ascii="Times New Roman" w:hAnsi="Times New Roman"/>
                <w:b w:val="0"/>
              </w:rPr>
            </w:pPr>
            <w:r w:rsidRPr="009A604C">
              <w:rPr>
                <w:rFonts w:ascii="Times New Roman" w:hAnsi="Times New Roman"/>
                <w:b w:val="0"/>
              </w:rPr>
              <w:t>44740040154001</w:t>
            </w:r>
          </w:p>
        </w:tc>
      </w:tr>
      <w:tr w:rsidR="00A25AB5" w:rsidRPr="002C4005" w:rsidTr="009A604C">
        <w:tc>
          <w:tcPr>
            <w:tcW w:w="3686" w:type="dxa"/>
            <w:tcBorders>
              <w:top w:val="single" w:sz="4" w:space="0" w:color="000000"/>
              <w:left w:val="single" w:sz="4" w:space="0" w:color="000000"/>
              <w:bottom w:val="single" w:sz="4" w:space="0" w:color="000000"/>
            </w:tcBorders>
            <w:shd w:val="clear" w:color="auto" w:fill="FFFFFF"/>
          </w:tcPr>
          <w:p w:rsidR="00A25AB5" w:rsidRPr="00C6609D" w:rsidRDefault="00A25AB5" w:rsidP="00A25AB5">
            <w:pPr>
              <w:rPr>
                <w:rFonts w:ascii="Times New Roman" w:hAnsi="Times New Roman"/>
                <w:iCs/>
              </w:rPr>
            </w:pPr>
            <w:r w:rsidRPr="00C6609D">
              <w:rPr>
                <w:rFonts w:ascii="Times New Roman" w:hAnsi="Times New Roman"/>
                <w:iCs/>
              </w:rPr>
              <w:t>Būves grupa, atbilstoši MK 19.08.2014.noteikumiem Nr.500 „Vispārīgie būvnoteikumi”</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spacing w:line="100" w:lineRule="atLeast"/>
              <w:rPr>
                <w:rFonts w:ascii="Times New Roman" w:hAnsi="Times New Roman"/>
                <w:b w:val="0"/>
              </w:rPr>
            </w:pPr>
            <w:r w:rsidRPr="009A604C">
              <w:rPr>
                <w:rFonts w:ascii="Times New Roman" w:hAnsi="Times New Roman"/>
                <w:b w:val="0"/>
              </w:rPr>
              <w:t>3 grupa</w:t>
            </w:r>
          </w:p>
        </w:tc>
      </w:tr>
      <w:tr w:rsidR="009A604C" w:rsidRPr="002C4005" w:rsidTr="009A604C">
        <w:trPr>
          <w:trHeight w:val="622"/>
        </w:trPr>
        <w:tc>
          <w:tcPr>
            <w:tcW w:w="3686" w:type="dxa"/>
            <w:tcBorders>
              <w:top w:val="single" w:sz="4" w:space="0" w:color="000000"/>
              <w:left w:val="single" w:sz="4" w:space="0" w:color="000000"/>
              <w:bottom w:val="single" w:sz="4" w:space="0" w:color="000000"/>
            </w:tcBorders>
            <w:shd w:val="clear" w:color="auto" w:fill="FFFFFF"/>
          </w:tcPr>
          <w:p w:rsidR="009A604C" w:rsidRPr="00C6609D" w:rsidRDefault="009A604C" w:rsidP="00A25AB5">
            <w:pPr>
              <w:rPr>
                <w:rFonts w:ascii="Times New Roman" w:hAnsi="Times New Roman"/>
                <w:iCs/>
              </w:rPr>
            </w:pPr>
            <w:r w:rsidRPr="00580290">
              <w:rPr>
                <w:rFonts w:ascii="Times New Roman" w:hAnsi="Times New Roman"/>
                <w:iCs/>
              </w:rPr>
              <w:t>Būves klasifikācijas kods</w:t>
            </w:r>
          </w:p>
        </w:tc>
        <w:tc>
          <w:tcPr>
            <w:tcW w:w="1215" w:type="dxa"/>
            <w:gridSpan w:val="2"/>
            <w:tcBorders>
              <w:top w:val="single" w:sz="4" w:space="0" w:color="000000"/>
              <w:left w:val="single" w:sz="4" w:space="0" w:color="000000"/>
              <w:bottom w:val="single" w:sz="4" w:space="0" w:color="000000"/>
              <w:right w:val="single" w:sz="4" w:space="0" w:color="auto"/>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1263</w:t>
            </w:r>
          </w:p>
        </w:tc>
        <w:tc>
          <w:tcPr>
            <w:tcW w:w="4851" w:type="dxa"/>
            <w:tcBorders>
              <w:top w:val="single" w:sz="4" w:space="0" w:color="000000"/>
              <w:left w:val="single" w:sz="4" w:space="0" w:color="auto"/>
              <w:bottom w:val="single" w:sz="4" w:space="0" w:color="000000"/>
              <w:right w:val="single" w:sz="4" w:space="0" w:color="000000"/>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Skolas, universitātes un zinātniskajai pētniecībai paredzētas ēkas</w:t>
            </w:r>
          </w:p>
        </w:tc>
      </w:tr>
      <w:tr w:rsidR="00A25AB5" w:rsidRPr="002C4005" w:rsidTr="009A604C">
        <w:trPr>
          <w:trHeight w:val="667"/>
        </w:trPr>
        <w:tc>
          <w:tcPr>
            <w:tcW w:w="3686" w:type="dxa"/>
            <w:tcBorders>
              <w:top w:val="single" w:sz="4" w:space="0" w:color="000000"/>
              <w:left w:val="single" w:sz="4" w:space="0" w:color="000000"/>
              <w:bottom w:val="single" w:sz="4" w:space="0" w:color="auto"/>
            </w:tcBorders>
            <w:shd w:val="clear" w:color="auto" w:fill="FFFFFF"/>
          </w:tcPr>
          <w:p w:rsidR="00A25AB5" w:rsidRPr="002C4005" w:rsidRDefault="00A25AB5" w:rsidP="00A25AB5">
            <w:pPr>
              <w:rPr>
                <w:rFonts w:ascii="Times New Roman" w:hAnsi="Times New Roman"/>
                <w:iCs/>
              </w:rPr>
            </w:pPr>
            <w:r>
              <w:rPr>
                <w:rFonts w:ascii="Times New Roman" w:hAnsi="Times New Roman"/>
                <w:iCs/>
              </w:rPr>
              <w:t>B</w:t>
            </w:r>
            <w:r w:rsidRPr="002C4005">
              <w:rPr>
                <w:rFonts w:ascii="Times New Roman" w:hAnsi="Times New Roman"/>
                <w:iCs/>
              </w:rPr>
              <w:t>ūves  īpašnieks</w:t>
            </w:r>
            <w:r>
              <w:rPr>
                <w:rFonts w:ascii="Times New Roman" w:hAnsi="Times New Roman"/>
                <w:iCs/>
              </w:rPr>
              <w:t xml:space="preserve"> </w:t>
            </w:r>
          </w:p>
        </w:tc>
        <w:tc>
          <w:tcPr>
            <w:tcW w:w="6066" w:type="dxa"/>
            <w:gridSpan w:val="3"/>
            <w:tcBorders>
              <w:top w:val="single" w:sz="4" w:space="0" w:color="000000"/>
              <w:left w:val="single" w:sz="4" w:space="0" w:color="000000"/>
              <w:bottom w:val="single" w:sz="4" w:space="0" w:color="auto"/>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Daugavpils novada pašvaldība, reģ.Nr.90009117568, Rīgas iela 2, Daugavpils</w:t>
            </w:r>
          </w:p>
        </w:tc>
      </w:tr>
      <w:tr w:rsidR="00A25AB5" w:rsidRPr="002C4005" w:rsidTr="009A604C">
        <w:trPr>
          <w:trHeight w:val="602"/>
        </w:trPr>
        <w:tc>
          <w:tcPr>
            <w:tcW w:w="3686" w:type="dxa"/>
            <w:tcBorders>
              <w:top w:val="single" w:sz="4" w:space="0" w:color="000000"/>
              <w:left w:val="single" w:sz="4" w:space="0" w:color="000000"/>
              <w:bottom w:val="single" w:sz="4" w:space="0" w:color="auto"/>
            </w:tcBorders>
            <w:shd w:val="clear" w:color="auto" w:fill="FFFFFF"/>
          </w:tcPr>
          <w:p w:rsidR="00A25AB5" w:rsidRDefault="00A25AB5" w:rsidP="00A25AB5">
            <w:pPr>
              <w:rPr>
                <w:rFonts w:ascii="Times New Roman" w:hAnsi="Times New Roman"/>
                <w:iCs/>
              </w:rPr>
            </w:pPr>
            <w:r>
              <w:rPr>
                <w:rFonts w:ascii="Times New Roman" w:hAnsi="Times New Roman"/>
                <w:iCs/>
              </w:rPr>
              <w:t>Būves kopēja platība</w:t>
            </w:r>
          </w:p>
          <w:p w:rsidR="00A25AB5" w:rsidRDefault="00A25AB5" w:rsidP="00A25AB5">
            <w:pPr>
              <w:rPr>
                <w:rFonts w:ascii="Times New Roman" w:hAnsi="Times New Roman"/>
                <w:iCs/>
              </w:rPr>
            </w:pPr>
            <w:r>
              <w:rPr>
                <w:rFonts w:ascii="Times New Roman" w:hAnsi="Times New Roman"/>
                <w:iCs/>
              </w:rPr>
              <w:t>un stāvu skaits</w:t>
            </w:r>
          </w:p>
        </w:tc>
        <w:tc>
          <w:tcPr>
            <w:tcW w:w="6066" w:type="dxa"/>
            <w:gridSpan w:val="3"/>
            <w:tcBorders>
              <w:top w:val="single" w:sz="4" w:space="0" w:color="000000"/>
              <w:left w:val="single" w:sz="4" w:space="0" w:color="000000"/>
              <w:bottom w:val="single" w:sz="4" w:space="0" w:color="auto"/>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1708,8m2</w:t>
            </w:r>
          </w:p>
          <w:p w:rsidR="00A25AB5" w:rsidRPr="009A604C" w:rsidRDefault="00A25AB5" w:rsidP="00A25AB5">
            <w:pPr>
              <w:rPr>
                <w:rFonts w:ascii="Times New Roman" w:hAnsi="Times New Roman"/>
                <w:b w:val="0"/>
              </w:rPr>
            </w:pPr>
            <w:r w:rsidRPr="009A604C">
              <w:rPr>
                <w:rFonts w:ascii="Times New Roman" w:hAnsi="Times New Roman"/>
                <w:b w:val="0"/>
              </w:rPr>
              <w:t>1 un 2</w:t>
            </w:r>
          </w:p>
        </w:tc>
      </w:tr>
      <w:tr w:rsidR="009A604C" w:rsidRPr="002C4005" w:rsidTr="009A604C">
        <w:trPr>
          <w:trHeight w:val="335"/>
        </w:trPr>
        <w:tc>
          <w:tcPr>
            <w:tcW w:w="9752" w:type="dxa"/>
            <w:gridSpan w:val="4"/>
            <w:tcBorders>
              <w:top w:val="single" w:sz="4" w:space="0" w:color="000000"/>
              <w:bottom w:val="single" w:sz="4" w:space="0" w:color="auto"/>
            </w:tcBorders>
            <w:shd w:val="clear" w:color="auto" w:fill="FFFFFF"/>
          </w:tcPr>
          <w:p w:rsidR="009A604C" w:rsidRDefault="009A604C" w:rsidP="00A25AB5">
            <w:pPr>
              <w:rPr>
                <w:rFonts w:ascii="Times New Roman" w:hAnsi="Times New Roman"/>
              </w:rPr>
            </w:pPr>
          </w:p>
        </w:tc>
      </w:tr>
      <w:tr w:rsidR="00A25AB5" w:rsidRPr="002C4005" w:rsidTr="009A604C">
        <w:tc>
          <w:tcPr>
            <w:tcW w:w="9752" w:type="dxa"/>
            <w:gridSpan w:val="4"/>
            <w:tcBorders>
              <w:top w:val="single" w:sz="4" w:space="0" w:color="auto"/>
              <w:left w:val="single" w:sz="4" w:space="0" w:color="auto"/>
              <w:bottom w:val="single" w:sz="4" w:space="0" w:color="auto"/>
              <w:right w:val="single" w:sz="4" w:space="0" w:color="auto"/>
            </w:tcBorders>
            <w:shd w:val="clear" w:color="auto" w:fill="auto"/>
          </w:tcPr>
          <w:p w:rsidR="00A25AB5" w:rsidRPr="00C6609D" w:rsidRDefault="00A25AB5" w:rsidP="00A25AB5">
            <w:pPr>
              <w:pStyle w:val="ListParagraph"/>
              <w:numPr>
                <w:ilvl w:val="1"/>
                <w:numId w:val="28"/>
              </w:numPr>
              <w:suppressAutoHyphens/>
              <w:spacing w:after="160" w:line="100" w:lineRule="atLeast"/>
              <w:contextualSpacing w:val="0"/>
              <w:rPr>
                <w:rFonts w:ascii="Times New Roman" w:hAnsi="Times New Roman"/>
                <w:b/>
                <w:sz w:val="24"/>
                <w:szCs w:val="24"/>
              </w:rPr>
            </w:pPr>
            <w:r w:rsidRPr="00C6609D">
              <w:rPr>
                <w:rFonts w:ascii="Times New Roman" w:hAnsi="Times New Roman"/>
                <w:b/>
                <w:iCs/>
                <w:sz w:val="24"/>
                <w:szCs w:val="24"/>
              </w:rPr>
              <w:t xml:space="preserve">Ziņas par </w:t>
            </w:r>
            <w:r>
              <w:rPr>
                <w:rFonts w:ascii="Times New Roman" w:hAnsi="Times New Roman"/>
                <w:b/>
                <w:iCs/>
                <w:sz w:val="24"/>
                <w:szCs w:val="24"/>
              </w:rPr>
              <w:t>ēku</w:t>
            </w:r>
          </w:p>
        </w:tc>
      </w:tr>
      <w:tr w:rsidR="00A25AB5" w:rsidRPr="002C4005" w:rsidTr="009A604C">
        <w:tc>
          <w:tcPr>
            <w:tcW w:w="3686" w:type="dxa"/>
            <w:tcBorders>
              <w:top w:val="single" w:sz="4" w:space="0" w:color="auto"/>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sidRPr="00C6609D">
              <w:rPr>
                <w:rFonts w:ascii="Times New Roman" w:hAnsi="Times New Roman"/>
                <w:iCs/>
              </w:rPr>
              <w:t>Būves nosaukums</w:t>
            </w:r>
            <w:r>
              <w:rPr>
                <w:rFonts w:ascii="Times New Roman" w:hAnsi="Times New Roman"/>
                <w:iCs/>
              </w:rPr>
              <w:t>,</w:t>
            </w:r>
            <w:r w:rsidRPr="00C6609D">
              <w:rPr>
                <w:rFonts w:ascii="Times New Roman" w:hAnsi="Times New Roman"/>
                <w:iCs/>
              </w:rPr>
              <w:t xml:space="preserve"> adrese</w:t>
            </w:r>
          </w:p>
          <w:p w:rsidR="00A25AB5" w:rsidRPr="00C6609D" w:rsidRDefault="00A25AB5" w:rsidP="00A25AB5">
            <w:pPr>
              <w:rPr>
                <w:rFonts w:ascii="Times New Roman" w:hAnsi="Times New Roman"/>
                <w:iCs/>
              </w:rPr>
            </w:pPr>
            <w:r>
              <w:rPr>
                <w:rFonts w:ascii="Times New Roman" w:hAnsi="Times New Roman"/>
                <w:iCs/>
              </w:rPr>
              <w:t xml:space="preserve">un </w:t>
            </w:r>
            <w:r w:rsidRPr="00CF4ED4">
              <w:rPr>
                <w:rFonts w:ascii="Times New Roman" w:hAnsi="Times New Roman"/>
                <w:iCs/>
              </w:rPr>
              <w:t xml:space="preserve">kadastra </w:t>
            </w:r>
            <w:r>
              <w:rPr>
                <w:rFonts w:ascii="Times New Roman" w:hAnsi="Times New Roman"/>
                <w:iCs/>
              </w:rPr>
              <w:t>apzīmējums</w:t>
            </w:r>
          </w:p>
        </w:tc>
        <w:tc>
          <w:tcPr>
            <w:tcW w:w="6066" w:type="dxa"/>
            <w:gridSpan w:val="3"/>
            <w:tcBorders>
              <w:top w:val="single" w:sz="4" w:space="0" w:color="auto"/>
              <w:left w:val="single" w:sz="4" w:space="0" w:color="000000"/>
              <w:bottom w:val="single" w:sz="4" w:space="0" w:color="000000"/>
              <w:right w:val="single" w:sz="4" w:space="0" w:color="000000"/>
            </w:tcBorders>
            <w:shd w:val="clear" w:color="auto" w:fill="FFFFFF"/>
          </w:tcPr>
          <w:p w:rsidR="00A25AB5" w:rsidRPr="009A604C" w:rsidRDefault="00A25AB5" w:rsidP="00A25AB5">
            <w:pPr>
              <w:rPr>
                <w:rFonts w:ascii="Times New Roman" w:hAnsi="Times New Roman"/>
                <w:b w:val="0"/>
              </w:rPr>
            </w:pPr>
            <w:r w:rsidRPr="00B3231C">
              <w:rPr>
                <w:rFonts w:ascii="Times New Roman" w:hAnsi="Times New Roman"/>
              </w:rPr>
              <w:t>Kultūras centrs</w:t>
            </w:r>
            <w:r w:rsidRPr="009A604C">
              <w:rPr>
                <w:rFonts w:ascii="Times New Roman" w:hAnsi="Times New Roman"/>
                <w:b w:val="0"/>
              </w:rPr>
              <w:t>,</w:t>
            </w:r>
          </w:p>
          <w:p w:rsidR="00A25AB5" w:rsidRPr="009A604C" w:rsidRDefault="00A25AB5" w:rsidP="00A25AB5">
            <w:pPr>
              <w:rPr>
                <w:rFonts w:ascii="Times New Roman" w:hAnsi="Times New Roman"/>
                <w:b w:val="0"/>
              </w:rPr>
            </w:pPr>
            <w:r w:rsidRPr="009A604C">
              <w:rPr>
                <w:rFonts w:ascii="Times New Roman" w:hAnsi="Times New Roman"/>
                <w:b w:val="0"/>
              </w:rPr>
              <w:t>Muzeja iela 6, Lociki, Naujenes pag., Daugavpils novads</w:t>
            </w:r>
          </w:p>
          <w:p w:rsidR="00A25AB5" w:rsidRPr="009A604C" w:rsidRDefault="00A25AB5" w:rsidP="00A25AB5">
            <w:pPr>
              <w:rPr>
                <w:rFonts w:ascii="Times New Roman" w:hAnsi="Times New Roman"/>
                <w:b w:val="0"/>
                <w:sz w:val="20"/>
                <w:szCs w:val="20"/>
              </w:rPr>
            </w:pPr>
            <w:r w:rsidRPr="009A604C">
              <w:rPr>
                <w:rFonts w:ascii="Times New Roman" w:hAnsi="Times New Roman"/>
                <w:b w:val="0"/>
              </w:rPr>
              <w:t>44740010518001</w:t>
            </w:r>
          </w:p>
        </w:tc>
      </w:tr>
      <w:tr w:rsidR="00A25AB5" w:rsidRPr="002C4005" w:rsidTr="009A604C">
        <w:tc>
          <w:tcPr>
            <w:tcW w:w="3686" w:type="dxa"/>
            <w:tcBorders>
              <w:top w:val="single" w:sz="4" w:space="0" w:color="000000"/>
              <w:left w:val="single" w:sz="4" w:space="0" w:color="000000"/>
              <w:bottom w:val="single" w:sz="4" w:space="0" w:color="000000"/>
            </w:tcBorders>
            <w:shd w:val="clear" w:color="auto" w:fill="FFFFFF"/>
          </w:tcPr>
          <w:p w:rsidR="00A25AB5" w:rsidRPr="00C6609D" w:rsidRDefault="00A25AB5" w:rsidP="00A25AB5">
            <w:pPr>
              <w:rPr>
                <w:rFonts w:ascii="Times New Roman" w:hAnsi="Times New Roman"/>
                <w:iCs/>
              </w:rPr>
            </w:pPr>
            <w:r w:rsidRPr="00C6609D">
              <w:rPr>
                <w:rFonts w:ascii="Times New Roman" w:hAnsi="Times New Roman"/>
                <w:iCs/>
              </w:rPr>
              <w:t>Būves grupa, atbilstoši MK 19.08.2014.noteikumiem Nr.500 „Vispārīgie būvnoteikumi”</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spacing w:line="100" w:lineRule="atLeast"/>
              <w:rPr>
                <w:rFonts w:ascii="Times New Roman" w:hAnsi="Times New Roman"/>
                <w:b w:val="0"/>
              </w:rPr>
            </w:pPr>
            <w:r w:rsidRPr="009A604C">
              <w:rPr>
                <w:rFonts w:ascii="Times New Roman" w:hAnsi="Times New Roman"/>
                <w:b w:val="0"/>
              </w:rPr>
              <w:t>3 grupa</w:t>
            </w:r>
          </w:p>
        </w:tc>
      </w:tr>
      <w:tr w:rsidR="009A604C" w:rsidRPr="002C4005" w:rsidTr="009A604C">
        <w:trPr>
          <w:trHeight w:val="622"/>
        </w:trPr>
        <w:tc>
          <w:tcPr>
            <w:tcW w:w="3686" w:type="dxa"/>
            <w:tcBorders>
              <w:top w:val="single" w:sz="4" w:space="0" w:color="000000"/>
              <w:left w:val="single" w:sz="4" w:space="0" w:color="000000"/>
              <w:bottom w:val="single" w:sz="4" w:space="0" w:color="000000"/>
            </w:tcBorders>
            <w:shd w:val="clear" w:color="auto" w:fill="FFFFFF"/>
          </w:tcPr>
          <w:p w:rsidR="009A604C" w:rsidRPr="00C6609D" w:rsidRDefault="009A604C" w:rsidP="00A25AB5">
            <w:pPr>
              <w:rPr>
                <w:rFonts w:ascii="Times New Roman" w:hAnsi="Times New Roman"/>
                <w:iCs/>
              </w:rPr>
            </w:pPr>
            <w:r w:rsidRPr="00580290">
              <w:rPr>
                <w:rFonts w:ascii="Times New Roman" w:hAnsi="Times New Roman"/>
                <w:iCs/>
              </w:rPr>
              <w:t>Būves klasifikācijas kods</w:t>
            </w:r>
          </w:p>
        </w:tc>
        <w:tc>
          <w:tcPr>
            <w:tcW w:w="1177" w:type="dxa"/>
            <w:tcBorders>
              <w:top w:val="single" w:sz="4" w:space="0" w:color="000000"/>
              <w:left w:val="single" w:sz="4" w:space="0" w:color="000000"/>
              <w:bottom w:val="single" w:sz="4" w:space="0" w:color="000000"/>
              <w:right w:val="single" w:sz="4" w:space="0" w:color="auto"/>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1261</w:t>
            </w:r>
          </w:p>
        </w:tc>
        <w:tc>
          <w:tcPr>
            <w:tcW w:w="4889" w:type="dxa"/>
            <w:gridSpan w:val="2"/>
            <w:tcBorders>
              <w:top w:val="single" w:sz="4" w:space="0" w:color="000000"/>
              <w:left w:val="single" w:sz="4" w:space="0" w:color="auto"/>
              <w:bottom w:val="single" w:sz="4" w:space="0" w:color="000000"/>
              <w:right w:val="single" w:sz="4" w:space="0" w:color="000000"/>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bCs/>
                <w:bdr w:val="none" w:sz="0" w:space="0" w:color="auto" w:frame="1"/>
              </w:rPr>
              <w:t>Ēkas plašizklaides</w:t>
            </w:r>
            <w:r w:rsidRPr="009A604C">
              <w:rPr>
                <w:rFonts w:ascii="Times New Roman" w:hAnsi="Times New Roman"/>
                <w:b w:val="0"/>
                <w:shd w:val="clear" w:color="auto" w:fill="FFFFFF"/>
              </w:rPr>
              <w:t> </w:t>
            </w:r>
            <w:r w:rsidRPr="009A604C">
              <w:rPr>
                <w:rFonts w:ascii="Times New Roman" w:hAnsi="Times New Roman"/>
                <w:b w:val="0"/>
                <w:bCs/>
                <w:bdr w:val="none" w:sz="0" w:space="0" w:color="auto" w:frame="1"/>
              </w:rPr>
              <w:t>pasākumiem</w:t>
            </w:r>
          </w:p>
        </w:tc>
      </w:tr>
      <w:tr w:rsidR="00A25AB5" w:rsidRPr="002C4005" w:rsidTr="009A604C">
        <w:trPr>
          <w:trHeight w:val="507"/>
        </w:trPr>
        <w:tc>
          <w:tcPr>
            <w:tcW w:w="3686" w:type="dxa"/>
            <w:tcBorders>
              <w:top w:val="single" w:sz="4" w:space="0" w:color="000000"/>
              <w:left w:val="single" w:sz="4" w:space="0" w:color="000000"/>
              <w:bottom w:val="single" w:sz="4" w:space="0" w:color="000000"/>
            </w:tcBorders>
            <w:shd w:val="clear" w:color="auto" w:fill="FFFFFF"/>
          </w:tcPr>
          <w:p w:rsidR="00A25AB5" w:rsidRPr="002C4005" w:rsidRDefault="00A25AB5" w:rsidP="00A25AB5">
            <w:pPr>
              <w:rPr>
                <w:rFonts w:ascii="Times New Roman" w:hAnsi="Times New Roman"/>
                <w:iCs/>
              </w:rPr>
            </w:pPr>
            <w:r>
              <w:rPr>
                <w:rFonts w:ascii="Times New Roman" w:hAnsi="Times New Roman"/>
                <w:iCs/>
              </w:rPr>
              <w:t>B</w:t>
            </w:r>
            <w:r w:rsidRPr="002C4005">
              <w:rPr>
                <w:rFonts w:ascii="Times New Roman" w:hAnsi="Times New Roman"/>
                <w:iCs/>
              </w:rPr>
              <w:t>ūves  īpašnieks</w:t>
            </w:r>
            <w:r>
              <w:rPr>
                <w:rFonts w:ascii="Times New Roman" w:hAnsi="Times New Roman"/>
                <w:iCs/>
              </w:rPr>
              <w:t xml:space="preserve">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Daugavpils novada pašvaldība, reģ.Nr.90009117568, Rīgas iela 2, Daugavpils</w:t>
            </w:r>
          </w:p>
        </w:tc>
      </w:tr>
      <w:tr w:rsidR="00A25AB5" w:rsidRPr="002C4005" w:rsidTr="009A604C">
        <w:trPr>
          <w:trHeight w:val="827"/>
        </w:trPr>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Pr>
                <w:rFonts w:ascii="Times New Roman" w:hAnsi="Times New Roman"/>
                <w:iCs/>
              </w:rPr>
              <w:t>Būves kopēja platība</w:t>
            </w:r>
          </w:p>
          <w:p w:rsidR="00A25AB5" w:rsidRDefault="00A25AB5" w:rsidP="00A25AB5">
            <w:pPr>
              <w:rPr>
                <w:rFonts w:ascii="Times New Roman" w:hAnsi="Times New Roman"/>
                <w:iCs/>
              </w:rPr>
            </w:pPr>
            <w:r>
              <w:rPr>
                <w:rFonts w:ascii="Times New Roman" w:hAnsi="Times New Roman"/>
                <w:iCs/>
              </w:rPr>
              <w:t>un stāvu skaits</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1548,3m2</w:t>
            </w:r>
          </w:p>
          <w:p w:rsidR="00A25AB5" w:rsidRPr="009A604C" w:rsidRDefault="00A25AB5" w:rsidP="00A25AB5">
            <w:pPr>
              <w:rPr>
                <w:rFonts w:ascii="Times New Roman" w:hAnsi="Times New Roman"/>
                <w:b w:val="0"/>
              </w:rPr>
            </w:pPr>
            <w:r w:rsidRPr="009A604C">
              <w:rPr>
                <w:rFonts w:ascii="Times New Roman" w:hAnsi="Times New Roman"/>
                <w:b w:val="0"/>
              </w:rPr>
              <w:t>virszemes – 2</w:t>
            </w:r>
          </w:p>
          <w:p w:rsidR="00A25AB5" w:rsidRPr="009A604C" w:rsidRDefault="00A25AB5" w:rsidP="00A25AB5">
            <w:pPr>
              <w:rPr>
                <w:rFonts w:ascii="Times New Roman" w:hAnsi="Times New Roman"/>
                <w:b w:val="0"/>
              </w:rPr>
            </w:pPr>
            <w:r w:rsidRPr="009A604C">
              <w:rPr>
                <w:rFonts w:ascii="Times New Roman" w:hAnsi="Times New Roman"/>
                <w:b w:val="0"/>
              </w:rPr>
              <w:t>pazemes - 1</w:t>
            </w:r>
          </w:p>
        </w:tc>
      </w:tr>
    </w:tbl>
    <w:p w:rsidR="00A25AB5" w:rsidRDefault="00A25AB5" w:rsidP="00A25AB5"/>
    <w:p w:rsidR="00947E64" w:rsidRDefault="00947E64" w:rsidP="00663390">
      <w:pPr>
        <w:pStyle w:val="Heading3"/>
        <w:numPr>
          <w:ilvl w:val="0"/>
          <w:numId w:val="0"/>
        </w:numPr>
        <w:ind w:left="1350"/>
        <w:jc w:val="right"/>
        <w:rPr>
          <w:sz w:val="22"/>
          <w:szCs w:val="22"/>
          <w:highlight w:val="lightGray"/>
          <w:lang w:val="lv-LV"/>
        </w:rPr>
      </w:pPr>
    </w:p>
    <w:p w:rsidR="00947E64" w:rsidRPr="00947E64" w:rsidRDefault="00E74921" w:rsidP="00947E64">
      <w:pPr>
        <w:rPr>
          <w:rFonts w:ascii="Times New Roman" w:hAnsi="Times New Roman"/>
          <w:sz w:val="28"/>
          <w:szCs w:val="28"/>
          <w:u w:val="single"/>
          <w:lang w:eastAsia="lv-LV"/>
        </w:rPr>
      </w:pPr>
      <w:r>
        <w:rPr>
          <w:rFonts w:ascii="Times New Roman" w:hAnsi="Times New Roman"/>
          <w:bCs/>
          <w:sz w:val="28"/>
          <w:szCs w:val="28"/>
        </w:rPr>
        <w:t xml:space="preserve">DARBA UZDEVUMS </w:t>
      </w:r>
      <w:r w:rsidR="00947E64">
        <w:rPr>
          <w:rFonts w:ascii="Times New Roman" w:hAnsi="Times New Roman"/>
          <w:sz w:val="28"/>
          <w:szCs w:val="28"/>
          <w:u w:val="single"/>
          <w:lang w:eastAsia="lv-LV"/>
        </w:rPr>
        <w:t>i</w:t>
      </w:r>
      <w:r w:rsidR="00947E64" w:rsidRPr="0056433C">
        <w:rPr>
          <w:rFonts w:ascii="Times New Roman" w:hAnsi="Times New Roman"/>
          <w:sz w:val="28"/>
          <w:szCs w:val="28"/>
          <w:u w:val="single"/>
          <w:lang w:eastAsia="lv-LV"/>
        </w:rPr>
        <w:t xml:space="preserve">epirkuma </w:t>
      </w:r>
      <w:r w:rsidR="00947E64">
        <w:rPr>
          <w:rFonts w:ascii="Times New Roman" w:hAnsi="Times New Roman"/>
          <w:sz w:val="28"/>
          <w:szCs w:val="28"/>
          <w:u w:val="single"/>
          <w:lang w:eastAsia="lv-LV"/>
        </w:rPr>
        <w:t>3</w:t>
      </w:r>
      <w:r w:rsidR="00947E64" w:rsidRPr="0056433C">
        <w:rPr>
          <w:rFonts w:ascii="Times New Roman" w:hAnsi="Times New Roman"/>
          <w:sz w:val="28"/>
          <w:szCs w:val="28"/>
          <w:u w:val="single"/>
          <w:lang w:eastAsia="lv-LV"/>
        </w:rPr>
        <w:t>.daļai</w:t>
      </w:r>
    </w:p>
    <w:p w:rsidR="00947E64" w:rsidRDefault="00947E64" w:rsidP="00663390">
      <w:pPr>
        <w:pStyle w:val="Heading3"/>
        <w:numPr>
          <w:ilvl w:val="0"/>
          <w:numId w:val="0"/>
        </w:numPr>
        <w:ind w:left="1350"/>
        <w:jc w:val="right"/>
        <w:rPr>
          <w:sz w:val="22"/>
          <w:szCs w:val="22"/>
          <w:highlight w:val="lightGray"/>
          <w:lang w:val="lv-LV"/>
        </w:rPr>
      </w:pPr>
    </w:p>
    <w:p w:rsidR="00A25AB5" w:rsidRPr="000C0622" w:rsidRDefault="00A25AB5" w:rsidP="009A604C">
      <w:pPr>
        <w:pStyle w:val="Default"/>
        <w:numPr>
          <w:ilvl w:val="0"/>
          <w:numId w:val="30"/>
        </w:numPr>
      </w:pPr>
      <w:r w:rsidRPr="000C0622">
        <w:rPr>
          <w:b/>
          <w:bCs/>
        </w:rPr>
        <w:t xml:space="preserve">Vispārīgie nosacījumi </w:t>
      </w:r>
    </w:p>
    <w:p w:rsidR="00A25AB5" w:rsidRDefault="00A25AB5" w:rsidP="009A604C">
      <w:pPr>
        <w:pStyle w:val="Default"/>
        <w:numPr>
          <w:ilvl w:val="1"/>
          <w:numId w:val="30"/>
        </w:numPr>
        <w:jc w:val="both"/>
      </w:pPr>
      <w:r>
        <w:rPr>
          <w:bCs/>
        </w:rPr>
        <w:t>A</w:t>
      </w:r>
      <w:r w:rsidRPr="00C64C76">
        <w:rPr>
          <w:bCs/>
        </w:rPr>
        <w:t xml:space="preserve">psekošanas mērķis ir </w:t>
      </w:r>
      <w:r>
        <w:rPr>
          <w:bCs/>
        </w:rPr>
        <w:t>ēku</w:t>
      </w:r>
      <w:r w:rsidRPr="00C64C76">
        <w:rPr>
          <w:bCs/>
        </w:rPr>
        <w:t xml:space="preserve"> tehniskā stāvokļa atbilstības novērtēšana tālākai ekspluatēšanai atbilstoši funkcionālajai nozīmei, lai </w:t>
      </w:r>
      <w:r w:rsidRPr="00C64C76">
        <w:t>noteiktu būves</w:t>
      </w:r>
      <w:r>
        <w:t xml:space="preserve"> (ieskaitot inženiertīklu un teritorijas labiekārtojumu)</w:t>
      </w:r>
      <w:r w:rsidRPr="00C64C76">
        <w:t xml:space="preserve"> bojājumu </w:t>
      </w:r>
      <w:r>
        <w:t xml:space="preserve">vai defektu </w:t>
      </w:r>
      <w:r w:rsidRPr="00C64C76">
        <w:t>apjomu, kā arī atbilstību būves izmantošanas mērķim, saskaņā ar spēkā esošajiem būvnormatīviem un Lat</w:t>
      </w:r>
      <w:r>
        <w:t>vijas nacionālajiem standartiem.</w:t>
      </w:r>
    </w:p>
    <w:p w:rsidR="00A25AB5" w:rsidRPr="00C83BD8" w:rsidRDefault="00A25AB5" w:rsidP="009A604C">
      <w:pPr>
        <w:pStyle w:val="Default"/>
        <w:numPr>
          <w:ilvl w:val="1"/>
          <w:numId w:val="30"/>
        </w:numPr>
        <w:jc w:val="both"/>
      </w:pPr>
      <w:r w:rsidRPr="00C83BD8">
        <w:t>Izpildītājs nodrošina ēku tehnisko apsekošanu un atzinuma sagatavoš</w:t>
      </w:r>
      <w:r>
        <w:t>anu</w:t>
      </w:r>
      <w:r w:rsidRPr="00C83BD8">
        <w:t xml:space="preserve">, ievērojot šādus normatīvos aktus: </w:t>
      </w:r>
    </w:p>
    <w:p w:rsidR="00A25AB5" w:rsidRPr="00C83BD8" w:rsidRDefault="00A25AB5" w:rsidP="00A25AB5">
      <w:pPr>
        <w:pStyle w:val="Default"/>
        <w:ind w:left="420"/>
        <w:jc w:val="both"/>
      </w:pPr>
      <w:r>
        <w:t>1</w:t>
      </w:r>
      <w:r w:rsidRPr="00C83BD8">
        <w:t xml:space="preserve">.1.1. Būvniecības likums; </w:t>
      </w:r>
    </w:p>
    <w:p w:rsidR="00A25AB5" w:rsidRPr="00C83BD8" w:rsidRDefault="00A25AB5" w:rsidP="00A25AB5">
      <w:pPr>
        <w:pStyle w:val="Default"/>
        <w:ind w:left="420"/>
        <w:jc w:val="both"/>
      </w:pPr>
      <w:r>
        <w:t>1</w:t>
      </w:r>
      <w:r w:rsidRPr="00C83BD8">
        <w:t xml:space="preserve">.1.2. Ministru kabineta 2014.gada 2.septembra noteikumi Nr.529 “Ēku būvnoteikumi”, tai skaitā 191.punkta izpilde. </w:t>
      </w:r>
    </w:p>
    <w:p w:rsidR="00A25AB5" w:rsidRPr="00C83BD8" w:rsidRDefault="00A25AB5" w:rsidP="00A25AB5">
      <w:pPr>
        <w:pStyle w:val="Default"/>
        <w:ind w:left="420"/>
        <w:jc w:val="both"/>
      </w:pPr>
      <w:r>
        <w:t>1</w:t>
      </w:r>
      <w:r w:rsidRPr="00C83BD8">
        <w:t xml:space="preserve">.1.3. Ministru kabineta 2015.gada 30.jūnija noteikumi Nr.337 “Noteikumi par Latvijas būvnormatīvu LBN 405-15 “Būvju tehniskā apsekošana””. </w:t>
      </w:r>
    </w:p>
    <w:p w:rsidR="00A25AB5" w:rsidRPr="00C83BD8" w:rsidRDefault="00A25AB5" w:rsidP="00A25AB5">
      <w:pPr>
        <w:pStyle w:val="Default"/>
        <w:ind w:left="420"/>
        <w:jc w:val="both"/>
      </w:pPr>
      <w:r>
        <w:t>1</w:t>
      </w:r>
      <w:r w:rsidRPr="00C83BD8">
        <w:t>.1.4. citi normatīvie akti, kas regulē Darba uzdevumā noteikto darbu izpildi.</w:t>
      </w:r>
    </w:p>
    <w:p w:rsidR="00A25AB5" w:rsidRDefault="00A25AB5" w:rsidP="009A604C">
      <w:pPr>
        <w:pStyle w:val="Default"/>
        <w:numPr>
          <w:ilvl w:val="1"/>
          <w:numId w:val="30"/>
        </w:numPr>
        <w:jc w:val="both"/>
      </w:pPr>
      <w:r w:rsidRPr="00C83BD8">
        <w:t>Izpildītājs</w:t>
      </w:r>
      <w:r w:rsidRPr="00F7340E">
        <w:t xml:space="preserve"> </w:t>
      </w:r>
      <w:r>
        <w:t>v</w:t>
      </w:r>
      <w:r w:rsidRPr="00F7340E">
        <w:t>ei</w:t>
      </w:r>
      <w:r>
        <w:t>c</w:t>
      </w:r>
      <w:r w:rsidRPr="00F7340E">
        <w:t xml:space="preserve"> iepazīšanos ar piestādītiem materiāliem par </w:t>
      </w:r>
      <w:r>
        <w:t>ēkām</w:t>
      </w:r>
      <w:r w:rsidRPr="00F7340E">
        <w:t xml:space="preserve">. </w:t>
      </w:r>
    </w:p>
    <w:p w:rsidR="00A25AB5" w:rsidRDefault="00A25AB5" w:rsidP="009A604C">
      <w:pPr>
        <w:pStyle w:val="Default"/>
        <w:numPr>
          <w:ilvl w:val="1"/>
          <w:numId w:val="30"/>
        </w:numPr>
        <w:jc w:val="both"/>
      </w:pPr>
      <w:r w:rsidRPr="00C83BD8">
        <w:t>Izpildītājs</w:t>
      </w:r>
      <w:r w:rsidRPr="00F7340E">
        <w:t xml:space="preserve"> </w:t>
      </w:r>
      <w:r>
        <w:t>v</w:t>
      </w:r>
      <w:r w:rsidRPr="00F7340E">
        <w:t>ei</w:t>
      </w:r>
      <w:r>
        <w:t>c apsekoto konstrukciju raksturīgo defektu un bojājumu fotofiksāciju.</w:t>
      </w:r>
    </w:p>
    <w:p w:rsidR="00A25AB5" w:rsidRDefault="00A25AB5" w:rsidP="009A604C">
      <w:pPr>
        <w:pStyle w:val="Default"/>
        <w:numPr>
          <w:ilvl w:val="1"/>
          <w:numId w:val="30"/>
        </w:numPr>
        <w:jc w:val="both"/>
      </w:pPr>
      <w:r w:rsidRPr="00C64C76">
        <w:rPr>
          <w:spacing w:val="-7"/>
        </w:rPr>
        <w:t xml:space="preserve">Ja būves vizuālās apskates laikā konstatē (fiksē) redzamus būves bojājumus, kas, iespējams, mazina ēkas stiprību vai noturību, </w:t>
      </w:r>
      <w:r>
        <w:rPr>
          <w:spacing w:val="-7"/>
        </w:rPr>
        <w:t>izpildītajam</w:t>
      </w:r>
      <w:r w:rsidRPr="00C64C76">
        <w:rPr>
          <w:spacing w:val="-7"/>
        </w:rPr>
        <w:t xml:space="preserve"> ir pienākums informēt pasūtītāju un vienoties par tālākas </w:t>
      </w:r>
      <w:r w:rsidRPr="00C64C76">
        <w:t>nepieciešamās</w:t>
      </w:r>
      <w:r w:rsidRPr="00C64C76">
        <w:rPr>
          <w:spacing w:val="-7"/>
        </w:rPr>
        <w:t xml:space="preserve"> izpētes </w:t>
      </w:r>
      <w:r w:rsidRPr="00C64C76">
        <w:t>meto</w:t>
      </w:r>
      <w:r>
        <w:t>žu</w:t>
      </w:r>
      <w:r w:rsidRPr="00C64C76">
        <w:t xml:space="preserve"> (atsegumus, </w:t>
      </w:r>
      <w:r>
        <w:t>sk</w:t>
      </w:r>
      <w:r w:rsidRPr="00C64C76">
        <w:t>atrakumus, urbumus, kontroles mēraparātu izmantošana u.t.t.) izmantošanu.</w:t>
      </w:r>
    </w:p>
    <w:p w:rsidR="00A25AB5" w:rsidRDefault="00A25AB5" w:rsidP="009A604C">
      <w:pPr>
        <w:pStyle w:val="Default"/>
        <w:numPr>
          <w:ilvl w:val="1"/>
          <w:numId w:val="30"/>
        </w:numPr>
        <w:jc w:val="both"/>
      </w:pPr>
      <w:r w:rsidRPr="00C83BD8">
        <w:t>Izpildītājs</w:t>
      </w:r>
      <w:r w:rsidRPr="00F7340E">
        <w:t xml:space="preserve"> </w:t>
      </w:r>
      <w:r>
        <w:t>v</w:t>
      </w:r>
      <w:r w:rsidRPr="00F7340E">
        <w:t>ei</w:t>
      </w:r>
      <w:r>
        <w:t>c</w:t>
      </w:r>
      <w:r w:rsidRPr="0023724D">
        <w:t xml:space="preserve"> citus iepriekš neparedzamus Pasūtītāja noteiktus darbus, lai nodrošinātu Pasūtītāju ar pilnīgu informāciju par ēku tehnisko stāvokli un detalizēti aprakstītu nepieciešamos pasākumus drošai ēku turpmākajai ekspluatācijai.</w:t>
      </w:r>
    </w:p>
    <w:p w:rsidR="00A25AB5" w:rsidRDefault="00A25AB5" w:rsidP="009A604C">
      <w:pPr>
        <w:pStyle w:val="Default"/>
        <w:numPr>
          <w:ilvl w:val="1"/>
          <w:numId w:val="30"/>
        </w:numPr>
        <w:jc w:val="both"/>
      </w:pPr>
      <w:r w:rsidRPr="00C64C76">
        <w:t xml:space="preserve">Apsekošanas rezultātus </w:t>
      </w:r>
      <w:r>
        <w:t>izpildītājs</w:t>
      </w:r>
      <w:r w:rsidRPr="00C64C76">
        <w:t xml:space="preserve"> apkopo tehniskās apsekošanas atzinumā, kura saturs noteikts 16.10.2001. </w:t>
      </w:r>
      <w:r w:rsidRPr="00C64C76">
        <w:rPr>
          <w:bCs/>
        </w:rPr>
        <w:t>Ministru kabineta noteikumu Nr.444</w:t>
      </w:r>
      <w:r w:rsidRPr="00C64C76">
        <w:t xml:space="preserve"> „Noteikumi par Latvijas būvnormatīvu LBN 405-01 "Būvju tehniskā apsekošana"” pielikumā</w:t>
      </w:r>
      <w:r>
        <w:t>.</w:t>
      </w:r>
    </w:p>
    <w:p w:rsidR="00A25AB5" w:rsidRPr="002C4005" w:rsidRDefault="00A25AB5" w:rsidP="009A604C">
      <w:pPr>
        <w:pStyle w:val="Default"/>
        <w:numPr>
          <w:ilvl w:val="1"/>
          <w:numId w:val="30"/>
        </w:numPr>
        <w:jc w:val="both"/>
      </w:pPr>
      <w:r>
        <w:t>I</w:t>
      </w:r>
      <w:r w:rsidRPr="002C4005">
        <w:t xml:space="preserve">zstrādātājs sagatavo un iesniedz </w:t>
      </w:r>
      <w:r>
        <w:t>pasūtītajam</w:t>
      </w:r>
      <w:r w:rsidRPr="002C4005">
        <w:t>:</w:t>
      </w:r>
    </w:p>
    <w:p w:rsidR="00A25AB5" w:rsidRPr="00A25AB5" w:rsidRDefault="00A25AB5" w:rsidP="00A25AB5">
      <w:pPr>
        <w:ind w:left="426"/>
        <w:jc w:val="both"/>
        <w:rPr>
          <w:rFonts w:ascii="Times New Roman" w:hAnsi="Times New Roman"/>
          <w:b w:val="0"/>
        </w:rPr>
      </w:pPr>
      <w:r w:rsidRPr="00A25AB5">
        <w:rPr>
          <w:rFonts w:ascii="Times New Roman" w:hAnsi="Times New Roman"/>
          <w:b w:val="0"/>
        </w:rPr>
        <w:t xml:space="preserve">1.8.1.Tehnisko apsekošanas atzinumu ar secinājumiem un ieteikumiem par nepieciešamiem pasākumiem būves turpmākās ekspluatācijas drošai nodrošināšanai, tai skaitā </w:t>
      </w:r>
      <w:r w:rsidRPr="00A25AB5">
        <w:rPr>
          <w:rFonts w:ascii="Times New Roman" w:hAnsi="Times New Roman"/>
          <w:b w:val="0"/>
          <w:i/>
          <w:u w:val="single"/>
        </w:rPr>
        <w:t>norādot provizoriskās izmaksas darbu veikšanai konstatēto trūkumu novēršanai (ja nepieciešams)</w:t>
      </w:r>
      <w:r w:rsidRPr="00A25AB5">
        <w:rPr>
          <w:rFonts w:ascii="Times New Roman" w:hAnsi="Times New Roman"/>
          <w:b w:val="0"/>
        </w:rPr>
        <w:t xml:space="preserve"> Atzinums jāsagatavo, ievērojot Ministru kabineta 2015.gada 30.jūnija noteikumos Nr.337 “Noteikumi par Latvijas būvnormatīvu LBN 405-15 “Būvju tehniskā apsekošana””, noteikto.</w:t>
      </w:r>
    </w:p>
    <w:p w:rsidR="00A25AB5" w:rsidRPr="00A25AB5" w:rsidRDefault="00A25AB5" w:rsidP="00A25AB5">
      <w:pPr>
        <w:spacing w:before="120" w:after="120"/>
        <w:ind w:left="426"/>
        <w:jc w:val="both"/>
        <w:rPr>
          <w:rFonts w:ascii="Times New Roman" w:hAnsi="Times New Roman"/>
          <w:b w:val="0"/>
        </w:rPr>
      </w:pPr>
      <w:r w:rsidRPr="00A25AB5">
        <w:rPr>
          <w:rFonts w:ascii="Times New Roman" w:hAnsi="Times New Roman"/>
          <w:b w:val="0"/>
        </w:rPr>
        <w:t xml:space="preserve">Atzinumam jāsatur pilnīgu informāciju par ēku tehnisko stāvokli un detalizēti aprakstītiem nepieciešamajiem pasākumiem ēku turpmākās ekspluatācijas drošai nodrošināšanai, galvenos veicamos darbus un apstākļus, kuriem pievēršama īpaša vērība. Veicamie darbi (ja nepieciešami) jānorāda pēc iespējas detalizētākā veidā, pievienojot to provizorisko izmaksu tāmi. </w:t>
      </w:r>
    </w:p>
    <w:p w:rsidR="00A25AB5" w:rsidRPr="00C64C76" w:rsidRDefault="00A25AB5" w:rsidP="00A25AB5">
      <w:pPr>
        <w:pStyle w:val="tv213"/>
        <w:spacing w:before="0" w:beforeAutospacing="0" w:after="0" w:afterAutospacing="0"/>
        <w:ind w:left="426"/>
        <w:jc w:val="both"/>
      </w:pPr>
      <w:r>
        <w:t>1.8.2.</w:t>
      </w:r>
      <w:r w:rsidRPr="00C64C76">
        <w:t xml:space="preserve">Atzinumam  pievieno sekojošus apsekošanas gaitā izstrādātos materiālus: </w:t>
      </w:r>
    </w:p>
    <w:p w:rsidR="00A25AB5" w:rsidRPr="00C64C76" w:rsidRDefault="00A25AB5" w:rsidP="00A25AB5">
      <w:pPr>
        <w:pStyle w:val="tv213"/>
        <w:spacing w:before="0" w:beforeAutospacing="0" w:after="0" w:afterAutospacing="0"/>
        <w:ind w:left="426"/>
        <w:jc w:val="both"/>
      </w:pPr>
      <w:r>
        <w:t xml:space="preserve">- </w:t>
      </w:r>
      <w:r w:rsidRPr="00C64C76">
        <w:t>konstrukciju apsekošanas kartogrammas (novietne, stāvu plāni</w:t>
      </w:r>
      <w:r>
        <w:t xml:space="preserve"> u.c.</w:t>
      </w:r>
      <w:r w:rsidRPr="00C64C76">
        <w:t>);</w:t>
      </w:r>
    </w:p>
    <w:p w:rsidR="00A25AB5" w:rsidRPr="00C64C76" w:rsidRDefault="00A25AB5" w:rsidP="00A25AB5">
      <w:pPr>
        <w:pStyle w:val="tv213"/>
        <w:spacing w:before="0" w:beforeAutospacing="0" w:after="0" w:afterAutospacing="0"/>
        <w:ind w:left="426"/>
        <w:jc w:val="both"/>
      </w:pPr>
      <w:r>
        <w:t xml:space="preserve">- </w:t>
      </w:r>
      <w:r w:rsidRPr="00C64C76">
        <w:t xml:space="preserve">fotoattēlus ar aprakstiem un komentāriem (būve, tās fragmenti, detaļas, raksturīgākie bojājumi, atsegumu detaļas, inženierkomunikāciju bojājumi, detaļas, sistēmu fragmenti); </w:t>
      </w:r>
    </w:p>
    <w:p w:rsidR="00A25AB5" w:rsidRDefault="00A25AB5" w:rsidP="00A25AB5">
      <w:pPr>
        <w:pStyle w:val="tv213"/>
        <w:spacing w:before="0" w:beforeAutospacing="0" w:after="0" w:afterAutospacing="0"/>
        <w:ind w:left="426"/>
        <w:jc w:val="both"/>
      </w:pPr>
      <w:r>
        <w:t xml:space="preserve">- </w:t>
      </w:r>
      <w:r w:rsidRPr="00C64C76">
        <w:t>specializēto dienestu sastādītos aktus un citus dokumentus (</w:t>
      </w:r>
      <w:r>
        <w:t xml:space="preserve">mērījumus, </w:t>
      </w:r>
      <w:r w:rsidRPr="00C64C76">
        <w:t>monitoringa rezultātus, laboratorija</w:t>
      </w:r>
      <w:r>
        <w:t xml:space="preserve">s analīzes, ekspertu atzinumus), </w:t>
      </w:r>
      <w:r w:rsidRPr="00985374">
        <w:t>ja nepieciešams</w:t>
      </w:r>
      <w:r>
        <w:t>;</w:t>
      </w:r>
    </w:p>
    <w:p w:rsidR="00A25AB5" w:rsidRPr="003242C6" w:rsidRDefault="00A25AB5" w:rsidP="00A25AB5">
      <w:pPr>
        <w:pStyle w:val="tv213"/>
        <w:spacing w:before="0" w:beforeAutospacing="0" w:after="0" w:afterAutospacing="0"/>
        <w:ind w:left="426"/>
        <w:jc w:val="both"/>
      </w:pPr>
      <w:r>
        <w:t>- p</w:t>
      </w:r>
      <w:r w:rsidRPr="003242C6">
        <w:rPr>
          <w:color w:val="000000"/>
        </w:rPr>
        <w:t>riekšlikumus par defektu un nepilnīb</w:t>
      </w:r>
      <w:r>
        <w:rPr>
          <w:color w:val="000000"/>
        </w:rPr>
        <w:t>u</w:t>
      </w:r>
      <w:r w:rsidRPr="003242C6">
        <w:rPr>
          <w:color w:val="000000"/>
        </w:rPr>
        <w:t xml:space="preserve"> novēršanu.</w:t>
      </w:r>
    </w:p>
    <w:p w:rsidR="00A25AB5" w:rsidRPr="00A25AB5" w:rsidRDefault="00A25AB5" w:rsidP="00A25AB5">
      <w:pPr>
        <w:spacing w:before="120" w:after="120"/>
        <w:ind w:left="426"/>
        <w:jc w:val="both"/>
        <w:rPr>
          <w:rFonts w:ascii="Times New Roman" w:hAnsi="Times New Roman"/>
          <w:b w:val="0"/>
        </w:rPr>
      </w:pPr>
      <w:r w:rsidRPr="00A25AB5">
        <w:rPr>
          <w:rFonts w:ascii="Times New Roman" w:hAnsi="Times New Roman"/>
          <w:b w:val="0"/>
        </w:rPr>
        <w:t>1.8.3.Tehnisko apsekošanas atzinumu izstrādātājs iesniedz pasūtītājam paredzētos dokumentus /oriģināli/ 3 (trijos) eksemplāros papīra formātā un 1 (vienā) eksemplārā elektroniski CD PDF formātā, izmaksu tāmi, ja attiecas,  Excel formātā.</w:t>
      </w:r>
    </w:p>
    <w:p w:rsidR="00A25AB5" w:rsidRPr="001F4ED4" w:rsidRDefault="00A25AB5" w:rsidP="009A604C">
      <w:pPr>
        <w:pStyle w:val="Default"/>
        <w:numPr>
          <w:ilvl w:val="1"/>
          <w:numId w:val="30"/>
        </w:numPr>
        <w:spacing w:after="240"/>
        <w:jc w:val="both"/>
      </w:pPr>
      <w:r w:rsidRPr="001F4ED4">
        <w:t>Darba uzdevums var tikt grozīts līguma izpildes laikā.</w:t>
      </w:r>
    </w:p>
    <w:p w:rsidR="00A25AB5" w:rsidRPr="00085D47" w:rsidRDefault="009A604C" w:rsidP="00A25AB5">
      <w:pPr>
        <w:pStyle w:val="Default"/>
        <w:jc w:val="both"/>
        <w:rPr>
          <w:b/>
        </w:rPr>
      </w:pPr>
      <w:r w:rsidRPr="00085D47">
        <w:rPr>
          <w:b/>
        </w:rPr>
        <w:t xml:space="preserve"> </w:t>
      </w:r>
      <w:r w:rsidR="00A25AB5" w:rsidRPr="00085D47">
        <w:rPr>
          <w:b/>
        </w:rPr>
        <w:t>2</w:t>
      </w:r>
      <w:r w:rsidR="00A25AB5" w:rsidRPr="00085D47">
        <w:t xml:space="preserve">. </w:t>
      </w:r>
      <w:r w:rsidR="00A25AB5" w:rsidRPr="00085D47">
        <w:rPr>
          <w:b/>
        </w:rPr>
        <w:t>Iepirkuma</w:t>
      </w:r>
      <w:r w:rsidR="00A25AB5">
        <w:t xml:space="preserve"> </w:t>
      </w:r>
      <w:r w:rsidR="00A25AB5" w:rsidRPr="00085D47">
        <w:rPr>
          <w:b/>
        </w:rPr>
        <w:t xml:space="preserve">3.daļas </w:t>
      </w:r>
      <w:r w:rsidR="00A25AB5">
        <w:rPr>
          <w:b/>
        </w:rPr>
        <w:t>ēkas</w:t>
      </w:r>
      <w:r w:rsidR="00A25AB5" w:rsidRPr="00085D47">
        <w:rPr>
          <w:b/>
        </w:rPr>
        <w:t xml:space="preserve">: </w:t>
      </w:r>
    </w:p>
    <w:p w:rsidR="00A25AB5" w:rsidRDefault="00A25AB5" w:rsidP="00A25AB5">
      <w:pPr>
        <w:pStyle w:val="Default"/>
        <w:rPr>
          <w:sz w:val="22"/>
          <w:szCs w:val="22"/>
        </w:rPr>
      </w:pPr>
    </w:p>
    <w:tbl>
      <w:tblPr>
        <w:tblW w:w="9752" w:type="dxa"/>
        <w:tblInd w:w="-39" w:type="dxa"/>
        <w:tblLayout w:type="fixed"/>
        <w:tblCellMar>
          <w:left w:w="103" w:type="dxa"/>
        </w:tblCellMar>
        <w:tblLook w:val="0000" w:firstRow="0" w:lastRow="0" w:firstColumn="0" w:lastColumn="0" w:noHBand="0" w:noVBand="0"/>
      </w:tblPr>
      <w:tblGrid>
        <w:gridCol w:w="3686"/>
        <w:gridCol w:w="56"/>
        <w:gridCol w:w="1377"/>
        <w:gridCol w:w="95"/>
        <w:gridCol w:w="4538"/>
      </w:tblGrid>
      <w:tr w:rsidR="00A25AB5" w:rsidRPr="002C4005" w:rsidTr="00A25AB5">
        <w:tc>
          <w:tcPr>
            <w:tcW w:w="9752" w:type="dxa"/>
            <w:gridSpan w:val="5"/>
            <w:tcBorders>
              <w:top w:val="single" w:sz="4" w:space="0" w:color="000000"/>
              <w:left w:val="single" w:sz="4" w:space="0" w:color="000000"/>
              <w:bottom w:val="single" w:sz="4" w:space="0" w:color="000000"/>
              <w:right w:val="single" w:sz="4" w:space="0" w:color="000000"/>
            </w:tcBorders>
            <w:shd w:val="clear" w:color="auto" w:fill="auto"/>
          </w:tcPr>
          <w:p w:rsidR="00A25AB5" w:rsidRPr="001C39A8" w:rsidRDefault="00A25AB5" w:rsidP="00A25AB5">
            <w:pPr>
              <w:suppressAutoHyphens/>
              <w:spacing w:after="160" w:line="100" w:lineRule="atLeast"/>
              <w:ind w:left="360"/>
              <w:rPr>
                <w:rFonts w:ascii="Times New Roman" w:hAnsi="Times New Roman"/>
                <w:b w:val="0"/>
              </w:rPr>
            </w:pPr>
            <w:r>
              <w:rPr>
                <w:rFonts w:ascii="Times New Roman" w:hAnsi="Times New Roman"/>
                <w:iCs/>
              </w:rPr>
              <w:t>2.1.</w:t>
            </w:r>
            <w:r w:rsidRPr="001C39A8">
              <w:rPr>
                <w:rFonts w:ascii="Times New Roman" w:hAnsi="Times New Roman"/>
                <w:iCs/>
              </w:rPr>
              <w:t xml:space="preserve">Ziņas par </w:t>
            </w:r>
            <w:r>
              <w:rPr>
                <w:rFonts w:ascii="Times New Roman" w:hAnsi="Times New Roman"/>
                <w:iCs/>
              </w:rPr>
              <w:t>ēku</w:t>
            </w:r>
            <w:r w:rsidRPr="001C39A8">
              <w:rPr>
                <w:rFonts w:ascii="Times New Roman" w:hAnsi="Times New Roman"/>
                <w:iCs/>
              </w:rPr>
              <w:t xml:space="preserve"> </w:t>
            </w:r>
          </w:p>
        </w:tc>
      </w:tr>
      <w:tr w:rsidR="00A25AB5" w:rsidRPr="002C4005" w:rsidTr="009A604C">
        <w:tc>
          <w:tcPr>
            <w:tcW w:w="3742" w:type="dxa"/>
            <w:gridSpan w:val="2"/>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sidRPr="00C6609D">
              <w:rPr>
                <w:rFonts w:ascii="Times New Roman" w:hAnsi="Times New Roman"/>
                <w:iCs/>
              </w:rPr>
              <w:t>Būves nosaukums</w:t>
            </w:r>
            <w:r>
              <w:rPr>
                <w:rFonts w:ascii="Times New Roman" w:hAnsi="Times New Roman"/>
                <w:iCs/>
              </w:rPr>
              <w:t>,</w:t>
            </w:r>
            <w:r w:rsidRPr="00C6609D">
              <w:rPr>
                <w:rFonts w:ascii="Times New Roman" w:hAnsi="Times New Roman"/>
                <w:iCs/>
              </w:rPr>
              <w:t xml:space="preserve"> adrese</w:t>
            </w:r>
          </w:p>
          <w:p w:rsidR="00A25AB5" w:rsidRPr="00C6609D" w:rsidRDefault="00A25AB5" w:rsidP="00A25AB5">
            <w:pPr>
              <w:rPr>
                <w:rFonts w:ascii="Times New Roman" w:hAnsi="Times New Roman"/>
                <w:iCs/>
              </w:rPr>
            </w:pPr>
            <w:r>
              <w:rPr>
                <w:rFonts w:ascii="Times New Roman" w:hAnsi="Times New Roman"/>
                <w:iCs/>
              </w:rPr>
              <w:t xml:space="preserve">un </w:t>
            </w:r>
            <w:r w:rsidRPr="00CF4ED4">
              <w:rPr>
                <w:rFonts w:ascii="Times New Roman" w:hAnsi="Times New Roman"/>
                <w:iCs/>
              </w:rPr>
              <w:t xml:space="preserve">kadastra </w:t>
            </w:r>
            <w:r>
              <w:rPr>
                <w:rFonts w:ascii="Times New Roman" w:hAnsi="Times New Roman"/>
                <w:iCs/>
              </w:rPr>
              <w:t>apzīmējums</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rPr>
                <w:rFonts w:ascii="Times New Roman" w:hAnsi="Times New Roman"/>
                <w:b w:val="0"/>
              </w:rPr>
            </w:pPr>
            <w:r w:rsidRPr="00B3231C">
              <w:rPr>
                <w:rFonts w:ascii="Times New Roman" w:hAnsi="Times New Roman"/>
              </w:rPr>
              <w:t>Salienas vidusskola</w:t>
            </w:r>
            <w:r w:rsidRPr="009A604C">
              <w:rPr>
                <w:rFonts w:ascii="Times New Roman" w:hAnsi="Times New Roman"/>
                <w:b w:val="0"/>
              </w:rPr>
              <w:t>, Centrāles iela 21, Saliena, Salienas pag.,</w:t>
            </w:r>
            <w:r w:rsidRPr="009A604C">
              <w:rPr>
                <w:rFonts w:ascii="Times New Roman" w:hAnsi="Times New Roman"/>
                <w:b w:val="0"/>
                <w:sz w:val="20"/>
                <w:szCs w:val="20"/>
              </w:rPr>
              <w:t xml:space="preserve"> </w:t>
            </w:r>
            <w:r w:rsidRPr="009A604C">
              <w:rPr>
                <w:rFonts w:ascii="Times New Roman" w:hAnsi="Times New Roman"/>
                <w:b w:val="0"/>
              </w:rPr>
              <w:t xml:space="preserve">Daugavpils novads </w:t>
            </w:r>
          </w:p>
          <w:p w:rsidR="00A25AB5" w:rsidRPr="009A604C" w:rsidRDefault="00A25AB5" w:rsidP="00A25AB5">
            <w:pPr>
              <w:rPr>
                <w:rFonts w:ascii="Times New Roman" w:hAnsi="Times New Roman"/>
                <w:b w:val="0"/>
                <w:sz w:val="20"/>
                <w:szCs w:val="20"/>
              </w:rPr>
            </w:pPr>
            <w:r w:rsidRPr="009A604C">
              <w:rPr>
                <w:rFonts w:ascii="Times New Roman" w:hAnsi="Times New Roman"/>
                <w:b w:val="0"/>
              </w:rPr>
              <w:t>44840040589001</w:t>
            </w:r>
          </w:p>
        </w:tc>
      </w:tr>
      <w:tr w:rsidR="00A25AB5" w:rsidRPr="002C4005" w:rsidTr="009A604C">
        <w:tc>
          <w:tcPr>
            <w:tcW w:w="3742" w:type="dxa"/>
            <w:gridSpan w:val="2"/>
            <w:tcBorders>
              <w:top w:val="single" w:sz="4" w:space="0" w:color="000000"/>
              <w:left w:val="single" w:sz="4" w:space="0" w:color="000000"/>
              <w:bottom w:val="single" w:sz="4" w:space="0" w:color="000000"/>
            </w:tcBorders>
            <w:shd w:val="clear" w:color="auto" w:fill="FFFFFF"/>
          </w:tcPr>
          <w:p w:rsidR="00A25AB5" w:rsidRPr="00C6609D" w:rsidRDefault="00A25AB5" w:rsidP="00A25AB5">
            <w:pPr>
              <w:rPr>
                <w:rFonts w:ascii="Times New Roman" w:hAnsi="Times New Roman"/>
                <w:iCs/>
              </w:rPr>
            </w:pPr>
            <w:r w:rsidRPr="00C6609D">
              <w:rPr>
                <w:rFonts w:ascii="Times New Roman" w:hAnsi="Times New Roman"/>
                <w:iCs/>
              </w:rPr>
              <w:t>Būves grupa, atbilstoši MK 19.08.2014.noteikumiem Nr.500 „Vispārīgie būvnoteikumi”</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spacing w:line="100" w:lineRule="atLeast"/>
              <w:rPr>
                <w:rFonts w:ascii="Times New Roman" w:hAnsi="Times New Roman"/>
                <w:b w:val="0"/>
              </w:rPr>
            </w:pPr>
            <w:r w:rsidRPr="009A604C">
              <w:rPr>
                <w:rFonts w:ascii="Times New Roman" w:hAnsi="Times New Roman"/>
                <w:b w:val="0"/>
              </w:rPr>
              <w:t>3 grupa</w:t>
            </w:r>
          </w:p>
        </w:tc>
      </w:tr>
      <w:tr w:rsidR="009A604C" w:rsidRPr="002C4005" w:rsidTr="009A604C">
        <w:trPr>
          <w:trHeight w:val="622"/>
        </w:trPr>
        <w:tc>
          <w:tcPr>
            <w:tcW w:w="3742" w:type="dxa"/>
            <w:gridSpan w:val="2"/>
            <w:tcBorders>
              <w:top w:val="single" w:sz="4" w:space="0" w:color="000000"/>
              <w:left w:val="single" w:sz="4" w:space="0" w:color="000000"/>
              <w:bottom w:val="single" w:sz="4" w:space="0" w:color="000000"/>
            </w:tcBorders>
            <w:shd w:val="clear" w:color="auto" w:fill="FFFFFF"/>
          </w:tcPr>
          <w:p w:rsidR="009A604C" w:rsidRPr="00C6609D" w:rsidRDefault="009A604C" w:rsidP="00A25AB5">
            <w:pPr>
              <w:rPr>
                <w:rFonts w:ascii="Times New Roman" w:hAnsi="Times New Roman"/>
                <w:iCs/>
              </w:rPr>
            </w:pPr>
            <w:r w:rsidRPr="00580290">
              <w:rPr>
                <w:rFonts w:ascii="Times New Roman" w:hAnsi="Times New Roman"/>
                <w:iCs/>
              </w:rPr>
              <w:t>Būves klasifikācijas kods</w:t>
            </w:r>
          </w:p>
        </w:tc>
        <w:tc>
          <w:tcPr>
            <w:tcW w:w="1377" w:type="dxa"/>
            <w:tcBorders>
              <w:top w:val="single" w:sz="4" w:space="0" w:color="000000"/>
              <w:left w:val="single" w:sz="4" w:space="0" w:color="000000"/>
              <w:bottom w:val="single" w:sz="4" w:space="0" w:color="000000"/>
              <w:right w:val="single" w:sz="4" w:space="0" w:color="auto"/>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1263</w:t>
            </w:r>
          </w:p>
        </w:tc>
        <w:tc>
          <w:tcPr>
            <w:tcW w:w="4633" w:type="dxa"/>
            <w:gridSpan w:val="2"/>
            <w:tcBorders>
              <w:top w:val="single" w:sz="4" w:space="0" w:color="000000"/>
              <w:left w:val="single" w:sz="4" w:space="0" w:color="auto"/>
              <w:bottom w:val="single" w:sz="4" w:space="0" w:color="000000"/>
              <w:right w:val="single" w:sz="4" w:space="0" w:color="000000"/>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Skolas, universitātes un zinātniskajai pētniecībai paredzētas ēkas</w:t>
            </w:r>
          </w:p>
        </w:tc>
      </w:tr>
      <w:tr w:rsidR="00A25AB5" w:rsidRPr="002C4005" w:rsidTr="009A604C">
        <w:trPr>
          <w:trHeight w:val="661"/>
        </w:trPr>
        <w:tc>
          <w:tcPr>
            <w:tcW w:w="3742" w:type="dxa"/>
            <w:gridSpan w:val="2"/>
            <w:tcBorders>
              <w:top w:val="single" w:sz="4" w:space="0" w:color="000000"/>
              <w:left w:val="single" w:sz="4" w:space="0" w:color="000000"/>
              <w:bottom w:val="single" w:sz="4" w:space="0" w:color="auto"/>
            </w:tcBorders>
            <w:shd w:val="clear" w:color="auto" w:fill="FFFFFF"/>
          </w:tcPr>
          <w:p w:rsidR="00A25AB5" w:rsidRPr="002C4005" w:rsidRDefault="00A25AB5" w:rsidP="00A25AB5">
            <w:pPr>
              <w:rPr>
                <w:rFonts w:ascii="Times New Roman" w:hAnsi="Times New Roman"/>
                <w:iCs/>
              </w:rPr>
            </w:pPr>
            <w:r>
              <w:rPr>
                <w:rFonts w:ascii="Times New Roman" w:hAnsi="Times New Roman"/>
                <w:iCs/>
              </w:rPr>
              <w:t>B</w:t>
            </w:r>
            <w:r w:rsidRPr="002C4005">
              <w:rPr>
                <w:rFonts w:ascii="Times New Roman" w:hAnsi="Times New Roman"/>
                <w:iCs/>
              </w:rPr>
              <w:t>ūves  īpašnieks</w:t>
            </w:r>
            <w:r>
              <w:rPr>
                <w:rFonts w:ascii="Times New Roman" w:hAnsi="Times New Roman"/>
                <w:iCs/>
              </w:rPr>
              <w:t xml:space="preserve"> </w:t>
            </w:r>
          </w:p>
        </w:tc>
        <w:tc>
          <w:tcPr>
            <w:tcW w:w="6010" w:type="dxa"/>
            <w:gridSpan w:val="3"/>
            <w:tcBorders>
              <w:top w:val="single" w:sz="4" w:space="0" w:color="000000"/>
              <w:left w:val="single" w:sz="4" w:space="0" w:color="000000"/>
              <w:bottom w:val="single" w:sz="4" w:space="0" w:color="auto"/>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Daugavpils novada pašvaldība, reģ.Nr.90009117568, Rīgas iela 2, Daugavpils</w:t>
            </w:r>
          </w:p>
        </w:tc>
      </w:tr>
      <w:tr w:rsidR="00A25AB5" w:rsidRPr="002C4005" w:rsidTr="009A604C">
        <w:trPr>
          <w:trHeight w:val="698"/>
        </w:trPr>
        <w:tc>
          <w:tcPr>
            <w:tcW w:w="3742" w:type="dxa"/>
            <w:gridSpan w:val="2"/>
            <w:tcBorders>
              <w:top w:val="single" w:sz="4" w:space="0" w:color="000000"/>
              <w:left w:val="single" w:sz="4" w:space="0" w:color="000000"/>
              <w:bottom w:val="single" w:sz="4" w:space="0" w:color="auto"/>
            </w:tcBorders>
            <w:shd w:val="clear" w:color="auto" w:fill="FFFFFF"/>
          </w:tcPr>
          <w:p w:rsidR="00A25AB5" w:rsidRDefault="00A25AB5" w:rsidP="00A25AB5">
            <w:pPr>
              <w:rPr>
                <w:rFonts w:ascii="Times New Roman" w:hAnsi="Times New Roman"/>
                <w:iCs/>
              </w:rPr>
            </w:pPr>
            <w:r>
              <w:rPr>
                <w:rFonts w:ascii="Times New Roman" w:hAnsi="Times New Roman"/>
                <w:iCs/>
              </w:rPr>
              <w:t>Būves kopēja platība</w:t>
            </w:r>
          </w:p>
          <w:p w:rsidR="00A25AB5" w:rsidRDefault="00A25AB5" w:rsidP="00A25AB5">
            <w:pPr>
              <w:rPr>
                <w:rFonts w:ascii="Times New Roman" w:hAnsi="Times New Roman"/>
                <w:iCs/>
              </w:rPr>
            </w:pPr>
            <w:r>
              <w:rPr>
                <w:rFonts w:ascii="Times New Roman" w:hAnsi="Times New Roman"/>
                <w:iCs/>
              </w:rPr>
              <w:t>un stāvu skaits</w:t>
            </w:r>
          </w:p>
        </w:tc>
        <w:tc>
          <w:tcPr>
            <w:tcW w:w="6010" w:type="dxa"/>
            <w:gridSpan w:val="3"/>
            <w:tcBorders>
              <w:top w:val="single" w:sz="4" w:space="0" w:color="000000"/>
              <w:left w:val="single" w:sz="4" w:space="0" w:color="000000"/>
              <w:bottom w:val="single" w:sz="4" w:space="0" w:color="auto"/>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2526,5m2</w:t>
            </w:r>
          </w:p>
          <w:p w:rsidR="00A25AB5" w:rsidRPr="009A604C" w:rsidRDefault="00A25AB5" w:rsidP="00A25AB5">
            <w:pPr>
              <w:rPr>
                <w:rFonts w:ascii="Times New Roman" w:hAnsi="Times New Roman"/>
                <w:b w:val="0"/>
              </w:rPr>
            </w:pPr>
            <w:r w:rsidRPr="009A604C">
              <w:rPr>
                <w:rFonts w:ascii="Times New Roman" w:hAnsi="Times New Roman"/>
                <w:b w:val="0"/>
              </w:rPr>
              <w:t xml:space="preserve">virszemes -3 </w:t>
            </w:r>
          </w:p>
          <w:p w:rsidR="00A25AB5" w:rsidRPr="009A604C" w:rsidRDefault="00A25AB5" w:rsidP="00A25AB5">
            <w:pPr>
              <w:rPr>
                <w:rFonts w:ascii="Times New Roman" w:hAnsi="Times New Roman"/>
                <w:b w:val="0"/>
              </w:rPr>
            </w:pPr>
            <w:r w:rsidRPr="009A604C">
              <w:rPr>
                <w:rFonts w:ascii="Times New Roman" w:hAnsi="Times New Roman"/>
                <w:b w:val="0"/>
              </w:rPr>
              <w:t>pazemes -1</w:t>
            </w:r>
          </w:p>
        </w:tc>
      </w:tr>
      <w:tr w:rsidR="00A25AB5" w:rsidRPr="002C4005" w:rsidTr="00A25AB5">
        <w:trPr>
          <w:trHeight w:val="285"/>
        </w:trPr>
        <w:tc>
          <w:tcPr>
            <w:tcW w:w="3686" w:type="dxa"/>
            <w:tcBorders>
              <w:top w:val="single" w:sz="4" w:space="0" w:color="auto"/>
            </w:tcBorders>
            <w:shd w:val="clear" w:color="auto" w:fill="FFFFFF"/>
          </w:tcPr>
          <w:p w:rsidR="00A25AB5" w:rsidRPr="00812703" w:rsidRDefault="00A25AB5" w:rsidP="00A25AB5">
            <w:pPr>
              <w:rPr>
                <w:rFonts w:ascii="Times New Roman" w:hAnsi="Times New Roman"/>
                <w:iCs/>
                <w:strike/>
              </w:rPr>
            </w:pPr>
          </w:p>
        </w:tc>
        <w:tc>
          <w:tcPr>
            <w:tcW w:w="6066" w:type="dxa"/>
            <w:gridSpan w:val="4"/>
            <w:tcBorders>
              <w:top w:val="single" w:sz="4" w:space="0" w:color="auto"/>
            </w:tcBorders>
            <w:shd w:val="clear" w:color="auto" w:fill="FFFFFF"/>
          </w:tcPr>
          <w:p w:rsidR="00A25AB5" w:rsidRPr="00812703" w:rsidRDefault="00A25AB5" w:rsidP="00A25AB5">
            <w:pPr>
              <w:rPr>
                <w:rFonts w:ascii="Times New Roman" w:hAnsi="Times New Roman"/>
                <w:strike/>
              </w:rPr>
            </w:pPr>
          </w:p>
        </w:tc>
      </w:tr>
      <w:tr w:rsidR="00A25AB5" w:rsidRPr="002C4005" w:rsidTr="00A25AB5">
        <w:tc>
          <w:tcPr>
            <w:tcW w:w="9752" w:type="dxa"/>
            <w:gridSpan w:val="5"/>
            <w:tcBorders>
              <w:top w:val="single" w:sz="4" w:space="0" w:color="000000"/>
              <w:left w:val="single" w:sz="4" w:space="0" w:color="000000"/>
              <w:bottom w:val="single" w:sz="4" w:space="0" w:color="000000"/>
              <w:right w:val="single" w:sz="4" w:space="0" w:color="000000"/>
            </w:tcBorders>
            <w:shd w:val="clear" w:color="auto" w:fill="auto"/>
          </w:tcPr>
          <w:p w:rsidR="00A25AB5" w:rsidRPr="001C39A8" w:rsidRDefault="00A25AB5" w:rsidP="00A25AB5">
            <w:pPr>
              <w:suppressAutoHyphens/>
              <w:spacing w:after="160" w:line="100" w:lineRule="atLeast"/>
              <w:ind w:left="360"/>
              <w:rPr>
                <w:rFonts w:ascii="Times New Roman" w:hAnsi="Times New Roman"/>
                <w:b w:val="0"/>
              </w:rPr>
            </w:pPr>
            <w:r>
              <w:rPr>
                <w:rFonts w:ascii="Times New Roman" w:hAnsi="Times New Roman"/>
                <w:iCs/>
              </w:rPr>
              <w:t>2.2.</w:t>
            </w:r>
            <w:r w:rsidRPr="001C39A8">
              <w:rPr>
                <w:rFonts w:ascii="Times New Roman" w:hAnsi="Times New Roman"/>
                <w:iCs/>
              </w:rPr>
              <w:t xml:space="preserve">Ziņas par </w:t>
            </w:r>
            <w:r>
              <w:rPr>
                <w:rFonts w:ascii="Times New Roman" w:hAnsi="Times New Roman"/>
                <w:iCs/>
              </w:rPr>
              <w:t>ēku</w:t>
            </w:r>
            <w:r w:rsidRPr="001C39A8">
              <w:rPr>
                <w:rFonts w:ascii="Times New Roman" w:hAnsi="Times New Roman"/>
                <w:iCs/>
              </w:rPr>
              <w:t xml:space="preserve"> </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sidRPr="00C6609D">
              <w:rPr>
                <w:rFonts w:ascii="Times New Roman" w:hAnsi="Times New Roman"/>
                <w:iCs/>
              </w:rPr>
              <w:t>Būves nosaukums</w:t>
            </w:r>
            <w:r>
              <w:rPr>
                <w:rFonts w:ascii="Times New Roman" w:hAnsi="Times New Roman"/>
                <w:iCs/>
              </w:rPr>
              <w:t>,</w:t>
            </w:r>
            <w:r w:rsidRPr="00C6609D">
              <w:rPr>
                <w:rFonts w:ascii="Times New Roman" w:hAnsi="Times New Roman"/>
                <w:iCs/>
              </w:rPr>
              <w:t xml:space="preserve"> adrese</w:t>
            </w:r>
          </w:p>
          <w:p w:rsidR="00A25AB5" w:rsidRPr="00C6609D" w:rsidRDefault="00A25AB5" w:rsidP="00A25AB5">
            <w:pPr>
              <w:rPr>
                <w:rFonts w:ascii="Times New Roman" w:hAnsi="Times New Roman"/>
                <w:iCs/>
              </w:rPr>
            </w:pPr>
            <w:r>
              <w:rPr>
                <w:rFonts w:ascii="Times New Roman" w:hAnsi="Times New Roman"/>
                <w:iCs/>
              </w:rPr>
              <w:t xml:space="preserve">un </w:t>
            </w:r>
            <w:r w:rsidRPr="00CF4ED4">
              <w:rPr>
                <w:rFonts w:ascii="Times New Roman" w:hAnsi="Times New Roman"/>
                <w:iCs/>
              </w:rPr>
              <w:t xml:space="preserve">kadastra </w:t>
            </w:r>
            <w:r>
              <w:rPr>
                <w:rFonts w:ascii="Times New Roman" w:hAnsi="Times New Roman"/>
                <w:iCs/>
              </w:rPr>
              <w:t>apzīmējums</w:t>
            </w:r>
          </w:p>
        </w:tc>
        <w:tc>
          <w:tcPr>
            <w:tcW w:w="6066" w:type="dxa"/>
            <w:gridSpan w:val="4"/>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rPr>
                <w:rFonts w:ascii="Times New Roman" w:hAnsi="Times New Roman"/>
                <w:b w:val="0"/>
              </w:rPr>
            </w:pPr>
            <w:r w:rsidRPr="00B3231C">
              <w:rPr>
                <w:rFonts w:ascii="Times New Roman" w:hAnsi="Times New Roman"/>
              </w:rPr>
              <w:t>Silenes skola</w:t>
            </w:r>
            <w:r w:rsidRPr="009A604C">
              <w:rPr>
                <w:rFonts w:ascii="Times New Roman" w:hAnsi="Times New Roman"/>
                <w:b w:val="0"/>
              </w:rPr>
              <w:t xml:space="preserve">, Skolas iela 19, Silene, Skrudalienas pagasts, Daugavpils novads </w:t>
            </w:r>
          </w:p>
          <w:p w:rsidR="00A25AB5" w:rsidRPr="009A604C" w:rsidRDefault="00A25AB5" w:rsidP="00A25AB5">
            <w:pPr>
              <w:rPr>
                <w:rFonts w:ascii="Times New Roman" w:hAnsi="Times New Roman"/>
                <w:b w:val="0"/>
              </w:rPr>
            </w:pPr>
            <w:r w:rsidRPr="009A604C">
              <w:rPr>
                <w:rFonts w:ascii="Times New Roman" w:hAnsi="Times New Roman"/>
                <w:b w:val="0"/>
              </w:rPr>
              <w:t>44860050625001</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Pr="00C6609D" w:rsidRDefault="00A25AB5" w:rsidP="00A25AB5">
            <w:pPr>
              <w:rPr>
                <w:rFonts w:ascii="Times New Roman" w:hAnsi="Times New Roman"/>
                <w:iCs/>
              </w:rPr>
            </w:pPr>
            <w:r w:rsidRPr="00C6609D">
              <w:rPr>
                <w:rFonts w:ascii="Times New Roman" w:hAnsi="Times New Roman"/>
                <w:iCs/>
              </w:rPr>
              <w:t>Būves grupa, atbilstoši MK 19.08.2014.noteikumiem Nr.500 „Vispārīgie būvnoteikumi”</w:t>
            </w:r>
          </w:p>
        </w:tc>
        <w:tc>
          <w:tcPr>
            <w:tcW w:w="6066" w:type="dxa"/>
            <w:gridSpan w:val="4"/>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spacing w:line="100" w:lineRule="atLeast"/>
              <w:rPr>
                <w:rFonts w:ascii="Times New Roman" w:hAnsi="Times New Roman"/>
                <w:b w:val="0"/>
              </w:rPr>
            </w:pPr>
            <w:r w:rsidRPr="009A604C">
              <w:rPr>
                <w:rFonts w:ascii="Times New Roman" w:hAnsi="Times New Roman"/>
                <w:b w:val="0"/>
              </w:rPr>
              <w:t>3 grupa</w:t>
            </w:r>
          </w:p>
        </w:tc>
      </w:tr>
      <w:tr w:rsidR="009A604C" w:rsidRPr="002C4005" w:rsidTr="009A604C">
        <w:trPr>
          <w:trHeight w:val="622"/>
        </w:trPr>
        <w:tc>
          <w:tcPr>
            <w:tcW w:w="3686" w:type="dxa"/>
            <w:tcBorders>
              <w:top w:val="single" w:sz="4" w:space="0" w:color="000000"/>
              <w:left w:val="single" w:sz="4" w:space="0" w:color="000000"/>
              <w:bottom w:val="single" w:sz="4" w:space="0" w:color="000000"/>
            </w:tcBorders>
            <w:shd w:val="clear" w:color="auto" w:fill="FFFFFF"/>
          </w:tcPr>
          <w:p w:rsidR="009A604C" w:rsidRPr="00C6609D" w:rsidRDefault="009A604C" w:rsidP="00A25AB5">
            <w:pPr>
              <w:rPr>
                <w:rFonts w:ascii="Times New Roman" w:hAnsi="Times New Roman"/>
                <w:iCs/>
              </w:rPr>
            </w:pPr>
            <w:r w:rsidRPr="00580290">
              <w:rPr>
                <w:rFonts w:ascii="Times New Roman" w:hAnsi="Times New Roman"/>
                <w:iCs/>
              </w:rPr>
              <w:t>Būves klasifikācijas kods</w:t>
            </w:r>
          </w:p>
        </w:tc>
        <w:tc>
          <w:tcPr>
            <w:tcW w:w="1528" w:type="dxa"/>
            <w:gridSpan w:val="3"/>
            <w:tcBorders>
              <w:top w:val="single" w:sz="4" w:space="0" w:color="000000"/>
              <w:left w:val="single" w:sz="4" w:space="0" w:color="000000"/>
              <w:bottom w:val="single" w:sz="4" w:space="0" w:color="000000"/>
              <w:right w:val="single" w:sz="4" w:space="0" w:color="auto"/>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1263</w:t>
            </w:r>
          </w:p>
        </w:tc>
        <w:tc>
          <w:tcPr>
            <w:tcW w:w="4538" w:type="dxa"/>
            <w:tcBorders>
              <w:top w:val="single" w:sz="4" w:space="0" w:color="000000"/>
              <w:left w:val="single" w:sz="4" w:space="0" w:color="auto"/>
              <w:bottom w:val="single" w:sz="4" w:space="0" w:color="000000"/>
              <w:right w:val="single" w:sz="4" w:space="0" w:color="000000"/>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Skolas, universitātes un zinātniskajai pētniecībai paredzētas ēkas</w:t>
            </w:r>
          </w:p>
        </w:tc>
      </w:tr>
      <w:tr w:rsidR="00A25AB5" w:rsidRPr="002C4005" w:rsidTr="00A25AB5">
        <w:trPr>
          <w:trHeight w:val="686"/>
        </w:trPr>
        <w:tc>
          <w:tcPr>
            <w:tcW w:w="3686" w:type="dxa"/>
            <w:tcBorders>
              <w:top w:val="single" w:sz="4" w:space="0" w:color="000000"/>
              <w:left w:val="single" w:sz="4" w:space="0" w:color="000000"/>
              <w:bottom w:val="single" w:sz="4" w:space="0" w:color="auto"/>
            </w:tcBorders>
            <w:shd w:val="clear" w:color="auto" w:fill="FFFFFF"/>
          </w:tcPr>
          <w:p w:rsidR="00A25AB5" w:rsidRPr="002C4005" w:rsidRDefault="00A25AB5" w:rsidP="00A25AB5">
            <w:pPr>
              <w:rPr>
                <w:rFonts w:ascii="Times New Roman" w:hAnsi="Times New Roman"/>
                <w:iCs/>
              </w:rPr>
            </w:pPr>
            <w:r>
              <w:rPr>
                <w:rFonts w:ascii="Times New Roman" w:hAnsi="Times New Roman"/>
                <w:iCs/>
              </w:rPr>
              <w:t>B</w:t>
            </w:r>
            <w:r w:rsidRPr="002C4005">
              <w:rPr>
                <w:rFonts w:ascii="Times New Roman" w:hAnsi="Times New Roman"/>
                <w:iCs/>
              </w:rPr>
              <w:t>ūves  īpašnieks</w:t>
            </w:r>
            <w:r>
              <w:rPr>
                <w:rFonts w:ascii="Times New Roman" w:hAnsi="Times New Roman"/>
                <w:iCs/>
              </w:rPr>
              <w:t xml:space="preserve"> </w:t>
            </w:r>
          </w:p>
        </w:tc>
        <w:tc>
          <w:tcPr>
            <w:tcW w:w="6066" w:type="dxa"/>
            <w:gridSpan w:val="4"/>
            <w:tcBorders>
              <w:top w:val="single" w:sz="4" w:space="0" w:color="000000"/>
              <w:left w:val="single" w:sz="4" w:space="0" w:color="000000"/>
              <w:bottom w:val="single" w:sz="4" w:space="0" w:color="auto"/>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Daugavpils novada pašvaldība, reģ.Nr.90009117568, Rīgas iela 2, Daugavpils</w:t>
            </w:r>
          </w:p>
        </w:tc>
      </w:tr>
      <w:tr w:rsidR="00A25AB5" w:rsidRPr="002C4005" w:rsidTr="00A25AB5">
        <w:trPr>
          <w:trHeight w:val="693"/>
        </w:trPr>
        <w:tc>
          <w:tcPr>
            <w:tcW w:w="3686" w:type="dxa"/>
            <w:tcBorders>
              <w:top w:val="single" w:sz="4" w:space="0" w:color="000000"/>
              <w:left w:val="single" w:sz="4" w:space="0" w:color="000000"/>
              <w:bottom w:val="single" w:sz="4" w:space="0" w:color="auto"/>
            </w:tcBorders>
            <w:shd w:val="clear" w:color="auto" w:fill="FFFFFF"/>
          </w:tcPr>
          <w:p w:rsidR="00A25AB5" w:rsidRDefault="00A25AB5" w:rsidP="00A25AB5">
            <w:pPr>
              <w:rPr>
                <w:rFonts w:ascii="Times New Roman" w:hAnsi="Times New Roman"/>
                <w:iCs/>
              </w:rPr>
            </w:pPr>
            <w:r>
              <w:rPr>
                <w:rFonts w:ascii="Times New Roman" w:hAnsi="Times New Roman"/>
                <w:iCs/>
              </w:rPr>
              <w:t>Būves kopēja platība</w:t>
            </w:r>
          </w:p>
          <w:p w:rsidR="00A25AB5" w:rsidRDefault="00A25AB5" w:rsidP="00A25AB5">
            <w:pPr>
              <w:rPr>
                <w:rFonts w:ascii="Times New Roman" w:hAnsi="Times New Roman"/>
                <w:iCs/>
              </w:rPr>
            </w:pPr>
            <w:r>
              <w:rPr>
                <w:rFonts w:ascii="Times New Roman" w:hAnsi="Times New Roman"/>
                <w:iCs/>
              </w:rPr>
              <w:t>un stāvu skaits</w:t>
            </w:r>
          </w:p>
        </w:tc>
        <w:tc>
          <w:tcPr>
            <w:tcW w:w="6066" w:type="dxa"/>
            <w:gridSpan w:val="4"/>
            <w:tcBorders>
              <w:top w:val="single" w:sz="4" w:space="0" w:color="000000"/>
              <w:left w:val="single" w:sz="4" w:space="0" w:color="000000"/>
              <w:bottom w:val="single" w:sz="4" w:space="0" w:color="auto"/>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4494,1m2</w:t>
            </w:r>
          </w:p>
          <w:p w:rsidR="00A25AB5" w:rsidRPr="009A604C" w:rsidRDefault="00A25AB5" w:rsidP="00A25AB5">
            <w:pPr>
              <w:rPr>
                <w:rFonts w:ascii="Times New Roman" w:hAnsi="Times New Roman"/>
                <w:b w:val="0"/>
              </w:rPr>
            </w:pPr>
            <w:r w:rsidRPr="009A604C">
              <w:rPr>
                <w:rFonts w:ascii="Times New Roman" w:hAnsi="Times New Roman"/>
                <w:b w:val="0"/>
              </w:rPr>
              <w:t xml:space="preserve">2 un 3 </w:t>
            </w:r>
          </w:p>
        </w:tc>
      </w:tr>
      <w:tr w:rsidR="00A25AB5" w:rsidRPr="002C4005" w:rsidTr="00A25AB5">
        <w:tc>
          <w:tcPr>
            <w:tcW w:w="3686" w:type="dxa"/>
            <w:tcBorders>
              <w:top w:val="single" w:sz="4" w:space="0" w:color="auto"/>
            </w:tcBorders>
            <w:shd w:val="clear" w:color="auto" w:fill="FFFFFF"/>
          </w:tcPr>
          <w:p w:rsidR="00A25AB5" w:rsidRDefault="00A25AB5" w:rsidP="00A25AB5">
            <w:pPr>
              <w:rPr>
                <w:rFonts w:ascii="Times New Roman" w:hAnsi="Times New Roman"/>
                <w:iCs/>
                <w:strike/>
              </w:rPr>
            </w:pPr>
          </w:p>
        </w:tc>
        <w:tc>
          <w:tcPr>
            <w:tcW w:w="6066" w:type="dxa"/>
            <w:gridSpan w:val="4"/>
            <w:tcBorders>
              <w:top w:val="single" w:sz="4" w:space="0" w:color="auto"/>
            </w:tcBorders>
            <w:shd w:val="clear" w:color="auto" w:fill="FFFFFF"/>
          </w:tcPr>
          <w:p w:rsidR="00A25AB5" w:rsidRPr="00812703" w:rsidRDefault="00A25AB5" w:rsidP="00A25AB5">
            <w:pPr>
              <w:rPr>
                <w:rFonts w:ascii="Times New Roman" w:hAnsi="Times New Roman"/>
                <w:strike/>
              </w:rPr>
            </w:pPr>
          </w:p>
        </w:tc>
      </w:tr>
    </w:tbl>
    <w:p w:rsidR="00A25AB5" w:rsidRDefault="00A25AB5" w:rsidP="00A25AB5"/>
    <w:p w:rsidR="00947E64" w:rsidRDefault="00947E64" w:rsidP="00947E64">
      <w:pPr>
        <w:rPr>
          <w:rFonts w:ascii="Times New Roman" w:hAnsi="Times New Roman"/>
          <w:bCs/>
          <w:sz w:val="28"/>
          <w:szCs w:val="28"/>
        </w:rPr>
      </w:pPr>
    </w:p>
    <w:p w:rsidR="00947E64" w:rsidRPr="00947E64" w:rsidRDefault="00E74921" w:rsidP="00947E64">
      <w:pPr>
        <w:rPr>
          <w:rFonts w:ascii="Times New Roman" w:hAnsi="Times New Roman"/>
          <w:sz w:val="28"/>
          <w:szCs w:val="28"/>
          <w:u w:val="single"/>
          <w:lang w:eastAsia="lv-LV"/>
        </w:rPr>
      </w:pPr>
      <w:r>
        <w:rPr>
          <w:rFonts w:ascii="Times New Roman" w:hAnsi="Times New Roman"/>
          <w:bCs/>
          <w:sz w:val="28"/>
          <w:szCs w:val="28"/>
        </w:rPr>
        <w:t xml:space="preserve">DARBA UZDEVUMS </w:t>
      </w:r>
      <w:r w:rsidR="00947E64">
        <w:rPr>
          <w:rFonts w:ascii="Times New Roman" w:hAnsi="Times New Roman"/>
          <w:sz w:val="28"/>
          <w:szCs w:val="28"/>
          <w:u w:val="single"/>
          <w:lang w:eastAsia="lv-LV"/>
        </w:rPr>
        <w:t>i</w:t>
      </w:r>
      <w:r w:rsidR="00947E64" w:rsidRPr="0056433C">
        <w:rPr>
          <w:rFonts w:ascii="Times New Roman" w:hAnsi="Times New Roman"/>
          <w:sz w:val="28"/>
          <w:szCs w:val="28"/>
          <w:u w:val="single"/>
          <w:lang w:eastAsia="lv-LV"/>
        </w:rPr>
        <w:t xml:space="preserve">epirkuma </w:t>
      </w:r>
      <w:r w:rsidR="00947E64">
        <w:rPr>
          <w:rFonts w:ascii="Times New Roman" w:hAnsi="Times New Roman"/>
          <w:sz w:val="28"/>
          <w:szCs w:val="28"/>
          <w:u w:val="single"/>
          <w:lang w:eastAsia="lv-LV"/>
        </w:rPr>
        <w:t>4</w:t>
      </w:r>
      <w:r w:rsidR="00947E64" w:rsidRPr="0056433C">
        <w:rPr>
          <w:rFonts w:ascii="Times New Roman" w:hAnsi="Times New Roman"/>
          <w:sz w:val="28"/>
          <w:szCs w:val="28"/>
          <w:u w:val="single"/>
          <w:lang w:eastAsia="lv-LV"/>
        </w:rPr>
        <w:t>.daļai</w:t>
      </w:r>
    </w:p>
    <w:p w:rsidR="00947E64" w:rsidRDefault="00947E64" w:rsidP="00663390">
      <w:pPr>
        <w:pStyle w:val="Heading3"/>
        <w:numPr>
          <w:ilvl w:val="0"/>
          <w:numId w:val="0"/>
        </w:numPr>
        <w:ind w:left="1350"/>
        <w:jc w:val="right"/>
        <w:rPr>
          <w:sz w:val="22"/>
          <w:szCs w:val="22"/>
          <w:highlight w:val="lightGray"/>
          <w:lang w:val="lv-LV"/>
        </w:rPr>
      </w:pPr>
    </w:p>
    <w:p w:rsidR="00A25AB5" w:rsidRPr="000C0622" w:rsidRDefault="00A25AB5" w:rsidP="009A604C">
      <w:pPr>
        <w:pStyle w:val="Default"/>
        <w:numPr>
          <w:ilvl w:val="0"/>
          <w:numId w:val="31"/>
        </w:numPr>
      </w:pPr>
      <w:r w:rsidRPr="000C0622">
        <w:rPr>
          <w:b/>
          <w:bCs/>
        </w:rPr>
        <w:t xml:space="preserve">Vispārīgie nosacījumi </w:t>
      </w:r>
    </w:p>
    <w:p w:rsidR="00A25AB5" w:rsidRDefault="00A25AB5" w:rsidP="009A604C">
      <w:pPr>
        <w:pStyle w:val="Default"/>
        <w:numPr>
          <w:ilvl w:val="1"/>
          <w:numId w:val="31"/>
        </w:numPr>
        <w:jc w:val="both"/>
      </w:pPr>
      <w:r>
        <w:rPr>
          <w:bCs/>
        </w:rPr>
        <w:t>A</w:t>
      </w:r>
      <w:r w:rsidRPr="00C64C76">
        <w:rPr>
          <w:bCs/>
        </w:rPr>
        <w:t xml:space="preserve">psekošanas mērķis ir </w:t>
      </w:r>
      <w:r>
        <w:rPr>
          <w:bCs/>
        </w:rPr>
        <w:t>ēku</w:t>
      </w:r>
      <w:r w:rsidRPr="00C64C76">
        <w:rPr>
          <w:bCs/>
        </w:rPr>
        <w:t xml:space="preserve"> tehniskā stāvokļa atbilstības novērtēšana tālākai ekspluatēšanai atbilstoši funkcionālajai nozīmei, lai </w:t>
      </w:r>
      <w:r w:rsidRPr="00C64C76">
        <w:t>noteiktu būves</w:t>
      </w:r>
      <w:r>
        <w:t xml:space="preserve"> (ieskaitot inženiertīklu un teritorijas labiekārtojumu)</w:t>
      </w:r>
      <w:r w:rsidRPr="00C64C76">
        <w:t xml:space="preserve"> bojājumu </w:t>
      </w:r>
      <w:r>
        <w:t xml:space="preserve">vai defektu </w:t>
      </w:r>
      <w:r w:rsidRPr="00C64C76">
        <w:t>apjomu, kā arī atbilstību būves izmantošanas mērķim, saskaņā ar spēkā esošajiem būvnormatīviem un Lat</w:t>
      </w:r>
      <w:r>
        <w:t>vijas nacionālajiem standartiem.</w:t>
      </w:r>
    </w:p>
    <w:p w:rsidR="00A25AB5" w:rsidRPr="00C83BD8" w:rsidRDefault="00A25AB5" w:rsidP="009A604C">
      <w:pPr>
        <w:pStyle w:val="Default"/>
        <w:numPr>
          <w:ilvl w:val="1"/>
          <w:numId w:val="31"/>
        </w:numPr>
        <w:jc w:val="both"/>
      </w:pPr>
      <w:r w:rsidRPr="00C83BD8">
        <w:t>Izpildītājs nodrošina ēku tehnisko apsekošanu un atzinuma sagatavoš</w:t>
      </w:r>
      <w:r>
        <w:t>anu</w:t>
      </w:r>
      <w:r w:rsidRPr="00C83BD8">
        <w:t xml:space="preserve">, ievērojot šādus normatīvos aktus: </w:t>
      </w:r>
    </w:p>
    <w:p w:rsidR="00A25AB5" w:rsidRPr="00C83BD8" w:rsidRDefault="00A25AB5" w:rsidP="00A25AB5">
      <w:pPr>
        <w:pStyle w:val="Default"/>
        <w:ind w:left="420"/>
        <w:jc w:val="both"/>
      </w:pPr>
      <w:r>
        <w:t>1</w:t>
      </w:r>
      <w:r w:rsidRPr="00C83BD8">
        <w:t xml:space="preserve">.1.1. Būvniecības likums; </w:t>
      </w:r>
    </w:p>
    <w:p w:rsidR="00A25AB5" w:rsidRPr="00C83BD8" w:rsidRDefault="00A25AB5" w:rsidP="00A25AB5">
      <w:pPr>
        <w:pStyle w:val="Default"/>
        <w:ind w:left="420"/>
        <w:jc w:val="both"/>
      </w:pPr>
      <w:r>
        <w:t>1</w:t>
      </w:r>
      <w:r w:rsidRPr="00C83BD8">
        <w:t xml:space="preserve">.1.2. Ministru kabineta 2014.gada 2.septembra noteikumi Nr.529 “Ēku būvnoteikumi”, tai skaitā 191.punkta izpilde. </w:t>
      </w:r>
    </w:p>
    <w:p w:rsidR="00A25AB5" w:rsidRPr="00C83BD8" w:rsidRDefault="00A25AB5" w:rsidP="00A25AB5">
      <w:pPr>
        <w:pStyle w:val="Default"/>
        <w:ind w:left="420"/>
        <w:jc w:val="both"/>
      </w:pPr>
      <w:r>
        <w:t>1</w:t>
      </w:r>
      <w:r w:rsidRPr="00C83BD8">
        <w:t xml:space="preserve">.1.3. Ministru kabineta 2015.gada 30.jūnija noteikumi Nr.337 “Noteikumi par Latvijas būvnormatīvu LBN 405-15 “Būvju tehniskā apsekošana””. </w:t>
      </w:r>
    </w:p>
    <w:p w:rsidR="00A25AB5" w:rsidRPr="00C83BD8" w:rsidRDefault="00A25AB5" w:rsidP="00A25AB5">
      <w:pPr>
        <w:pStyle w:val="Default"/>
        <w:ind w:left="420"/>
        <w:jc w:val="both"/>
      </w:pPr>
      <w:r>
        <w:t>1</w:t>
      </w:r>
      <w:r w:rsidRPr="00C83BD8">
        <w:t>.1.4. citi normatīvie akti, kas regulē Darba uzdevumā noteikto darbu izpildi.</w:t>
      </w:r>
    </w:p>
    <w:p w:rsidR="00A25AB5" w:rsidRDefault="00A25AB5" w:rsidP="009A604C">
      <w:pPr>
        <w:pStyle w:val="Default"/>
        <w:numPr>
          <w:ilvl w:val="1"/>
          <w:numId w:val="31"/>
        </w:numPr>
        <w:jc w:val="both"/>
      </w:pPr>
      <w:r w:rsidRPr="00C83BD8">
        <w:t>Izpildītājs</w:t>
      </w:r>
      <w:r w:rsidRPr="00F7340E">
        <w:t xml:space="preserve"> </w:t>
      </w:r>
      <w:r>
        <w:t>v</w:t>
      </w:r>
      <w:r w:rsidRPr="00F7340E">
        <w:t>ei</w:t>
      </w:r>
      <w:r>
        <w:t>c</w:t>
      </w:r>
      <w:r w:rsidRPr="00F7340E">
        <w:t xml:space="preserve"> iepazīšanos ar piestādītiem materiāliem par </w:t>
      </w:r>
      <w:r>
        <w:t>ēkām</w:t>
      </w:r>
      <w:r w:rsidRPr="00F7340E">
        <w:t xml:space="preserve">. </w:t>
      </w:r>
    </w:p>
    <w:p w:rsidR="00A25AB5" w:rsidRDefault="00A25AB5" w:rsidP="009A604C">
      <w:pPr>
        <w:pStyle w:val="Default"/>
        <w:numPr>
          <w:ilvl w:val="1"/>
          <w:numId w:val="31"/>
        </w:numPr>
        <w:jc w:val="both"/>
      </w:pPr>
      <w:r w:rsidRPr="00C83BD8">
        <w:t>Izpildītājs</w:t>
      </w:r>
      <w:r w:rsidRPr="00F7340E">
        <w:t xml:space="preserve"> </w:t>
      </w:r>
      <w:r>
        <w:t>v</w:t>
      </w:r>
      <w:r w:rsidRPr="00F7340E">
        <w:t>ei</w:t>
      </w:r>
      <w:r>
        <w:t>c apsekoto konstrukciju raksturīgo defektu un bojājumu fotofiksāciju.</w:t>
      </w:r>
    </w:p>
    <w:p w:rsidR="00A25AB5" w:rsidRDefault="00A25AB5" w:rsidP="009A604C">
      <w:pPr>
        <w:pStyle w:val="Default"/>
        <w:numPr>
          <w:ilvl w:val="1"/>
          <w:numId w:val="31"/>
        </w:numPr>
        <w:jc w:val="both"/>
      </w:pPr>
      <w:r w:rsidRPr="00C64C76">
        <w:rPr>
          <w:spacing w:val="-7"/>
        </w:rPr>
        <w:t xml:space="preserve">Ja būves vizuālās apskates laikā konstatē (fiksē) redzamus būves bojājumus, kas, iespējams, mazina ēkas stiprību vai noturību, </w:t>
      </w:r>
      <w:r>
        <w:rPr>
          <w:spacing w:val="-7"/>
        </w:rPr>
        <w:t>izpildītajam</w:t>
      </w:r>
      <w:r w:rsidRPr="00C64C76">
        <w:rPr>
          <w:spacing w:val="-7"/>
        </w:rPr>
        <w:t xml:space="preserve"> ir pienākums informēt pasūtītāju un vienoties par tālākas </w:t>
      </w:r>
      <w:r w:rsidRPr="00C64C76">
        <w:t>nepieciešamās</w:t>
      </w:r>
      <w:r w:rsidRPr="00C64C76">
        <w:rPr>
          <w:spacing w:val="-7"/>
        </w:rPr>
        <w:t xml:space="preserve"> izpētes </w:t>
      </w:r>
      <w:r w:rsidRPr="00C64C76">
        <w:t>meto</w:t>
      </w:r>
      <w:r>
        <w:t>žu</w:t>
      </w:r>
      <w:r w:rsidRPr="00C64C76">
        <w:t xml:space="preserve"> (atsegumus, </w:t>
      </w:r>
      <w:r>
        <w:t>sk</w:t>
      </w:r>
      <w:r w:rsidRPr="00C64C76">
        <w:t>atrakumus, urbumus, kontroles mēraparātu izmantošana u.t.t.) izmantošanu.</w:t>
      </w:r>
    </w:p>
    <w:p w:rsidR="00A25AB5" w:rsidRDefault="00A25AB5" w:rsidP="009A604C">
      <w:pPr>
        <w:pStyle w:val="Default"/>
        <w:numPr>
          <w:ilvl w:val="1"/>
          <w:numId w:val="31"/>
        </w:numPr>
        <w:jc w:val="both"/>
      </w:pPr>
      <w:r w:rsidRPr="00C83BD8">
        <w:t>Izpildītājs</w:t>
      </w:r>
      <w:r w:rsidRPr="00F7340E">
        <w:t xml:space="preserve"> </w:t>
      </w:r>
      <w:r>
        <w:t>v</w:t>
      </w:r>
      <w:r w:rsidRPr="00F7340E">
        <w:t>ei</w:t>
      </w:r>
      <w:r>
        <w:t>c</w:t>
      </w:r>
      <w:r w:rsidRPr="0023724D">
        <w:t xml:space="preserve"> citus iepriekš neparedzamus Pasūtītāja noteiktus darbus, lai nodrošinātu Pasūtītāju ar pilnīgu informāciju par ēku tehnisko stāvokli un detalizēti aprakstītu nepieciešamos pasākumus drošai ēku turpmākajai ekspluatācijai.</w:t>
      </w:r>
    </w:p>
    <w:p w:rsidR="00A25AB5" w:rsidRDefault="00A25AB5" w:rsidP="009A604C">
      <w:pPr>
        <w:pStyle w:val="Default"/>
        <w:numPr>
          <w:ilvl w:val="1"/>
          <w:numId w:val="31"/>
        </w:numPr>
        <w:jc w:val="both"/>
      </w:pPr>
      <w:r w:rsidRPr="00C64C76">
        <w:t xml:space="preserve">Apsekošanas rezultātus </w:t>
      </w:r>
      <w:r>
        <w:t>izpildītājs</w:t>
      </w:r>
      <w:r w:rsidRPr="00C64C76">
        <w:t xml:space="preserve"> apkopo tehniskās apsekošanas atzinumā, kura saturs noteikts 16.10.2001. </w:t>
      </w:r>
      <w:r w:rsidRPr="00C64C76">
        <w:rPr>
          <w:bCs/>
        </w:rPr>
        <w:t>Ministru kabineta noteikumu Nr.444</w:t>
      </w:r>
      <w:r w:rsidRPr="00C64C76">
        <w:t xml:space="preserve"> „Noteikumi par Latvijas būvnormatīvu LBN 405-01 "Būvju tehniskā apsekošana"” pielikumā</w:t>
      </w:r>
      <w:r>
        <w:t>.</w:t>
      </w:r>
    </w:p>
    <w:p w:rsidR="00A25AB5" w:rsidRPr="002C4005" w:rsidRDefault="00A25AB5" w:rsidP="009A604C">
      <w:pPr>
        <w:pStyle w:val="Default"/>
        <w:numPr>
          <w:ilvl w:val="1"/>
          <w:numId w:val="31"/>
        </w:numPr>
        <w:jc w:val="both"/>
      </w:pPr>
      <w:r>
        <w:t>I</w:t>
      </w:r>
      <w:r w:rsidRPr="002C4005">
        <w:t xml:space="preserve">zstrādātājs sagatavo un iesniedz </w:t>
      </w:r>
      <w:r>
        <w:t>pasūtītajam</w:t>
      </w:r>
      <w:r w:rsidRPr="002C4005">
        <w:t>:</w:t>
      </w:r>
    </w:p>
    <w:p w:rsidR="00A25AB5" w:rsidRPr="00A25AB5" w:rsidRDefault="00A25AB5" w:rsidP="00A25AB5">
      <w:pPr>
        <w:ind w:left="426"/>
        <w:jc w:val="both"/>
        <w:rPr>
          <w:rFonts w:ascii="Times New Roman" w:hAnsi="Times New Roman"/>
          <w:b w:val="0"/>
        </w:rPr>
      </w:pPr>
      <w:r w:rsidRPr="00A25AB5">
        <w:rPr>
          <w:rFonts w:ascii="Times New Roman" w:hAnsi="Times New Roman"/>
          <w:b w:val="0"/>
        </w:rPr>
        <w:t xml:space="preserve">1.8.1.Tehnisko apsekošanas atzinumu ar secinājumiem un ieteikumiem par nepieciešamiem pasākumiem būves turpmākās ekspluatācijas drošai nodrošināšanai, tai skaitā </w:t>
      </w:r>
      <w:r w:rsidRPr="00A25AB5">
        <w:rPr>
          <w:rFonts w:ascii="Times New Roman" w:hAnsi="Times New Roman"/>
          <w:b w:val="0"/>
          <w:i/>
          <w:u w:val="single"/>
        </w:rPr>
        <w:t>norādot provizoriskās izmaksas darbu veikšanai konstatēto trūkumu novēršanai (ja nepieciešams)</w:t>
      </w:r>
      <w:r w:rsidRPr="00A25AB5">
        <w:rPr>
          <w:rFonts w:ascii="Times New Roman" w:hAnsi="Times New Roman"/>
          <w:b w:val="0"/>
          <w:u w:val="single"/>
        </w:rPr>
        <w:t>.</w:t>
      </w:r>
      <w:r w:rsidRPr="00A25AB5">
        <w:rPr>
          <w:rFonts w:ascii="Times New Roman" w:hAnsi="Times New Roman"/>
          <w:b w:val="0"/>
        </w:rPr>
        <w:t xml:space="preserve"> Atzinums jāsagatavo, ievērojot Ministru kabineta 2015.gada 30.jūnija noteikumos Nr.337 “Noteikumi par Latvijas būvnormatīvu LBN 405-15 “Būvju tehniskā apsekošana””, noteikto.</w:t>
      </w:r>
    </w:p>
    <w:p w:rsidR="00A25AB5" w:rsidRPr="00A25AB5" w:rsidRDefault="00A25AB5" w:rsidP="00A25AB5">
      <w:pPr>
        <w:spacing w:before="120" w:after="120"/>
        <w:ind w:left="426"/>
        <w:jc w:val="both"/>
        <w:rPr>
          <w:rFonts w:ascii="Times New Roman" w:hAnsi="Times New Roman"/>
          <w:b w:val="0"/>
        </w:rPr>
      </w:pPr>
      <w:r w:rsidRPr="00A25AB5">
        <w:rPr>
          <w:rFonts w:ascii="Times New Roman" w:hAnsi="Times New Roman"/>
          <w:b w:val="0"/>
        </w:rPr>
        <w:t xml:space="preserve">Atzinumam jāsatur pilnīgu informāciju par ēku tehnisko stāvokli un detalizēti aprakstītiem nepieciešamajiem pasākumiem ēku turpmākās ekspluatācijas drošai nodrošināšanai, galvenos veicamos darbus un apstākļus, kuriem pievēršama īpaša vērība. Veicamie darbi (ja nepieciešami) jānorāda pēc iespējas detalizētākā veidā, pievienojot to provizorisko izmaksu tāmi. </w:t>
      </w:r>
    </w:p>
    <w:p w:rsidR="00A25AB5" w:rsidRPr="00C64C76" w:rsidRDefault="00A25AB5" w:rsidP="00A25AB5">
      <w:pPr>
        <w:pStyle w:val="tv213"/>
        <w:spacing w:before="0" w:beforeAutospacing="0" w:after="0" w:afterAutospacing="0"/>
        <w:ind w:left="426"/>
        <w:jc w:val="both"/>
      </w:pPr>
      <w:r>
        <w:t>1.8.2.</w:t>
      </w:r>
      <w:r w:rsidRPr="00C64C76">
        <w:t xml:space="preserve">Atzinumam  pievieno sekojošus apsekošanas gaitā izstrādātos materiālus: </w:t>
      </w:r>
    </w:p>
    <w:p w:rsidR="00A25AB5" w:rsidRPr="00C64C76" w:rsidRDefault="00A25AB5" w:rsidP="00A25AB5">
      <w:pPr>
        <w:pStyle w:val="tv213"/>
        <w:spacing w:before="0" w:beforeAutospacing="0" w:after="0" w:afterAutospacing="0"/>
        <w:ind w:left="426"/>
        <w:jc w:val="both"/>
      </w:pPr>
      <w:r>
        <w:t xml:space="preserve">- </w:t>
      </w:r>
      <w:r w:rsidRPr="00C64C76">
        <w:t>konstrukciju apsekošanas kartogrammas (novietne, stāvu plāni</w:t>
      </w:r>
      <w:r>
        <w:t xml:space="preserve"> u.c.</w:t>
      </w:r>
      <w:r w:rsidRPr="00C64C76">
        <w:t>);</w:t>
      </w:r>
    </w:p>
    <w:p w:rsidR="00A25AB5" w:rsidRPr="00C64C76" w:rsidRDefault="00A25AB5" w:rsidP="00A25AB5">
      <w:pPr>
        <w:pStyle w:val="tv213"/>
        <w:spacing w:before="0" w:beforeAutospacing="0" w:after="0" w:afterAutospacing="0"/>
        <w:ind w:left="426"/>
        <w:jc w:val="both"/>
      </w:pPr>
      <w:r>
        <w:t xml:space="preserve">- </w:t>
      </w:r>
      <w:r w:rsidRPr="00C64C76">
        <w:t xml:space="preserve">fotoattēlus ar aprakstiem un komentāriem (būve, tās fragmenti, detaļas, raksturīgākie bojājumi, atsegumu detaļas, inženierkomunikāciju bojājumi, detaļas, sistēmu fragmenti); </w:t>
      </w:r>
    </w:p>
    <w:p w:rsidR="00A25AB5" w:rsidRDefault="00A25AB5" w:rsidP="00A25AB5">
      <w:pPr>
        <w:pStyle w:val="tv213"/>
        <w:spacing w:before="0" w:beforeAutospacing="0" w:after="0" w:afterAutospacing="0"/>
        <w:ind w:left="426"/>
        <w:jc w:val="both"/>
      </w:pPr>
      <w:r>
        <w:t xml:space="preserve">- </w:t>
      </w:r>
      <w:r w:rsidRPr="00C64C76">
        <w:t>specializēto dienestu sastādītos aktus un citus dokumentus (</w:t>
      </w:r>
      <w:r>
        <w:t xml:space="preserve">mērījumus, </w:t>
      </w:r>
      <w:r w:rsidRPr="00C64C76">
        <w:t>monitoringa rezultātus, laboratorija</w:t>
      </w:r>
      <w:r>
        <w:t xml:space="preserve">s analīzes, ekspertu atzinumus), </w:t>
      </w:r>
      <w:r w:rsidRPr="00985374">
        <w:t>ja nepieciešams</w:t>
      </w:r>
      <w:r>
        <w:t>;</w:t>
      </w:r>
    </w:p>
    <w:p w:rsidR="00A25AB5" w:rsidRPr="003242C6" w:rsidRDefault="00A25AB5" w:rsidP="00A25AB5">
      <w:pPr>
        <w:pStyle w:val="tv213"/>
        <w:spacing w:before="0" w:beforeAutospacing="0" w:after="0" w:afterAutospacing="0"/>
        <w:ind w:left="426"/>
        <w:jc w:val="both"/>
      </w:pPr>
      <w:r>
        <w:t>- p</w:t>
      </w:r>
      <w:r w:rsidRPr="003242C6">
        <w:rPr>
          <w:color w:val="000000"/>
        </w:rPr>
        <w:t>riekšlikumus par defektu un nepilnīb</w:t>
      </w:r>
      <w:r>
        <w:rPr>
          <w:color w:val="000000"/>
        </w:rPr>
        <w:t>u</w:t>
      </w:r>
      <w:r w:rsidRPr="003242C6">
        <w:rPr>
          <w:color w:val="000000"/>
        </w:rPr>
        <w:t xml:space="preserve"> novēršanu.</w:t>
      </w:r>
    </w:p>
    <w:p w:rsidR="00A25AB5" w:rsidRPr="00A25AB5" w:rsidRDefault="00A25AB5" w:rsidP="00A25AB5">
      <w:pPr>
        <w:spacing w:before="120" w:after="120"/>
        <w:ind w:left="426"/>
        <w:jc w:val="both"/>
        <w:rPr>
          <w:rFonts w:ascii="Times New Roman" w:hAnsi="Times New Roman"/>
          <w:b w:val="0"/>
        </w:rPr>
      </w:pPr>
      <w:r w:rsidRPr="00A25AB5">
        <w:rPr>
          <w:rFonts w:ascii="Times New Roman" w:hAnsi="Times New Roman"/>
          <w:b w:val="0"/>
        </w:rPr>
        <w:t>1.8.3.Tehnisko apsekošanas atzinumu izstrādātājs iesniedz pasūtītājam paredzētos dokumentus /oriģināli/ 3 (trijos) eksemplāros papīra formātā un 1 (vienā) eksemplārā elektroniski CD PDF formātā, izmaksu tāmi, ja attiecas,  Excel formātā.</w:t>
      </w:r>
    </w:p>
    <w:p w:rsidR="00A25AB5" w:rsidRPr="001F4ED4" w:rsidRDefault="00A25AB5" w:rsidP="009A604C">
      <w:pPr>
        <w:pStyle w:val="Default"/>
        <w:numPr>
          <w:ilvl w:val="1"/>
          <w:numId w:val="31"/>
        </w:numPr>
        <w:jc w:val="both"/>
      </w:pPr>
      <w:r w:rsidRPr="001F4ED4">
        <w:t>Darba uzdevums var tikt grozīts līguma izpildes laikā.</w:t>
      </w:r>
    </w:p>
    <w:p w:rsidR="00A25AB5" w:rsidRPr="0011799C" w:rsidRDefault="00A25AB5" w:rsidP="00A25AB5">
      <w:pPr>
        <w:pStyle w:val="Default"/>
        <w:ind w:left="420"/>
        <w:jc w:val="both"/>
      </w:pPr>
    </w:p>
    <w:p w:rsidR="00A25AB5" w:rsidRPr="00071EBD" w:rsidRDefault="00A25AB5" w:rsidP="00A25AB5">
      <w:pPr>
        <w:pStyle w:val="Default"/>
        <w:jc w:val="both"/>
        <w:rPr>
          <w:b/>
        </w:rPr>
      </w:pPr>
      <w:r w:rsidRPr="00071EBD">
        <w:rPr>
          <w:b/>
        </w:rPr>
        <w:t xml:space="preserve">2. </w:t>
      </w:r>
      <w:r>
        <w:rPr>
          <w:b/>
        </w:rPr>
        <w:t xml:space="preserve">Iepirkuma </w:t>
      </w:r>
      <w:r w:rsidRPr="00071EBD">
        <w:rPr>
          <w:b/>
        </w:rPr>
        <w:t xml:space="preserve">4.daļas </w:t>
      </w:r>
      <w:r>
        <w:rPr>
          <w:b/>
        </w:rPr>
        <w:t>ēkas</w:t>
      </w:r>
      <w:r w:rsidRPr="00071EBD">
        <w:rPr>
          <w:b/>
        </w:rPr>
        <w:t xml:space="preserve">: </w:t>
      </w:r>
    </w:p>
    <w:p w:rsidR="00A25AB5" w:rsidRDefault="00A25AB5" w:rsidP="00A25AB5">
      <w:pPr>
        <w:pStyle w:val="Default"/>
        <w:rPr>
          <w:sz w:val="22"/>
          <w:szCs w:val="22"/>
        </w:rPr>
      </w:pPr>
    </w:p>
    <w:tbl>
      <w:tblPr>
        <w:tblW w:w="9752" w:type="dxa"/>
        <w:tblInd w:w="-39" w:type="dxa"/>
        <w:tblLayout w:type="fixed"/>
        <w:tblCellMar>
          <w:left w:w="103" w:type="dxa"/>
        </w:tblCellMar>
        <w:tblLook w:val="0000" w:firstRow="0" w:lastRow="0" w:firstColumn="0" w:lastColumn="0" w:noHBand="0" w:noVBand="0"/>
      </w:tblPr>
      <w:tblGrid>
        <w:gridCol w:w="3686"/>
        <w:gridCol w:w="1352"/>
        <w:gridCol w:w="75"/>
        <w:gridCol w:w="4639"/>
      </w:tblGrid>
      <w:tr w:rsidR="00A25AB5" w:rsidRPr="002C4005" w:rsidTr="009A604C">
        <w:tc>
          <w:tcPr>
            <w:tcW w:w="9752" w:type="dxa"/>
            <w:gridSpan w:val="4"/>
            <w:tcBorders>
              <w:top w:val="single" w:sz="4" w:space="0" w:color="000000"/>
              <w:left w:val="single" w:sz="4" w:space="0" w:color="000000"/>
              <w:bottom w:val="single" w:sz="4" w:space="0" w:color="000000"/>
              <w:right w:val="single" w:sz="4" w:space="0" w:color="000000"/>
            </w:tcBorders>
            <w:shd w:val="clear" w:color="auto" w:fill="auto"/>
          </w:tcPr>
          <w:p w:rsidR="00A25AB5" w:rsidRPr="004512A4" w:rsidRDefault="00A25AB5" w:rsidP="00A25AB5">
            <w:pPr>
              <w:suppressAutoHyphens/>
              <w:spacing w:after="160" w:line="100" w:lineRule="atLeast"/>
              <w:ind w:left="360"/>
              <w:rPr>
                <w:rFonts w:ascii="Times New Roman" w:hAnsi="Times New Roman"/>
                <w:b w:val="0"/>
              </w:rPr>
            </w:pPr>
            <w:r>
              <w:rPr>
                <w:rFonts w:ascii="Times New Roman" w:hAnsi="Times New Roman"/>
                <w:iCs/>
              </w:rPr>
              <w:t>2.1.</w:t>
            </w:r>
            <w:r w:rsidRPr="004512A4">
              <w:rPr>
                <w:rFonts w:ascii="Times New Roman" w:hAnsi="Times New Roman"/>
                <w:iCs/>
              </w:rPr>
              <w:t xml:space="preserve">Ziņas par </w:t>
            </w:r>
            <w:r>
              <w:rPr>
                <w:rFonts w:ascii="Times New Roman" w:hAnsi="Times New Roman"/>
                <w:iCs/>
              </w:rPr>
              <w:t>ēk</w:t>
            </w:r>
            <w:r w:rsidRPr="004512A4">
              <w:rPr>
                <w:rFonts w:ascii="Times New Roman" w:hAnsi="Times New Roman"/>
                <w:iCs/>
              </w:rPr>
              <w:t xml:space="preserve">u </w:t>
            </w:r>
          </w:p>
        </w:tc>
      </w:tr>
      <w:tr w:rsidR="00A25AB5" w:rsidRPr="002C4005" w:rsidTr="009A604C">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sidRPr="00C6609D">
              <w:rPr>
                <w:rFonts w:ascii="Times New Roman" w:hAnsi="Times New Roman"/>
                <w:iCs/>
              </w:rPr>
              <w:t>Būves nosaukums</w:t>
            </w:r>
            <w:r>
              <w:rPr>
                <w:rFonts w:ascii="Times New Roman" w:hAnsi="Times New Roman"/>
                <w:iCs/>
              </w:rPr>
              <w:t>,</w:t>
            </w:r>
            <w:r w:rsidRPr="00C6609D">
              <w:rPr>
                <w:rFonts w:ascii="Times New Roman" w:hAnsi="Times New Roman"/>
                <w:iCs/>
              </w:rPr>
              <w:t xml:space="preserve"> adrese</w:t>
            </w:r>
          </w:p>
          <w:p w:rsidR="00A25AB5" w:rsidRPr="00C6609D" w:rsidRDefault="00A25AB5" w:rsidP="00A25AB5">
            <w:pPr>
              <w:rPr>
                <w:rFonts w:ascii="Times New Roman" w:hAnsi="Times New Roman"/>
                <w:iCs/>
              </w:rPr>
            </w:pPr>
            <w:r>
              <w:rPr>
                <w:rFonts w:ascii="Times New Roman" w:hAnsi="Times New Roman"/>
                <w:iCs/>
              </w:rPr>
              <w:t xml:space="preserve">un </w:t>
            </w:r>
            <w:r w:rsidRPr="00CF4ED4">
              <w:rPr>
                <w:rFonts w:ascii="Times New Roman" w:hAnsi="Times New Roman"/>
                <w:iCs/>
              </w:rPr>
              <w:t xml:space="preserve">kadastra </w:t>
            </w:r>
            <w:r>
              <w:rPr>
                <w:rFonts w:ascii="Times New Roman" w:hAnsi="Times New Roman"/>
                <w:iCs/>
              </w:rPr>
              <w:t>apzīmējums</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rPr>
                <w:rFonts w:ascii="Times New Roman" w:hAnsi="Times New Roman"/>
                <w:b w:val="0"/>
              </w:rPr>
            </w:pPr>
            <w:r w:rsidRPr="00B3231C">
              <w:rPr>
                <w:rFonts w:ascii="Times New Roman" w:hAnsi="Times New Roman"/>
              </w:rPr>
              <w:t>Medumu pamatskola (piebūve un sporta zāle)</w:t>
            </w:r>
            <w:r w:rsidRPr="009A604C">
              <w:rPr>
                <w:rFonts w:ascii="Times New Roman" w:hAnsi="Times New Roman"/>
                <w:b w:val="0"/>
              </w:rPr>
              <w:t>, Alejas iela 20, Medumi, Medumu pagasts, Daugavpils novads</w:t>
            </w:r>
          </w:p>
          <w:p w:rsidR="00A25AB5" w:rsidRPr="009A604C" w:rsidRDefault="00A25AB5" w:rsidP="00A25AB5">
            <w:pPr>
              <w:rPr>
                <w:rFonts w:ascii="Times New Roman" w:hAnsi="Times New Roman"/>
                <w:b w:val="0"/>
              </w:rPr>
            </w:pPr>
            <w:r w:rsidRPr="009A604C">
              <w:rPr>
                <w:rFonts w:ascii="Times New Roman" w:hAnsi="Times New Roman"/>
                <w:b w:val="0"/>
              </w:rPr>
              <w:t>44720040252002</w:t>
            </w:r>
          </w:p>
        </w:tc>
      </w:tr>
      <w:tr w:rsidR="00A25AB5" w:rsidRPr="002C4005" w:rsidTr="009A604C">
        <w:tc>
          <w:tcPr>
            <w:tcW w:w="3686" w:type="dxa"/>
            <w:tcBorders>
              <w:top w:val="single" w:sz="4" w:space="0" w:color="000000"/>
              <w:left w:val="single" w:sz="4" w:space="0" w:color="000000"/>
              <w:bottom w:val="single" w:sz="4" w:space="0" w:color="000000"/>
            </w:tcBorders>
            <w:shd w:val="clear" w:color="auto" w:fill="FFFFFF"/>
          </w:tcPr>
          <w:p w:rsidR="00A25AB5" w:rsidRPr="00C6609D" w:rsidRDefault="00A25AB5" w:rsidP="00A25AB5">
            <w:pPr>
              <w:rPr>
                <w:rFonts w:ascii="Times New Roman" w:hAnsi="Times New Roman"/>
                <w:iCs/>
              </w:rPr>
            </w:pPr>
            <w:r w:rsidRPr="00C6609D">
              <w:rPr>
                <w:rFonts w:ascii="Times New Roman" w:hAnsi="Times New Roman"/>
                <w:iCs/>
              </w:rPr>
              <w:t>Būves grupa, atbilstoši MK 19.08.2014.noteikumiem Nr.500 „Vispārīgie būvnoteikumi”</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spacing w:line="100" w:lineRule="atLeast"/>
              <w:rPr>
                <w:rFonts w:ascii="Times New Roman" w:hAnsi="Times New Roman"/>
                <w:b w:val="0"/>
              </w:rPr>
            </w:pPr>
            <w:r w:rsidRPr="009A604C">
              <w:rPr>
                <w:rFonts w:ascii="Times New Roman" w:hAnsi="Times New Roman"/>
                <w:b w:val="0"/>
              </w:rPr>
              <w:t>3 grupa</w:t>
            </w:r>
          </w:p>
        </w:tc>
      </w:tr>
      <w:tr w:rsidR="009A604C" w:rsidRPr="002C4005" w:rsidTr="009A604C">
        <w:trPr>
          <w:trHeight w:val="622"/>
        </w:trPr>
        <w:tc>
          <w:tcPr>
            <w:tcW w:w="3686" w:type="dxa"/>
            <w:tcBorders>
              <w:top w:val="single" w:sz="4" w:space="0" w:color="000000"/>
              <w:left w:val="single" w:sz="4" w:space="0" w:color="000000"/>
              <w:bottom w:val="single" w:sz="4" w:space="0" w:color="000000"/>
            </w:tcBorders>
            <w:shd w:val="clear" w:color="auto" w:fill="FFFFFF"/>
          </w:tcPr>
          <w:p w:rsidR="009A604C" w:rsidRPr="00C6609D" w:rsidRDefault="009A604C" w:rsidP="00A25AB5">
            <w:pPr>
              <w:rPr>
                <w:rFonts w:ascii="Times New Roman" w:hAnsi="Times New Roman"/>
                <w:iCs/>
              </w:rPr>
            </w:pPr>
            <w:r w:rsidRPr="00580290">
              <w:rPr>
                <w:rFonts w:ascii="Times New Roman" w:hAnsi="Times New Roman"/>
                <w:iCs/>
              </w:rPr>
              <w:t>Būves klasifikācijas kods</w:t>
            </w:r>
          </w:p>
        </w:tc>
        <w:tc>
          <w:tcPr>
            <w:tcW w:w="1427" w:type="dxa"/>
            <w:gridSpan w:val="2"/>
            <w:tcBorders>
              <w:top w:val="single" w:sz="4" w:space="0" w:color="000000"/>
              <w:left w:val="single" w:sz="4" w:space="0" w:color="000000"/>
              <w:bottom w:val="single" w:sz="4" w:space="0" w:color="000000"/>
              <w:right w:val="single" w:sz="4" w:space="0" w:color="auto"/>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1263</w:t>
            </w:r>
          </w:p>
        </w:tc>
        <w:tc>
          <w:tcPr>
            <w:tcW w:w="4639" w:type="dxa"/>
            <w:tcBorders>
              <w:top w:val="single" w:sz="4" w:space="0" w:color="000000"/>
              <w:left w:val="single" w:sz="4" w:space="0" w:color="auto"/>
              <w:bottom w:val="single" w:sz="4" w:space="0" w:color="000000"/>
              <w:right w:val="single" w:sz="4" w:space="0" w:color="000000"/>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Skolas, universitātes un zinātniskajai pētniecībai paredzētas ēkas</w:t>
            </w:r>
          </w:p>
        </w:tc>
      </w:tr>
      <w:tr w:rsidR="00A25AB5" w:rsidRPr="002C4005" w:rsidTr="009A604C">
        <w:trPr>
          <w:trHeight w:val="626"/>
        </w:trPr>
        <w:tc>
          <w:tcPr>
            <w:tcW w:w="3686" w:type="dxa"/>
            <w:tcBorders>
              <w:top w:val="single" w:sz="4" w:space="0" w:color="000000"/>
              <w:left w:val="single" w:sz="4" w:space="0" w:color="000000"/>
              <w:bottom w:val="single" w:sz="4" w:space="0" w:color="auto"/>
            </w:tcBorders>
            <w:shd w:val="clear" w:color="auto" w:fill="FFFFFF"/>
          </w:tcPr>
          <w:p w:rsidR="00A25AB5" w:rsidRPr="002C4005" w:rsidRDefault="00A25AB5" w:rsidP="00A25AB5">
            <w:pPr>
              <w:rPr>
                <w:rFonts w:ascii="Times New Roman" w:hAnsi="Times New Roman"/>
                <w:iCs/>
              </w:rPr>
            </w:pPr>
            <w:r>
              <w:rPr>
                <w:rFonts w:ascii="Times New Roman" w:hAnsi="Times New Roman"/>
                <w:iCs/>
              </w:rPr>
              <w:t>B</w:t>
            </w:r>
            <w:r w:rsidRPr="002C4005">
              <w:rPr>
                <w:rFonts w:ascii="Times New Roman" w:hAnsi="Times New Roman"/>
                <w:iCs/>
              </w:rPr>
              <w:t>ūves  īpašnieks</w:t>
            </w:r>
            <w:r>
              <w:rPr>
                <w:rFonts w:ascii="Times New Roman" w:hAnsi="Times New Roman"/>
                <w:iCs/>
              </w:rPr>
              <w:t xml:space="preserve"> </w:t>
            </w:r>
          </w:p>
        </w:tc>
        <w:tc>
          <w:tcPr>
            <w:tcW w:w="6066" w:type="dxa"/>
            <w:gridSpan w:val="3"/>
            <w:tcBorders>
              <w:top w:val="single" w:sz="4" w:space="0" w:color="000000"/>
              <w:left w:val="single" w:sz="4" w:space="0" w:color="000000"/>
              <w:bottom w:val="single" w:sz="4" w:space="0" w:color="auto"/>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Daugavpils novada pašvaldība, reģ.Nr.90009117568, Rīgas iela 2, Daugavpils</w:t>
            </w:r>
          </w:p>
        </w:tc>
      </w:tr>
      <w:tr w:rsidR="00A25AB5" w:rsidRPr="002C4005" w:rsidTr="009A604C">
        <w:trPr>
          <w:trHeight w:val="638"/>
        </w:trPr>
        <w:tc>
          <w:tcPr>
            <w:tcW w:w="3686" w:type="dxa"/>
            <w:tcBorders>
              <w:top w:val="single" w:sz="4" w:space="0" w:color="000000"/>
              <w:left w:val="single" w:sz="4" w:space="0" w:color="000000"/>
              <w:bottom w:val="single" w:sz="4" w:space="0" w:color="auto"/>
            </w:tcBorders>
            <w:shd w:val="clear" w:color="auto" w:fill="FFFFFF"/>
          </w:tcPr>
          <w:p w:rsidR="00A25AB5" w:rsidRDefault="00A25AB5" w:rsidP="00A25AB5">
            <w:pPr>
              <w:rPr>
                <w:rFonts w:ascii="Times New Roman" w:hAnsi="Times New Roman"/>
                <w:iCs/>
              </w:rPr>
            </w:pPr>
            <w:r>
              <w:rPr>
                <w:rFonts w:ascii="Times New Roman" w:hAnsi="Times New Roman"/>
                <w:iCs/>
              </w:rPr>
              <w:t>Būves kopēja platība</w:t>
            </w:r>
          </w:p>
          <w:p w:rsidR="00A25AB5" w:rsidRDefault="00A25AB5" w:rsidP="00A25AB5">
            <w:pPr>
              <w:rPr>
                <w:rFonts w:ascii="Times New Roman" w:hAnsi="Times New Roman"/>
                <w:iCs/>
              </w:rPr>
            </w:pPr>
            <w:r>
              <w:rPr>
                <w:rFonts w:ascii="Times New Roman" w:hAnsi="Times New Roman"/>
                <w:iCs/>
              </w:rPr>
              <w:t>un stāvu skaits</w:t>
            </w:r>
          </w:p>
        </w:tc>
        <w:tc>
          <w:tcPr>
            <w:tcW w:w="6066" w:type="dxa"/>
            <w:gridSpan w:val="3"/>
            <w:tcBorders>
              <w:top w:val="single" w:sz="4" w:space="0" w:color="000000"/>
              <w:left w:val="single" w:sz="4" w:space="0" w:color="000000"/>
              <w:bottom w:val="single" w:sz="4" w:space="0" w:color="auto"/>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777,7m2</w:t>
            </w:r>
          </w:p>
          <w:p w:rsidR="00A25AB5" w:rsidRPr="009A604C" w:rsidRDefault="00A25AB5" w:rsidP="00A25AB5">
            <w:pPr>
              <w:rPr>
                <w:rFonts w:ascii="Times New Roman" w:hAnsi="Times New Roman"/>
                <w:b w:val="0"/>
              </w:rPr>
            </w:pPr>
            <w:r w:rsidRPr="009A604C">
              <w:rPr>
                <w:rFonts w:ascii="Times New Roman" w:hAnsi="Times New Roman"/>
                <w:b w:val="0"/>
              </w:rPr>
              <w:t>2 un 3</w:t>
            </w:r>
          </w:p>
        </w:tc>
      </w:tr>
      <w:tr w:rsidR="00A25AB5" w:rsidRPr="002C4005" w:rsidTr="009A604C">
        <w:tc>
          <w:tcPr>
            <w:tcW w:w="3686" w:type="dxa"/>
            <w:tcBorders>
              <w:top w:val="single" w:sz="4" w:space="0" w:color="auto"/>
              <w:bottom w:val="single" w:sz="4" w:space="0" w:color="auto"/>
            </w:tcBorders>
            <w:shd w:val="clear" w:color="auto" w:fill="FFFFFF"/>
          </w:tcPr>
          <w:p w:rsidR="00A25AB5" w:rsidRPr="00812703" w:rsidRDefault="00A25AB5" w:rsidP="00A25AB5">
            <w:pPr>
              <w:rPr>
                <w:rFonts w:ascii="Times New Roman" w:hAnsi="Times New Roman"/>
                <w:iCs/>
                <w:strike/>
              </w:rPr>
            </w:pPr>
          </w:p>
        </w:tc>
        <w:tc>
          <w:tcPr>
            <w:tcW w:w="6066" w:type="dxa"/>
            <w:gridSpan w:val="3"/>
            <w:tcBorders>
              <w:top w:val="single" w:sz="4" w:space="0" w:color="auto"/>
              <w:bottom w:val="single" w:sz="4" w:space="0" w:color="auto"/>
            </w:tcBorders>
            <w:shd w:val="clear" w:color="auto" w:fill="FFFFFF"/>
          </w:tcPr>
          <w:p w:rsidR="00A25AB5" w:rsidRPr="00812703" w:rsidRDefault="00A25AB5" w:rsidP="00A25AB5">
            <w:pPr>
              <w:rPr>
                <w:rFonts w:ascii="Times New Roman" w:hAnsi="Times New Roman"/>
                <w:strike/>
              </w:rPr>
            </w:pPr>
          </w:p>
        </w:tc>
      </w:tr>
      <w:tr w:rsidR="00A25AB5" w:rsidRPr="002C4005" w:rsidTr="009A604C">
        <w:tc>
          <w:tcPr>
            <w:tcW w:w="9752" w:type="dxa"/>
            <w:gridSpan w:val="4"/>
            <w:tcBorders>
              <w:top w:val="single" w:sz="4" w:space="0" w:color="auto"/>
              <w:left w:val="single" w:sz="4" w:space="0" w:color="auto"/>
              <w:bottom w:val="single" w:sz="4" w:space="0" w:color="auto"/>
              <w:right w:val="single" w:sz="4" w:space="0" w:color="auto"/>
            </w:tcBorders>
            <w:shd w:val="clear" w:color="auto" w:fill="auto"/>
          </w:tcPr>
          <w:p w:rsidR="00A25AB5" w:rsidRPr="004512A4" w:rsidRDefault="00A25AB5" w:rsidP="00A25AB5">
            <w:pPr>
              <w:suppressAutoHyphens/>
              <w:spacing w:after="160" w:line="100" w:lineRule="atLeast"/>
              <w:ind w:left="360"/>
              <w:rPr>
                <w:rFonts w:ascii="Times New Roman" w:hAnsi="Times New Roman"/>
                <w:b w:val="0"/>
              </w:rPr>
            </w:pPr>
            <w:r>
              <w:rPr>
                <w:rFonts w:ascii="Times New Roman" w:hAnsi="Times New Roman"/>
                <w:iCs/>
              </w:rPr>
              <w:t>2.2.</w:t>
            </w:r>
            <w:r w:rsidRPr="004512A4">
              <w:rPr>
                <w:rFonts w:ascii="Times New Roman" w:hAnsi="Times New Roman"/>
                <w:iCs/>
              </w:rPr>
              <w:t xml:space="preserve">Ziņas par </w:t>
            </w:r>
            <w:r>
              <w:rPr>
                <w:rFonts w:ascii="Times New Roman" w:hAnsi="Times New Roman"/>
                <w:iCs/>
              </w:rPr>
              <w:t>ēk</w:t>
            </w:r>
            <w:r w:rsidRPr="004512A4">
              <w:rPr>
                <w:rFonts w:ascii="Times New Roman" w:hAnsi="Times New Roman"/>
                <w:iCs/>
              </w:rPr>
              <w:t xml:space="preserve">u </w:t>
            </w:r>
          </w:p>
        </w:tc>
      </w:tr>
      <w:tr w:rsidR="00A25AB5" w:rsidRPr="002C4005" w:rsidTr="009A604C">
        <w:tc>
          <w:tcPr>
            <w:tcW w:w="3686" w:type="dxa"/>
            <w:tcBorders>
              <w:top w:val="single" w:sz="4" w:space="0" w:color="auto"/>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sidRPr="00C6609D">
              <w:rPr>
                <w:rFonts w:ascii="Times New Roman" w:hAnsi="Times New Roman"/>
                <w:iCs/>
              </w:rPr>
              <w:t>Būves nosaukums</w:t>
            </w:r>
            <w:r>
              <w:rPr>
                <w:rFonts w:ascii="Times New Roman" w:hAnsi="Times New Roman"/>
                <w:iCs/>
              </w:rPr>
              <w:t>,</w:t>
            </w:r>
            <w:r w:rsidRPr="00C6609D">
              <w:rPr>
                <w:rFonts w:ascii="Times New Roman" w:hAnsi="Times New Roman"/>
                <w:iCs/>
              </w:rPr>
              <w:t xml:space="preserve"> adrese</w:t>
            </w:r>
          </w:p>
          <w:p w:rsidR="00A25AB5" w:rsidRPr="00C6609D" w:rsidRDefault="00A25AB5" w:rsidP="00A25AB5">
            <w:pPr>
              <w:rPr>
                <w:rFonts w:ascii="Times New Roman" w:hAnsi="Times New Roman"/>
                <w:iCs/>
              </w:rPr>
            </w:pPr>
            <w:r>
              <w:rPr>
                <w:rFonts w:ascii="Times New Roman" w:hAnsi="Times New Roman"/>
                <w:iCs/>
              </w:rPr>
              <w:t xml:space="preserve">un </w:t>
            </w:r>
            <w:r w:rsidRPr="00CF4ED4">
              <w:rPr>
                <w:rFonts w:ascii="Times New Roman" w:hAnsi="Times New Roman"/>
                <w:iCs/>
              </w:rPr>
              <w:t xml:space="preserve">kadastra </w:t>
            </w:r>
            <w:r>
              <w:rPr>
                <w:rFonts w:ascii="Times New Roman" w:hAnsi="Times New Roman"/>
                <w:iCs/>
              </w:rPr>
              <w:t>apzīmējums</w:t>
            </w:r>
          </w:p>
        </w:tc>
        <w:tc>
          <w:tcPr>
            <w:tcW w:w="6066" w:type="dxa"/>
            <w:gridSpan w:val="3"/>
            <w:tcBorders>
              <w:top w:val="single" w:sz="4" w:space="0" w:color="auto"/>
              <w:left w:val="single" w:sz="4" w:space="0" w:color="000000"/>
              <w:bottom w:val="single" w:sz="4" w:space="0" w:color="000000"/>
              <w:right w:val="single" w:sz="4" w:space="0" w:color="000000"/>
            </w:tcBorders>
            <w:shd w:val="clear" w:color="auto" w:fill="FFFFFF"/>
          </w:tcPr>
          <w:p w:rsidR="00A25AB5" w:rsidRPr="009A604C" w:rsidRDefault="00A25AB5" w:rsidP="00A25AB5">
            <w:pPr>
              <w:rPr>
                <w:rFonts w:ascii="Times New Roman" w:hAnsi="Times New Roman"/>
                <w:b w:val="0"/>
              </w:rPr>
            </w:pPr>
            <w:r w:rsidRPr="00B3231C">
              <w:rPr>
                <w:rFonts w:ascii="Times New Roman" w:hAnsi="Times New Roman"/>
              </w:rPr>
              <w:t xml:space="preserve">Medumu pamatskola </w:t>
            </w:r>
            <w:r w:rsidRPr="009A604C">
              <w:rPr>
                <w:rFonts w:ascii="Times New Roman" w:hAnsi="Times New Roman"/>
                <w:b w:val="0"/>
              </w:rPr>
              <w:t>, Alejas iela 20, Medumi, Medumu pagasts, Daugavpils novads</w:t>
            </w:r>
          </w:p>
          <w:p w:rsidR="00A25AB5" w:rsidRPr="009A604C" w:rsidRDefault="00A25AB5" w:rsidP="00A25AB5">
            <w:pPr>
              <w:rPr>
                <w:rFonts w:ascii="Times New Roman" w:hAnsi="Times New Roman"/>
                <w:b w:val="0"/>
              </w:rPr>
            </w:pPr>
            <w:r w:rsidRPr="009A604C">
              <w:rPr>
                <w:rFonts w:ascii="Times New Roman" w:hAnsi="Times New Roman"/>
                <w:b w:val="0"/>
              </w:rPr>
              <w:t>44720040252001</w:t>
            </w:r>
          </w:p>
        </w:tc>
      </w:tr>
      <w:tr w:rsidR="00A25AB5" w:rsidRPr="002C4005" w:rsidTr="009A604C">
        <w:tc>
          <w:tcPr>
            <w:tcW w:w="3686" w:type="dxa"/>
            <w:tcBorders>
              <w:top w:val="single" w:sz="4" w:space="0" w:color="000000"/>
              <w:left w:val="single" w:sz="4" w:space="0" w:color="000000"/>
              <w:bottom w:val="single" w:sz="4" w:space="0" w:color="000000"/>
            </w:tcBorders>
            <w:shd w:val="clear" w:color="auto" w:fill="FFFFFF"/>
          </w:tcPr>
          <w:p w:rsidR="00A25AB5" w:rsidRPr="00C6609D" w:rsidRDefault="00A25AB5" w:rsidP="00A25AB5">
            <w:pPr>
              <w:rPr>
                <w:rFonts w:ascii="Times New Roman" w:hAnsi="Times New Roman"/>
                <w:iCs/>
              </w:rPr>
            </w:pPr>
            <w:r w:rsidRPr="00C6609D">
              <w:rPr>
                <w:rFonts w:ascii="Times New Roman" w:hAnsi="Times New Roman"/>
                <w:iCs/>
              </w:rPr>
              <w:t>Būves grupa, atbilstoši MK 19.08.2014.noteikumiem Nr.500 „Vispārīgie būvnoteikumi”</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spacing w:line="100" w:lineRule="atLeast"/>
              <w:rPr>
                <w:rFonts w:ascii="Times New Roman" w:hAnsi="Times New Roman"/>
                <w:b w:val="0"/>
              </w:rPr>
            </w:pPr>
            <w:r w:rsidRPr="009A604C">
              <w:rPr>
                <w:rFonts w:ascii="Times New Roman" w:hAnsi="Times New Roman"/>
                <w:b w:val="0"/>
              </w:rPr>
              <w:t>3 grupa</w:t>
            </w:r>
          </w:p>
        </w:tc>
      </w:tr>
      <w:tr w:rsidR="009A604C" w:rsidRPr="002C4005" w:rsidTr="009A604C">
        <w:trPr>
          <w:trHeight w:val="622"/>
        </w:trPr>
        <w:tc>
          <w:tcPr>
            <w:tcW w:w="3686" w:type="dxa"/>
            <w:tcBorders>
              <w:top w:val="single" w:sz="4" w:space="0" w:color="000000"/>
              <w:left w:val="single" w:sz="4" w:space="0" w:color="000000"/>
              <w:bottom w:val="single" w:sz="4" w:space="0" w:color="000000"/>
            </w:tcBorders>
            <w:shd w:val="clear" w:color="auto" w:fill="FFFFFF"/>
          </w:tcPr>
          <w:p w:rsidR="009A604C" w:rsidRPr="00C6609D" w:rsidRDefault="009A604C" w:rsidP="00A25AB5">
            <w:pPr>
              <w:rPr>
                <w:rFonts w:ascii="Times New Roman" w:hAnsi="Times New Roman"/>
                <w:iCs/>
              </w:rPr>
            </w:pPr>
            <w:r w:rsidRPr="00580290">
              <w:rPr>
                <w:rFonts w:ascii="Times New Roman" w:hAnsi="Times New Roman"/>
                <w:iCs/>
              </w:rPr>
              <w:t>Būves klasifikācijas kods</w:t>
            </w:r>
          </w:p>
        </w:tc>
        <w:tc>
          <w:tcPr>
            <w:tcW w:w="1352" w:type="dxa"/>
            <w:tcBorders>
              <w:top w:val="single" w:sz="4" w:space="0" w:color="000000"/>
              <w:left w:val="single" w:sz="4" w:space="0" w:color="000000"/>
              <w:bottom w:val="single" w:sz="4" w:space="0" w:color="000000"/>
              <w:right w:val="single" w:sz="4" w:space="0" w:color="auto"/>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1263</w:t>
            </w:r>
          </w:p>
        </w:tc>
        <w:tc>
          <w:tcPr>
            <w:tcW w:w="4714" w:type="dxa"/>
            <w:gridSpan w:val="2"/>
            <w:tcBorders>
              <w:top w:val="single" w:sz="4" w:space="0" w:color="000000"/>
              <w:left w:val="single" w:sz="4" w:space="0" w:color="auto"/>
              <w:bottom w:val="single" w:sz="4" w:space="0" w:color="000000"/>
              <w:right w:val="single" w:sz="4" w:space="0" w:color="000000"/>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Skolas, universitātes un zinātniskajai pētniecībai paredzētas ēkas</w:t>
            </w:r>
          </w:p>
        </w:tc>
      </w:tr>
      <w:tr w:rsidR="00A25AB5" w:rsidRPr="002C4005" w:rsidTr="009A604C">
        <w:trPr>
          <w:trHeight w:val="983"/>
        </w:trPr>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Pr>
                <w:rFonts w:ascii="Times New Roman" w:hAnsi="Times New Roman"/>
                <w:iCs/>
              </w:rPr>
              <w:t>B</w:t>
            </w:r>
            <w:r w:rsidRPr="002C4005">
              <w:rPr>
                <w:rFonts w:ascii="Times New Roman" w:hAnsi="Times New Roman"/>
                <w:iCs/>
              </w:rPr>
              <w:t>ūves  īpašnieks</w:t>
            </w:r>
            <w:r>
              <w:rPr>
                <w:rFonts w:ascii="Times New Roman" w:hAnsi="Times New Roman"/>
                <w:iCs/>
              </w:rPr>
              <w:t xml:space="preserve"> </w:t>
            </w:r>
          </w:p>
          <w:p w:rsidR="00A25AB5" w:rsidRPr="002C4005" w:rsidRDefault="00A25AB5" w:rsidP="00A25AB5">
            <w:pPr>
              <w:rPr>
                <w:rFonts w:ascii="Times New Roman" w:hAnsi="Times New Roman"/>
                <w:iCs/>
              </w:rPr>
            </w:pP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Daugavpils novada pašvaldība, reģ.Nr.90009117568, Rīgas iela 2, Daugavpils</w:t>
            </w:r>
          </w:p>
          <w:p w:rsidR="00A25AB5" w:rsidRPr="009A604C" w:rsidRDefault="00A25AB5" w:rsidP="00A25AB5">
            <w:pPr>
              <w:rPr>
                <w:rFonts w:ascii="Times New Roman" w:hAnsi="Times New Roman"/>
                <w:b w:val="0"/>
              </w:rPr>
            </w:pPr>
          </w:p>
        </w:tc>
      </w:tr>
      <w:tr w:rsidR="00A25AB5" w:rsidRPr="002C4005" w:rsidTr="009A604C">
        <w:trPr>
          <w:trHeight w:val="983"/>
        </w:trPr>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Pr>
                <w:rFonts w:ascii="Times New Roman" w:hAnsi="Times New Roman"/>
                <w:iCs/>
              </w:rPr>
              <w:t>Būves kopēja platība</w:t>
            </w:r>
          </w:p>
          <w:p w:rsidR="00A25AB5" w:rsidRDefault="00A25AB5" w:rsidP="00A25AB5">
            <w:pPr>
              <w:rPr>
                <w:rFonts w:ascii="Times New Roman" w:hAnsi="Times New Roman"/>
                <w:iCs/>
              </w:rPr>
            </w:pPr>
            <w:r>
              <w:rPr>
                <w:rFonts w:ascii="Times New Roman" w:hAnsi="Times New Roman"/>
                <w:iCs/>
              </w:rPr>
              <w:t>un stāvu skaits</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1664,3m2</w:t>
            </w:r>
          </w:p>
          <w:p w:rsidR="00A25AB5" w:rsidRPr="009A604C" w:rsidRDefault="00A25AB5" w:rsidP="00A25AB5">
            <w:pPr>
              <w:rPr>
                <w:rFonts w:ascii="Times New Roman" w:hAnsi="Times New Roman"/>
                <w:b w:val="0"/>
              </w:rPr>
            </w:pPr>
            <w:r w:rsidRPr="009A604C">
              <w:rPr>
                <w:rFonts w:ascii="Times New Roman" w:hAnsi="Times New Roman"/>
                <w:b w:val="0"/>
              </w:rPr>
              <w:t xml:space="preserve">virszemes - 3 </w:t>
            </w:r>
          </w:p>
          <w:p w:rsidR="00A25AB5" w:rsidRPr="009A604C" w:rsidRDefault="00A25AB5" w:rsidP="00A25AB5">
            <w:pPr>
              <w:rPr>
                <w:rFonts w:ascii="Times New Roman" w:hAnsi="Times New Roman"/>
                <w:b w:val="0"/>
              </w:rPr>
            </w:pPr>
            <w:r w:rsidRPr="009A604C">
              <w:rPr>
                <w:rFonts w:ascii="Times New Roman" w:hAnsi="Times New Roman"/>
                <w:b w:val="0"/>
              </w:rPr>
              <w:t>pazemes - 1</w:t>
            </w:r>
          </w:p>
        </w:tc>
      </w:tr>
    </w:tbl>
    <w:p w:rsidR="00A25AB5" w:rsidRDefault="00A25AB5" w:rsidP="00A25AB5"/>
    <w:p w:rsidR="00947E64" w:rsidRDefault="00947E64" w:rsidP="00947E64">
      <w:pPr>
        <w:rPr>
          <w:rFonts w:ascii="Times New Roman" w:hAnsi="Times New Roman"/>
          <w:bCs/>
          <w:sz w:val="28"/>
          <w:szCs w:val="28"/>
        </w:rPr>
      </w:pPr>
    </w:p>
    <w:p w:rsidR="00947E64" w:rsidRPr="00947E64" w:rsidRDefault="00E74921" w:rsidP="00947E64">
      <w:pPr>
        <w:rPr>
          <w:rFonts w:ascii="Times New Roman" w:hAnsi="Times New Roman"/>
          <w:sz w:val="28"/>
          <w:szCs w:val="28"/>
          <w:u w:val="single"/>
          <w:lang w:eastAsia="lv-LV"/>
        </w:rPr>
      </w:pPr>
      <w:r>
        <w:rPr>
          <w:rFonts w:ascii="Times New Roman" w:hAnsi="Times New Roman"/>
          <w:bCs/>
          <w:sz w:val="28"/>
          <w:szCs w:val="28"/>
        </w:rPr>
        <w:t xml:space="preserve">DARBA UZDEVUMS </w:t>
      </w:r>
      <w:r w:rsidR="00947E64">
        <w:rPr>
          <w:rFonts w:ascii="Times New Roman" w:hAnsi="Times New Roman"/>
          <w:sz w:val="28"/>
          <w:szCs w:val="28"/>
          <w:u w:val="single"/>
          <w:lang w:eastAsia="lv-LV"/>
        </w:rPr>
        <w:t>i</w:t>
      </w:r>
      <w:r w:rsidR="00947E64" w:rsidRPr="0056433C">
        <w:rPr>
          <w:rFonts w:ascii="Times New Roman" w:hAnsi="Times New Roman"/>
          <w:sz w:val="28"/>
          <w:szCs w:val="28"/>
          <w:u w:val="single"/>
          <w:lang w:eastAsia="lv-LV"/>
        </w:rPr>
        <w:t xml:space="preserve">epirkuma </w:t>
      </w:r>
      <w:r w:rsidR="00947E64">
        <w:rPr>
          <w:rFonts w:ascii="Times New Roman" w:hAnsi="Times New Roman"/>
          <w:sz w:val="28"/>
          <w:szCs w:val="28"/>
          <w:u w:val="single"/>
          <w:lang w:eastAsia="lv-LV"/>
        </w:rPr>
        <w:t>5</w:t>
      </w:r>
      <w:r w:rsidR="00947E64" w:rsidRPr="0056433C">
        <w:rPr>
          <w:rFonts w:ascii="Times New Roman" w:hAnsi="Times New Roman"/>
          <w:sz w:val="28"/>
          <w:szCs w:val="28"/>
          <w:u w:val="single"/>
          <w:lang w:eastAsia="lv-LV"/>
        </w:rPr>
        <w:t>.daļai</w:t>
      </w:r>
    </w:p>
    <w:p w:rsidR="00947E64" w:rsidRDefault="00947E64" w:rsidP="00663390">
      <w:pPr>
        <w:pStyle w:val="Heading3"/>
        <w:numPr>
          <w:ilvl w:val="0"/>
          <w:numId w:val="0"/>
        </w:numPr>
        <w:ind w:left="1350"/>
        <w:jc w:val="right"/>
        <w:rPr>
          <w:sz w:val="22"/>
          <w:szCs w:val="22"/>
          <w:highlight w:val="lightGray"/>
          <w:lang w:val="lv-LV"/>
        </w:rPr>
      </w:pPr>
    </w:p>
    <w:p w:rsidR="00A25AB5" w:rsidRPr="000C0622" w:rsidRDefault="00A25AB5" w:rsidP="009A604C">
      <w:pPr>
        <w:pStyle w:val="Default"/>
        <w:numPr>
          <w:ilvl w:val="0"/>
          <w:numId w:val="32"/>
        </w:numPr>
      </w:pPr>
      <w:r w:rsidRPr="000C0622">
        <w:rPr>
          <w:b/>
          <w:bCs/>
        </w:rPr>
        <w:t xml:space="preserve">Vispārīgie nosacījumi </w:t>
      </w:r>
      <w:r>
        <w:rPr>
          <w:b/>
          <w:bCs/>
        </w:rPr>
        <w:t>tehniskās apsekošanas veikšanai</w:t>
      </w:r>
    </w:p>
    <w:p w:rsidR="00A25AB5" w:rsidRDefault="00A25AB5" w:rsidP="009A604C">
      <w:pPr>
        <w:pStyle w:val="Default"/>
        <w:numPr>
          <w:ilvl w:val="1"/>
          <w:numId w:val="32"/>
        </w:numPr>
        <w:jc w:val="both"/>
      </w:pPr>
      <w:r>
        <w:rPr>
          <w:bCs/>
        </w:rPr>
        <w:t>A</w:t>
      </w:r>
      <w:r w:rsidRPr="00C64C76">
        <w:rPr>
          <w:bCs/>
        </w:rPr>
        <w:t xml:space="preserve">psekošanas mērķis ir </w:t>
      </w:r>
      <w:r>
        <w:rPr>
          <w:bCs/>
        </w:rPr>
        <w:t>ēku</w:t>
      </w:r>
      <w:r w:rsidRPr="00C64C76">
        <w:rPr>
          <w:bCs/>
        </w:rPr>
        <w:t xml:space="preserve"> tehniskā stāvokļa atbilstības novērtēšana tālākai ekspluatēšanai atbilstoši funkcionālajai nozīmei, lai </w:t>
      </w:r>
      <w:r w:rsidRPr="00C64C76">
        <w:t>noteiktu būves</w:t>
      </w:r>
      <w:r>
        <w:t xml:space="preserve"> (ieskaitot inženiertīklu un teritorijas labiekārtojumu)</w:t>
      </w:r>
      <w:r w:rsidRPr="00C64C76">
        <w:t xml:space="preserve"> bojājumu </w:t>
      </w:r>
      <w:r>
        <w:t xml:space="preserve">vai defektu </w:t>
      </w:r>
      <w:r w:rsidRPr="00C64C76">
        <w:t>apjomu, kā arī atbilstību būves izmantošanas mērķim, saskaņā ar spēkā esošajiem būvnormatīviem un Lat</w:t>
      </w:r>
      <w:r>
        <w:t>vijas nacionālajiem standartiem.</w:t>
      </w:r>
    </w:p>
    <w:p w:rsidR="00A25AB5" w:rsidRPr="00C83BD8" w:rsidRDefault="00A25AB5" w:rsidP="009A604C">
      <w:pPr>
        <w:pStyle w:val="Default"/>
        <w:numPr>
          <w:ilvl w:val="1"/>
          <w:numId w:val="32"/>
        </w:numPr>
        <w:jc w:val="both"/>
      </w:pPr>
      <w:r w:rsidRPr="00C83BD8">
        <w:t>Izpildītājs nodrošina ēku tehnisko apsekošanu un atzinuma sagatavoš</w:t>
      </w:r>
      <w:r>
        <w:t>anu</w:t>
      </w:r>
      <w:r w:rsidRPr="00C83BD8">
        <w:t xml:space="preserve">, ievērojot šādus normatīvos aktus: </w:t>
      </w:r>
    </w:p>
    <w:p w:rsidR="00A25AB5" w:rsidRPr="00C83BD8" w:rsidRDefault="00A25AB5" w:rsidP="00A25AB5">
      <w:pPr>
        <w:pStyle w:val="Default"/>
        <w:ind w:left="420"/>
        <w:jc w:val="both"/>
      </w:pPr>
      <w:r>
        <w:t>1</w:t>
      </w:r>
      <w:r w:rsidRPr="00C83BD8">
        <w:t xml:space="preserve">.1.1. Būvniecības likums; </w:t>
      </w:r>
    </w:p>
    <w:p w:rsidR="00A25AB5" w:rsidRPr="00C83BD8" w:rsidRDefault="00A25AB5" w:rsidP="00A25AB5">
      <w:pPr>
        <w:pStyle w:val="Default"/>
        <w:ind w:left="420"/>
        <w:jc w:val="both"/>
      </w:pPr>
      <w:r>
        <w:t>1</w:t>
      </w:r>
      <w:r w:rsidRPr="00C83BD8">
        <w:t xml:space="preserve">.1.2. Ministru kabineta 2014.gada 2.septembra noteikumi Nr.529 “Ēku būvnoteikumi”, tai skaitā 191.punkta izpilde. </w:t>
      </w:r>
    </w:p>
    <w:p w:rsidR="00A25AB5" w:rsidRPr="00C83BD8" w:rsidRDefault="00A25AB5" w:rsidP="00A25AB5">
      <w:pPr>
        <w:pStyle w:val="Default"/>
        <w:ind w:left="420"/>
        <w:jc w:val="both"/>
      </w:pPr>
      <w:r>
        <w:t>1</w:t>
      </w:r>
      <w:r w:rsidRPr="00C83BD8">
        <w:t xml:space="preserve">.1.3. Ministru kabineta 2015.gada 30.jūnija noteikumi Nr.337 “Noteikumi par Latvijas būvnormatīvu LBN 405-15 “Būvju tehniskā apsekošana””. </w:t>
      </w:r>
    </w:p>
    <w:p w:rsidR="00A25AB5" w:rsidRPr="00C83BD8" w:rsidRDefault="00A25AB5" w:rsidP="00A25AB5">
      <w:pPr>
        <w:pStyle w:val="Default"/>
        <w:ind w:left="420"/>
        <w:jc w:val="both"/>
      </w:pPr>
      <w:r>
        <w:t>1</w:t>
      </w:r>
      <w:r w:rsidRPr="00C83BD8">
        <w:t>.1.4. citi normatīvie akti, kas regulē Darba uzdevumā noteikto darbu izpildi.</w:t>
      </w:r>
    </w:p>
    <w:p w:rsidR="00A25AB5" w:rsidRDefault="00A25AB5" w:rsidP="009A604C">
      <w:pPr>
        <w:pStyle w:val="Default"/>
        <w:numPr>
          <w:ilvl w:val="1"/>
          <w:numId w:val="32"/>
        </w:numPr>
        <w:jc w:val="both"/>
      </w:pPr>
      <w:r w:rsidRPr="00C83BD8">
        <w:t>Izpildītājs</w:t>
      </w:r>
      <w:r w:rsidRPr="00F7340E">
        <w:t xml:space="preserve"> </w:t>
      </w:r>
      <w:r>
        <w:t>v</w:t>
      </w:r>
      <w:r w:rsidRPr="00F7340E">
        <w:t>ei</w:t>
      </w:r>
      <w:r>
        <w:t>c</w:t>
      </w:r>
      <w:r w:rsidRPr="00F7340E">
        <w:t xml:space="preserve"> iepazīšanos ar piestādītiem materiāliem par </w:t>
      </w:r>
      <w:r>
        <w:t>ēkām</w:t>
      </w:r>
      <w:r w:rsidRPr="00F7340E">
        <w:t xml:space="preserve">. </w:t>
      </w:r>
    </w:p>
    <w:p w:rsidR="00A25AB5" w:rsidRDefault="00A25AB5" w:rsidP="009A604C">
      <w:pPr>
        <w:pStyle w:val="Default"/>
        <w:numPr>
          <w:ilvl w:val="1"/>
          <w:numId w:val="32"/>
        </w:numPr>
        <w:jc w:val="both"/>
      </w:pPr>
      <w:r w:rsidRPr="00C83BD8">
        <w:t>Izpildītājs</w:t>
      </w:r>
      <w:r w:rsidRPr="00F7340E">
        <w:t xml:space="preserve"> </w:t>
      </w:r>
      <w:r>
        <w:t>v</w:t>
      </w:r>
      <w:r w:rsidRPr="00F7340E">
        <w:t>ei</w:t>
      </w:r>
      <w:r>
        <w:t>c apsekoto konstrukciju raksturīgo defektu un bojājumu fotofiksāciju.</w:t>
      </w:r>
    </w:p>
    <w:p w:rsidR="00A25AB5" w:rsidRDefault="00A25AB5" w:rsidP="009A604C">
      <w:pPr>
        <w:pStyle w:val="Default"/>
        <w:numPr>
          <w:ilvl w:val="1"/>
          <w:numId w:val="32"/>
        </w:numPr>
        <w:jc w:val="both"/>
      </w:pPr>
      <w:r w:rsidRPr="00C64C76">
        <w:rPr>
          <w:spacing w:val="-7"/>
        </w:rPr>
        <w:t xml:space="preserve">Ja būves vizuālās apskates laikā konstatē (fiksē) redzamus būves bojājumus, kas, iespējams, mazina ēkas stiprību vai noturību, </w:t>
      </w:r>
      <w:r>
        <w:rPr>
          <w:spacing w:val="-7"/>
        </w:rPr>
        <w:t>izpildītajam</w:t>
      </w:r>
      <w:r w:rsidRPr="00C64C76">
        <w:rPr>
          <w:spacing w:val="-7"/>
        </w:rPr>
        <w:t xml:space="preserve"> ir pienākums informēt pasūtītāju un vienoties par tālākas </w:t>
      </w:r>
      <w:r w:rsidRPr="00C64C76">
        <w:t>nepieciešamās</w:t>
      </w:r>
      <w:r w:rsidRPr="00C64C76">
        <w:rPr>
          <w:spacing w:val="-7"/>
        </w:rPr>
        <w:t xml:space="preserve"> izpētes </w:t>
      </w:r>
      <w:r w:rsidRPr="00C64C76">
        <w:t>meto</w:t>
      </w:r>
      <w:r w:rsidR="00474F18">
        <w:t>ž</w:t>
      </w:r>
      <w:r>
        <w:t>u</w:t>
      </w:r>
      <w:r w:rsidRPr="00C64C76">
        <w:t xml:space="preserve"> (atsegumus, </w:t>
      </w:r>
      <w:r>
        <w:t>sk</w:t>
      </w:r>
      <w:r w:rsidRPr="00C64C76">
        <w:t>atrakumus, urbumus, kontroles mēraparātu izmantošana u.t.t.) izmantošanu.</w:t>
      </w:r>
    </w:p>
    <w:p w:rsidR="00A25AB5" w:rsidRDefault="00A25AB5" w:rsidP="009A604C">
      <w:pPr>
        <w:pStyle w:val="Default"/>
        <w:numPr>
          <w:ilvl w:val="1"/>
          <w:numId w:val="32"/>
        </w:numPr>
        <w:jc w:val="both"/>
      </w:pPr>
      <w:r w:rsidRPr="00C83BD8">
        <w:t>Izpildītājs</w:t>
      </w:r>
      <w:r w:rsidRPr="00F7340E">
        <w:t xml:space="preserve"> </w:t>
      </w:r>
      <w:r>
        <w:t>v</w:t>
      </w:r>
      <w:r w:rsidRPr="00F7340E">
        <w:t>ei</w:t>
      </w:r>
      <w:r>
        <w:t>c</w:t>
      </w:r>
      <w:r w:rsidRPr="0023724D">
        <w:t xml:space="preserve"> citus iepriekš neparedzamus Pasūtītāja noteiktus darbus, lai nodrošinātu Pasūtītāju ar pilnīgu informāciju par ēku tehnisko stāvokli un detalizēti aprakstītu nepieciešamos pasākumus drošai ēku turpmākajai ekspluatācijai.</w:t>
      </w:r>
    </w:p>
    <w:p w:rsidR="00A25AB5" w:rsidRDefault="00A25AB5" w:rsidP="009A604C">
      <w:pPr>
        <w:pStyle w:val="Default"/>
        <w:numPr>
          <w:ilvl w:val="1"/>
          <w:numId w:val="32"/>
        </w:numPr>
        <w:jc w:val="both"/>
      </w:pPr>
      <w:r w:rsidRPr="00C64C76">
        <w:t xml:space="preserve">Apsekošanas rezultātus </w:t>
      </w:r>
      <w:r>
        <w:t>izpildītājs</w:t>
      </w:r>
      <w:r w:rsidRPr="00C64C76">
        <w:t xml:space="preserve"> apkopo tehniskās apsekošanas atzinumā, kura saturs noteikts 16.10.2001. </w:t>
      </w:r>
      <w:r w:rsidRPr="00C64C76">
        <w:rPr>
          <w:bCs/>
        </w:rPr>
        <w:t>Ministru kabineta noteikumu Nr.444</w:t>
      </w:r>
      <w:r w:rsidRPr="00C64C76">
        <w:t xml:space="preserve"> „Noteikumi par Latvijas būvnormatīvu LBN 405-01 "Būvju tehniskā apsekošana"” pielikumā</w:t>
      </w:r>
      <w:r>
        <w:t>.</w:t>
      </w:r>
    </w:p>
    <w:p w:rsidR="00A25AB5" w:rsidRPr="002C4005" w:rsidRDefault="00A25AB5" w:rsidP="009A604C">
      <w:pPr>
        <w:pStyle w:val="Default"/>
        <w:numPr>
          <w:ilvl w:val="1"/>
          <w:numId w:val="32"/>
        </w:numPr>
        <w:jc w:val="both"/>
      </w:pPr>
      <w:r>
        <w:t>I</w:t>
      </w:r>
      <w:r w:rsidRPr="002C4005">
        <w:t xml:space="preserve">zstrādātājs sagatavo un iesniedz </w:t>
      </w:r>
      <w:r>
        <w:t>pasūtītajam</w:t>
      </w:r>
      <w:r w:rsidRPr="002C4005">
        <w:t>:</w:t>
      </w:r>
    </w:p>
    <w:p w:rsidR="00A25AB5" w:rsidRPr="00A25AB5" w:rsidRDefault="00A25AB5" w:rsidP="00A25AB5">
      <w:pPr>
        <w:ind w:left="426"/>
        <w:jc w:val="both"/>
        <w:rPr>
          <w:rFonts w:ascii="Times New Roman" w:hAnsi="Times New Roman"/>
          <w:b w:val="0"/>
        </w:rPr>
      </w:pPr>
      <w:r w:rsidRPr="00A25AB5">
        <w:rPr>
          <w:rFonts w:ascii="Times New Roman" w:hAnsi="Times New Roman"/>
          <w:b w:val="0"/>
        </w:rPr>
        <w:t xml:space="preserve">1.8.1.Tehnisko apsekošanas atzinumu ar secinājumiem un ieteikumiem par nepieciešamiem pasākumiem būves turpmākās ekspluatācijas drošai nodrošināšanai, tai skaitā </w:t>
      </w:r>
      <w:r w:rsidRPr="00A25AB5">
        <w:rPr>
          <w:rFonts w:ascii="Times New Roman" w:hAnsi="Times New Roman"/>
          <w:b w:val="0"/>
          <w:i/>
          <w:u w:val="single"/>
        </w:rPr>
        <w:t>norādot provizoriskās izmaksas darbu veikšanai konstatēto trūkumu novēršanai (ja nepieciešams)</w:t>
      </w:r>
      <w:r w:rsidRPr="00A25AB5">
        <w:rPr>
          <w:rFonts w:ascii="Times New Roman" w:hAnsi="Times New Roman"/>
          <w:b w:val="0"/>
          <w:u w:val="single"/>
        </w:rPr>
        <w:t>.</w:t>
      </w:r>
      <w:r w:rsidRPr="00A25AB5">
        <w:rPr>
          <w:rFonts w:ascii="Times New Roman" w:hAnsi="Times New Roman"/>
          <w:b w:val="0"/>
        </w:rPr>
        <w:t xml:space="preserve"> Atzinums jāsagatavo, ievērojot Ministru kabineta 2015.gada 30.jūnija noteikumos Nr.337 “Noteikumi par Latvijas būvnormatīvu LBN 405-15 “Būvju tehniskā apsekošana””, noteikto.</w:t>
      </w:r>
    </w:p>
    <w:p w:rsidR="00A25AB5" w:rsidRPr="00A25AB5" w:rsidRDefault="00A25AB5" w:rsidP="00A25AB5">
      <w:pPr>
        <w:spacing w:before="120" w:after="120"/>
        <w:ind w:left="426"/>
        <w:jc w:val="both"/>
        <w:rPr>
          <w:rFonts w:ascii="Times New Roman" w:hAnsi="Times New Roman"/>
          <w:b w:val="0"/>
        </w:rPr>
      </w:pPr>
      <w:r w:rsidRPr="00A25AB5">
        <w:rPr>
          <w:rFonts w:ascii="Times New Roman" w:hAnsi="Times New Roman"/>
          <w:b w:val="0"/>
        </w:rPr>
        <w:t xml:space="preserve">Atzinumam jāsatur pilnīgu informāciju par ēku tehnisko stāvokli un detalizēti aprakstītiem nepieciešamajiem pasākumiem ēku turpmākās ekspluatācijas drošai nodrošināšanai, galvenos veicamos darbus un apstākļus, kuriem pievēršama īpaša vērība. Veicamie darbi (ja nepieciešami) jānorāda pēc iespējas detalizētākā veidā, pievienojot to provizorisko izmaksu tāmi. </w:t>
      </w:r>
    </w:p>
    <w:p w:rsidR="00A25AB5" w:rsidRPr="00C64C76" w:rsidRDefault="00A25AB5" w:rsidP="00A25AB5">
      <w:pPr>
        <w:pStyle w:val="tv213"/>
        <w:spacing w:before="0" w:beforeAutospacing="0" w:after="0" w:afterAutospacing="0"/>
        <w:ind w:left="426"/>
        <w:jc w:val="both"/>
      </w:pPr>
      <w:r>
        <w:t>1.8.2.</w:t>
      </w:r>
      <w:r w:rsidRPr="00C64C76">
        <w:t xml:space="preserve">Atzinumam  pievieno sekojošus apsekošanas gaitā izstrādātos materiālus: </w:t>
      </w:r>
    </w:p>
    <w:p w:rsidR="00A25AB5" w:rsidRPr="00C64C76" w:rsidRDefault="00A25AB5" w:rsidP="00A25AB5">
      <w:pPr>
        <w:pStyle w:val="tv213"/>
        <w:spacing w:before="0" w:beforeAutospacing="0" w:after="0" w:afterAutospacing="0"/>
        <w:ind w:left="426"/>
        <w:jc w:val="both"/>
      </w:pPr>
      <w:r>
        <w:t xml:space="preserve">- </w:t>
      </w:r>
      <w:r w:rsidRPr="00C64C76">
        <w:t>konstrukciju apsekošanas kartogrammas (novietne, stāvu plāni</w:t>
      </w:r>
      <w:r>
        <w:t xml:space="preserve"> u.c.</w:t>
      </w:r>
      <w:r w:rsidRPr="00C64C76">
        <w:t>);</w:t>
      </w:r>
    </w:p>
    <w:p w:rsidR="00A25AB5" w:rsidRPr="00C64C76" w:rsidRDefault="00A25AB5" w:rsidP="00A25AB5">
      <w:pPr>
        <w:pStyle w:val="tv213"/>
        <w:spacing w:before="0" w:beforeAutospacing="0" w:after="0" w:afterAutospacing="0"/>
        <w:ind w:left="426"/>
        <w:jc w:val="both"/>
      </w:pPr>
      <w:r>
        <w:t xml:space="preserve">- </w:t>
      </w:r>
      <w:r w:rsidRPr="00C64C76">
        <w:t xml:space="preserve">fotoattēlus ar aprakstiem un komentāriem (būve, tās fragmenti, detaļas, raksturīgākie bojājumi, atsegumu detaļas, inženierkomunikāciju bojājumi, detaļas, sistēmu fragmenti); </w:t>
      </w:r>
    </w:p>
    <w:p w:rsidR="00A25AB5" w:rsidRDefault="00A25AB5" w:rsidP="00A25AB5">
      <w:pPr>
        <w:pStyle w:val="tv213"/>
        <w:spacing w:before="0" w:beforeAutospacing="0" w:after="0" w:afterAutospacing="0"/>
        <w:ind w:left="426"/>
        <w:jc w:val="both"/>
      </w:pPr>
      <w:r>
        <w:t xml:space="preserve">- </w:t>
      </w:r>
      <w:r w:rsidRPr="00C64C76">
        <w:t>specializēto dienestu sastādītos aktus un citus dokumentus (</w:t>
      </w:r>
      <w:r>
        <w:t xml:space="preserve">mērījumus, </w:t>
      </w:r>
      <w:r w:rsidRPr="00C64C76">
        <w:t>monitoringa rezultātus, laboratorija</w:t>
      </w:r>
      <w:r>
        <w:t xml:space="preserve">s analīzes, ekspertu atzinumus), </w:t>
      </w:r>
      <w:r w:rsidRPr="00985374">
        <w:t>ja nepieciešams</w:t>
      </w:r>
      <w:r>
        <w:t>;</w:t>
      </w:r>
    </w:p>
    <w:p w:rsidR="00A25AB5" w:rsidRPr="003242C6" w:rsidRDefault="00A25AB5" w:rsidP="00A25AB5">
      <w:pPr>
        <w:pStyle w:val="tv213"/>
        <w:spacing w:before="0" w:beforeAutospacing="0" w:after="0" w:afterAutospacing="0"/>
        <w:ind w:left="426"/>
        <w:jc w:val="both"/>
      </w:pPr>
      <w:r>
        <w:t>- p</w:t>
      </w:r>
      <w:r w:rsidRPr="003242C6">
        <w:rPr>
          <w:color w:val="000000"/>
        </w:rPr>
        <w:t>riekšlikumus par defektu un nepilnīb</w:t>
      </w:r>
      <w:r>
        <w:rPr>
          <w:color w:val="000000"/>
        </w:rPr>
        <w:t>u</w:t>
      </w:r>
      <w:r w:rsidRPr="003242C6">
        <w:rPr>
          <w:color w:val="000000"/>
        </w:rPr>
        <w:t xml:space="preserve"> novēršanu.</w:t>
      </w:r>
    </w:p>
    <w:p w:rsidR="00A25AB5" w:rsidRDefault="00A25AB5" w:rsidP="00A25AB5">
      <w:pPr>
        <w:spacing w:before="120" w:after="120"/>
        <w:ind w:left="426"/>
        <w:jc w:val="both"/>
        <w:rPr>
          <w:rFonts w:ascii="Times New Roman" w:hAnsi="Times New Roman"/>
        </w:rPr>
      </w:pPr>
    </w:p>
    <w:p w:rsidR="00A25AB5" w:rsidRPr="00A25AB5" w:rsidRDefault="00A25AB5" w:rsidP="00A25AB5">
      <w:pPr>
        <w:spacing w:before="120" w:after="120"/>
        <w:ind w:left="426"/>
        <w:jc w:val="both"/>
        <w:rPr>
          <w:rFonts w:ascii="Times New Roman" w:hAnsi="Times New Roman"/>
          <w:b w:val="0"/>
        </w:rPr>
      </w:pPr>
      <w:r w:rsidRPr="00A25AB5">
        <w:rPr>
          <w:rFonts w:ascii="Times New Roman" w:hAnsi="Times New Roman"/>
          <w:b w:val="0"/>
        </w:rPr>
        <w:t>1.8.3.Tehnisko apsekošanas atzinumu izstrādātājs iesniedz pasūtītājam paredzētos dokumentus /oriģināli/ 3 (trijos) eksemplāros papīra formātā un 1 (vienā) eksemplārā elektroniski CD PDF formātā, izmaksu tāmi, ja attiecas, Excel formātā.</w:t>
      </w:r>
    </w:p>
    <w:p w:rsidR="00A25AB5" w:rsidRPr="00B636CF" w:rsidRDefault="00A25AB5" w:rsidP="009A604C">
      <w:pPr>
        <w:pStyle w:val="Default"/>
        <w:numPr>
          <w:ilvl w:val="1"/>
          <w:numId w:val="32"/>
        </w:numPr>
        <w:jc w:val="both"/>
      </w:pPr>
      <w:r w:rsidRPr="00B636CF">
        <w:t>Darba uzdevums var tikt grozīts līguma izpildes laikā.</w:t>
      </w:r>
    </w:p>
    <w:p w:rsidR="00A25AB5" w:rsidRDefault="00A25AB5" w:rsidP="00A25AB5">
      <w:pPr>
        <w:pStyle w:val="Default"/>
        <w:ind w:left="420"/>
        <w:jc w:val="both"/>
        <w:rPr>
          <w:i/>
          <w:highlight w:val="yellow"/>
        </w:rPr>
      </w:pPr>
    </w:p>
    <w:p w:rsidR="00A25AB5" w:rsidRDefault="00A25AB5" w:rsidP="009A604C">
      <w:pPr>
        <w:pStyle w:val="Default"/>
        <w:numPr>
          <w:ilvl w:val="0"/>
          <w:numId w:val="32"/>
        </w:numPr>
        <w:jc w:val="both"/>
        <w:rPr>
          <w:b/>
          <w:bCs/>
          <w:lang w:eastAsia="lv-LV"/>
        </w:rPr>
      </w:pPr>
      <w:r w:rsidRPr="000C0622">
        <w:rPr>
          <w:b/>
          <w:bCs/>
        </w:rPr>
        <w:t>Vispārīgie nosacījumi</w:t>
      </w:r>
      <w:r>
        <w:rPr>
          <w:b/>
          <w:bCs/>
        </w:rPr>
        <w:t xml:space="preserve"> </w:t>
      </w:r>
      <w:r>
        <w:rPr>
          <w:b/>
          <w:bCs/>
          <w:lang w:eastAsia="lv-LV"/>
        </w:rPr>
        <w:t>būvniecības ieceres dokumentācijas izstrādei</w:t>
      </w:r>
    </w:p>
    <w:p w:rsidR="00A25AB5" w:rsidRDefault="00A25AB5" w:rsidP="009A604C">
      <w:pPr>
        <w:pStyle w:val="Default"/>
        <w:numPr>
          <w:ilvl w:val="1"/>
          <w:numId w:val="32"/>
        </w:numPr>
        <w:jc w:val="both"/>
        <w:rPr>
          <w:iCs/>
        </w:rPr>
      </w:pPr>
      <w:r>
        <w:t>Izpildītāj</w:t>
      </w:r>
      <w:r w:rsidR="00474F18">
        <w:t>am</w:t>
      </w:r>
      <w:r>
        <w:t xml:space="preserve"> jāizstrādā </w:t>
      </w:r>
      <w:r>
        <w:rPr>
          <w:iCs/>
        </w:rPr>
        <w:t xml:space="preserve">būvniecības ieceres dokumentāciju ēkas vienkāršotai atjaunošanai, atbilstoši MK 02.09.2014. noteikumu Nr.529 </w:t>
      </w:r>
      <w:r w:rsidR="00474F18">
        <w:rPr>
          <w:iCs/>
        </w:rPr>
        <w:t xml:space="preserve">“Ēku būvnoteikumi” 35.punktam, </w:t>
      </w:r>
      <w:r>
        <w:rPr>
          <w:iCs/>
        </w:rPr>
        <w:t>akceptē</w:t>
      </w:r>
      <w:r w:rsidR="00474F18">
        <w:rPr>
          <w:iCs/>
        </w:rPr>
        <w:t>jot</w:t>
      </w:r>
      <w:r>
        <w:rPr>
          <w:iCs/>
        </w:rPr>
        <w:t xml:space="preserve"> to būvvaldē.</w:t>
      </w:r>
    </w:p>
    <w:p w:rsidR="00A25AB5" w:rsidRPr="008F40DE" w:rsidRDefault="00A25AB5" w:rsidP="00A25AB5">
      <w:pPr>
        <w:pStyle w:val="Default"/>
        <w:ind w:left="420"/>
        <w:jc w:val="both"/>
        <w:rPr>
          <w:highlight w:val="yellow"/>
        </w:rPr>
      </w:pPr>
    </w:p>
    <w:p w:rsidR="00A25AB5" w:rsidRPr="0011799C" w:rsidRDefault="00A25AB5" w:rsidP="00A25AB5">
      <w:pPr>
        <w:pStyle w:val="Default"/>
        <w:ind w:left="420"/>
        <w:jc w:val="both"/>
      </w:pPr>
    </w:p>
    <w:p w:rsidR="00A25AB5" w:rsidRPr="00863548" w:rsidRDefault="00A25AB5" w:rsidP="00A25AB5">
      <w:pPr>
        <w:pStyle w:val="Default"/>
        <w:jc w:val="both"/>
        <w:rPr>
          <w:b/>
        </w:rPr>
      </w:pPr>
      <w:r>
        <w:rPr>
          <w:b/>
        </w:rPr>
        <w:t>3</w:t>
      </w:r>
      <w:r w:rsidRPr="00863548">
        <w:rPr>
          <w:b/>
        </w:rPr>
        <w:t xml:space="preserve">. </w:t>
      </w:r>
      <w:r>
        <w:rPr>
          <w:b/>
        </w:rPr>
        <w:t xml:space="preserve">Iepirkuma </w:t>
      </w:r>
      <w:r w:rsidRPr="00863548">
        <w:rPr>
          <w:b/>
        </w:rPr>
        <w:t xml:space="preserve">5.daļas </w:t>
      </w:r>
      <w:r>
        <w:rPr>
          <w:b/>
        </w:rPr>
        <w:t>ēkas</w:t>
      </w:r>
      <w:r w:rsidRPr="00863548">
        <w:rPr>
          <w:b/>
        </w:rPr>
        <w:t xml:space="preserve">: </w:t>
      </w:r>
    </w:p>
    <w:p w:rsidR="00A25AB5" w:rsidRDefault="00A25AB5" w:rsidP="00A25AB5">
      <w:pPr>
        <w:pStyle w:val="Default"/>
        <w:rPr>
          <w:sz w:val="22"/>
          <w:szCs w:val="22"/>
        </w:rPr>
      </w:pPr>
    </w:p>
    <w:tbl>
      <w:tblPr>
        <w:tblW w:w="9752" w:type="dxa"/>
        <w:tblInd w:w="-39" w:type="dxa"/>
        <w:tblLayout w:type="fixed"/>
        <w:tblCellMar>
          <w:left w:w="103" w:type="dxa"/>
        </w:tblCellMar>
        <w:tblLook w:val="0000" w:firstRow="0" w:lastRow="0" w:firstColumn="0" w:lastColumn="0" w:noHBand="0" w:noVBand="0"/>
      </w:tblPr>
      <w:tblGrid>
        <w:gridCol w:w="3686"/>
        <w:gridCol w:w="1215"/>
        <w:gridCol w:w="212"/>
        <w:gridCol w:w="4639"/>
      </w:tblGrid>
      <w:tr w:rsidR="00A25AB5" w:rsidRPr="002C4005" w:rsidTr="00A25AB5">
        <w:tc>
          <w:tcPr>
            <w:tcW w:w="9752" w:type="dxa"/>
            <w:gridSpan w:val="4"/>
            <w:tcBorders>
              <w:top w:val="single" w:sz="4" w:space="0" w:color="000000"/>
              <w:left w:val="single" w:sz="4" w:space="0" w:color="000000"/>
              <w:bottom w:val="single" w:sz="4" w:space="0" w:color="000000"/>
              <w:right w:val="single" w:sz="4" w:space="0" w:color="000000"/>
            </w:tcBorders>
            <w:shd w:val="clear" w:color="auto" w:fill="auto"/>
          </w:tcPr>
          <w:p w:rsidR="00A25AB5" w:rsidRPr="009A1C67" w:rsidRDefault="00A25AB5" w:rsidP="00A25AB5">
            <w:pPr>
              <w:suppressAutoHyphens/>
              <w:spacing w:after="160" w:line="100" w:lineRule="atLeast"/>
              <w:ind w:left="360"/>
              <w:rPr>
                <w:rFonts w:ascii="Times New Roman" w:hAnsi="Times New Roman"/>
                <w:b w:val="0"/>
              </w:rPr>
            </w:pPr>
            <w:r>
              <w:rPr>
                <w:rFonts w:ascii="Times New Roman" w:hAnsi="Times New Roman"/>
                <w:iCs/>
              </w:rPr>
              <w:t>3.1.</w:t>
            </w:r>
            <w:r w:rsidRPr="009A1C67">
              <w:rPr>
                <w:rFonts w:ascii="Times New Roman" w:hAnsi="Times New Roman"/>
                <w:iCs/>
              </w:rPr>
              <w:t xml:space="preserve">Ziņas par </w:t>
            </w:r>
            <w:r>
              <w:rPr>
                <w:rFonts w:ascii="Times New Roman" w:hAnsi="Times New Roman"/>
                <w:iCs/>
              </w:rPr>
              <w:t>ēk</w:t>
            </w:r>
            <w:r w:rsidRPr="009A1C67">
              <w:rPr>
                <w:rFonts w:ascii="Times New Roman" w:hAnsi="Times New Roman"/>
                <w:iCs/>
              </w:rPr>
              <w:t xml:space="preserve">u </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sidRPr="00C6609D">
              <w:rPr>
                <w:rFonts w:ascii="Times New Roman" w:hAnsi="Times New Roman"/>
                <w:iCs/>
              </w:rPr>
              <w:t>Būves nosaukums</w:t>
            </w:r>
            <w:r>
              <w:rPr>
                <w:rFonts w:ascii="Times New Roman" w:hAnsi="Times New Roman"/>
                <w:iCs/>
              </w:rPr>
              <w:t>,</w:t>
            </w:r>
            <w:r w:rsidRPr="00C6609D">
              <w:rPr>
                <w:rFonts w:ascii="Times New Roman" w:hAnsi="Times New Roman"/>
                <w:iCs/>
              </w:rPr>
              <w:t xml:space="preserve"> adrese</w:t>
            </w:r>
            <w:r>
              <w:rPr>
                <w:rFonts w:ascii="Times New Roman" w:hAnsi="Times New Roman"/>
                <w:iCs/>
              </w:rPr>
              <w:t xml:space="preserve"> </w:t>
            </w:r>
          </w:p>
          <w:p w:rsidR="00A25AB5" w:rsidRPr="00C6609D" w:rsidRDefault="00A25AB5" w:rsidP="00A25AB5">
            <w:pPr>
              <w:rPr>
                <w:rFonts w:ascii="Times New Roman" w:hAnsi="Times New Roman"/>
                <w:iCs/>
              </w:rPr>
            </w:pPr>
            <w:r>
              <w:rPr>
                <w:rFonts w:ascii="Times New Roman" w:hAnsi="Times New Roman"/>
                <w:iCs/>
              </w:rPr>
              <w:t xml:space="preserve">un </w:t>
            </w:r>
            <w:r w:rsidRPr="00CF4ED4">
              <w:rPr>
                <w:rFonts w:ascii="Times New Roman" w:hAnsi="Times New Roman"/>
                <w:iCs/>
              </w:rPr>
              <w:t xml:space="preserve">kadastra </w:t>
            </w:r>
            <w:r>
              <w:rPr>
                <w:rFonts w:ascii="Times New Roman" w:hAnsi="Times New Roman"/>
                <w:iCs/>
              </w:rPr>
              <w:t>apzīmējums</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rPr>
                <w:rFonts w:ascii="Times New Roman" w:hAnsi="Times New Roman"/>
                <w:b w:val="0"/>
              </w:rPr>
            </w:pPr>
            <w:r w:rsidRPr="00B3231C">
              <w:rPr>
                <w:rFonts w:ascii="Times New Roman" w:hAnsi="Times New Roman"/>
              </w:rPr>
              <w:t>Nīcgales pirmskolas izglītības iestāde</w:t>
            </w:r>
            <w:r w:rsidRPr="009A604C">
              <w:rPr>
                <w:rFonts w:ascii="Times New Roman" w:hAnsi="Times New Roman"/>
                <w:b w:val="0"/>
              </w:rPr>
              <w:t xml:space="preserve">,  Daugavas iela 4, Nīcgale, Nīcgales pag. </w:t>
            </w:r>
          </w:p>
          <w:p w:rsidR="00A25AB5" w:rsidRPr="009A604C" w:rsidRDefault="00A25AB5" w:rsidP="00A25AB5">
            <w:pPr>
              <w:rPr>
                <w:rFonts w:ascii="Times New Roman" w:hAnsi="Times New Roman"/>
                <w:b w:val="0"/>
              </w:rPr>
            </w:pPr>
            <w:r w:rsidRPr="009A604C">
              <w:rPr>
                <w:rFonts w:ascii="Times New Roman" w:hAnsi="Times New Roman"/>
                <w:b w:val="0"/>
              </w:rPr>
              <w:t>44760050466001</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Pr="00C6609D" w:rsidRDefault="00A25AB5" w:rsidP="00A25AB5">
            <w:pPr>
              <w:rPr>
                <w:rFonts w:ascii="Times New Roman" w:hAnsi="Times New Roman"/>
                <w:iCs/>
              </w:rPr>
            </w:pPr>
            <w:r w:rsidRPr="00C6609D">
              <w:rPr>
                <w:rFonts w:ascii="Times New Roman" w:hAnsi="Times New Roman"/>
                <w:iCs/>
              </w:rPr>
              <w:t>Būves grupa, atbilstoši MK 19.08.2014.noteikumiem Nr.500 „Vispārīgie būvnoteikumi”</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spacing w:line="100" w:lineRule="atLeast"/>
              <w:rPr>
                <w:rFonts w:ascii="Times New Roman" w:hAnsi="Times New Roman"/>
                <w:b w:val="0"/>
              </w:rPr>
            </w:pPr>
            <w:r w:rsidRPr="009A604C">
              <w:rPr>
                <w:rFonts w:ascii="Times New Roman" w:hAnsi="Times New Roman"/>
                <w:b w:val="0"/>
              </w:rPr>
              <w:t>3 grupa</w:t>
            </w:r>
          </w:p>
        </w:tc>
      </w:tr>
      <w:tr w:rsidR="009A604C" w:rsidRPr="002C4005" w:rsidTr="009A604C">
        <w:trPr>
          <w:trHeight w:val="622"/>
        </w:trPr>
        <w:tc>
          <w:tcPr>
            <w:tcW w:w="3686" w:type="dxa"/>
            <w:tcBorders>
              <w:top w:val="single" w:sz="4" w:space="0" w:color="000000"/>
              <w:left w:val="single" w:sz="4" w:space="0" w:color="000000"/>
              <w:bottom w:val="single" w:sz="4" w:space="0" w:color="000000"/>
            </w:tcBorders>
            <w:shd w:val="clear" w:color="auto" w:fill="FFFFFF"/>
          </w:tcPr>
          <w:p w:rsidR="009A604C" w:rsidRPr="00C6609D" w:rsidRDefault="009A604C" w:rsidP="00A25AB5">
            <w:pPr>
              <w:rPr>
                <w:rFonts w:ascii="Times New Roman" w:hAnsi="Times New Roman"/>
                <w:iCs/>
              </w:rPr>
            </w:pPr>
            <w:r w:rsidRPr="00580290">
              <w:rPr>
                <w:rFonts w:ascii="Times New Roman" w:hAnsi="Times New Roman"/>
                <w:iCs/>
              </w:rPr>
              <w:t>Būves klasifikācijas kods</w:t>
            </w:r>
          </w:p>
        </w:tc>
        <w:tc>
          <w:tcPr>
            <w:tcW w:w="1215" w:type="dxa"/>
            <w:tcBorders>
              <w:top w:val="single" w:sz="4" w:space="0" w:color="000000"/>
              <w:left w:val="single" w:sz="4" w:space="0" w:color="000000"/>
              <w:bottom w:val="single" w:sz="4" w:space="0" w:color="000000"/>
              <w:right w:val="single" w:sz="4" w:space="0" w:color="auto"/>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1263</w:t>
            </w:r>
          </w:p>
        </w:tc>
        <w:tc>
          <w:tcPr>
            <w:tcW w:w="4851" w:type="dxa"/>
            <w:gridSpan w:val="2"/>
            <w:tcBorders>
              <w:top w:val="single" w:sz="4" w:space="0" w:color="000000"/>
              <w:left w:val="single" w:sz="4" w:space="0" w:color="auto"/>
              <w:bottom w:val="single" w:sz="4" w:space="0" w:color="000000"/>
              <w:right w:val="single" w:sz="4" w:space="0" w:color="000000"/>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Skolas, universitātes un zinātniskajai pētniecībai paredzētas ēkas</w:t>
            </w:r>
          </w:p>
        </w:tc>
      </w:tr>
      <w:tr w:rsidR="00A25AB5" w:rsidRPr="002C4005" w:rsidTr="00A25AB5">
        <w:trPr>
          <w:trHeight w:val="661"/>
        </w:trPr>
        <w:tc>
          <w:tcPr>
            <w:tcW w:w="3686" w:type="dxa"/>
            <w:tcBorders>
              <w:top w:val="single" w:sz="4" w:space="0" w:color="000000"/>
              <w:left w:val="single" w:sz="4" w:space="0" w:color="000000"/>
              <w:bottom w:val="single" w:sz="4" w:space="0" w:color="auto"/>
            </w:tcBorders>
            <w:shd w:val="clear" w:color="auto" w:fill="FFFFFF"/>
          </w:tcPr>
          <w:p w:rsidR="00A25AB5" w:rsidRPr="002C4005" w:rsidRDefault="00A25AB5" w:rsidP="00A25AB5">
            <w:pPr>
              <w:rPr>
                <w:rFonts w:ascii="Times New Roman" w:hAnsi="Times New Roman"/>
                <w:iCs/>
              </w:rPr>
            </w:pPr>
            <w:r>
              <w:rPr>
                <w:rFonts w:ascii="Times New Roman" w:hAnsi="Times New Roman"/>
                <w:iCs/>
              </w:rPr>
              <w:t>B</w:t>
            </w:r>
            <w:r w:rsidRPr="002C4005">
              <w:rPr>
                <w:rFonts w:ascii="Times New Roman" w:hAnsi="Times New Roman"/>
                <w:iCs/>
              </w:rPr>
              <w:t>ūves  īpašnieks</w:t>
            </w:r>
            <w:r>
              <w:rPr>
                <w:rFonts w:ascii="Times New Roman" w:hAnsi="Times New Roman"/>
                <w:iCs/>
              </w:rPr>
              <w:t xml:space="preserve"> </w:t>
            </w:r>
          </w:p>
        </w:tc>
        <w:tc>
          <w:tcPr>
            <w:tcW w:w="6066" w:type="dxa"/>
            <w:gridSpan w:val="3"/>
            <w:tcBorders>
              <w:top w:val="single" w:sz="4" w:space="0" w:color="000000"/>
              <w:left w:val="single" w:sz="4" w:space="0" w:color="000000"/>
              <w:bottom w:val="single" w:sz="4" w:space="0" w:color="auto"/>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Daugavpils novada pašvaldība, reģ.Nr.90009117568, Rīgas iela 2, Daugavpils</w:t>
            </w:r>
          </w:p>
        </w:tc>
      </w:tr>
      <w:tr w:rsidR="00A25AB5" w:rsidRPr="002C4005" w:rsidTr="00A25AB5">
        <w:trPr>
          <w:trHeight w:val="983"/>
        </w:trPr>
        <w:tc>
          <w:tcPr>
            <w:tcW w:w="3686" w:type="dxa"/>
            <w:tcBorders>
              <w:top w:val="single" w:sz="4" w:space="0" w:color="000000"/>
              <w:left w:val="single" w:sz="4" w:space="0" w:color="000000"/>
              <w:bottom w:val="single" w:sz="4" w:space="0" w:color="auto"/>
            </w:tcBorders>
            <w:shd w:val="clear" w:color="auto" w:fill="FFFFFF"/>
          </w:tcPr>
          <w:p w:rsidR="00A25AB5" w:rsidRDefault="00A25AB5" w:rsidP="00A25AB5">
            <w:pPr>
              <w:rPr>
                <w:rFonts w:ascii="Times New Roman" w:hAnsi="Times New Roman"/>
                <w:iCs/>
              </w:rPr>
            </w:pPr>
            <w:r>
              <w:rPr>
                <w:rFonts w:ascii="Times New Roman" w:hAnsi="Times New Roman"/>
                <w:iCs/>
              </w:rPr>
              <w:t>Būves kopēja platība</w:t>
            </w:r>
          </w:p>
          <w:p w:rsidR="00A25AB5" w:rsidRDefault="00A25AB5" w:rsidP="00A25AB5">
            <w:pPr>
              <w:rPr>
                <w:rFonts w:ascii="Times New Roman" w:hAnsi="Times New Roman"/>
                <w:iCs/>
              </w:rPr>
            </w:pPr>
            <w:r>
              <w:rPr>
                <w:rFonts w:ascii="Times New Roman" w:hAnsi="Times New Roman"/>
                <w:iCs/>
              </w:rPr>
              <w:t>un stāvu skaits</w:t>
            </w:r>
          </w:p>
        </w:tc>
        <w:tc>
          <w:tcPr>
            <w:tcW w:w="6066" w:type="dxa"/>
            <w:gridSpan w:val="3"/>
            <w:tcBorders>
              <w:top w:val="single" w:sz="4" w:space="0" w:color="000000"/>
              <w:left w:val="single" w:sz="4" w:space="0" w:color="000000"/>
              <w:bottom w:val="single" w:sz="4" w:space="0" w:color="auto"/>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1551,1m2</w:t>
            </w:r>
          </w:p>
          <w:p w:rsidR="00A25AB5" w:rsidRPr="009A604C" w:rsidRDefault="00A25AB5" w:rsidP="00A25AB5">
            <w:pPr>
              <w:rPr>
                <w:rFonts w:ascii="Times New Roman" w:hAnsi="Times New Roman"/>
                <w:b w:val="0"/>
              </w:rPr>
            </w:pPr>
            <w:r w:rsidRPr="009A604C">
              <w:rPr>
                <w:rFonts w:ascii="Times New Roman" w:hAnsi="Times New Roman"/>
                <w:b w:val="0"/>
              </w:rPr>
              <w:t xml:space="preserve">virszemes - 2 </w:t>
            </w:r>
          </w:p>
          <w:p w:rsidR="00A25AB5" w:rsidRPr="009A604C" w:rsidRDefault="00A25AB5" w:rsidP="00A25AB5">
            <w:pPr>
              <w:rPr>
                <w:rFonts w:ascii="Times New Roman" w:hAnsi="Times New Roman"/>
                <w:b w:val="0"/>
              </w:rPr>
            </w:pPr>
            <w:r w:rsidRPr="009A604C">
              <w:rPr>
                <w:rFonts w:ascii="Times New Roman" w:hAnsi="Times New Roman"/>
                <w:b w:val="0"/>
              </w:rPr>
              <w:t>pazemes -1</w:t>
            </w:r>
          </w:p>
        </w:tc>
      </w:tr>
      <w:tr w:rsidR="00A25AB5" w:rsidRPr="002C4005" w:rsidTr="00A25AB5">
        <w:trPr>
          <w:trHeight w:val="983"/>
        </w:trPr>
        <w:tc>
          <w:tcPr>
            <w:tcW w:w="3686" w:type="dxa"/>
            <w:tcBorders>
              <w:top w:val="single" w:sz="4" w:space="0" w:color="000000"/>
              <w:left w:val="single" w:sz="4" w:space="0" w:color="000000"/>
              <w:bottom w:val="single" w:sz="4" w:space="0" w:color="auto"/>
            </w:tcBorders>
            <w:shd w:val="clear" w:color="auto" w:fill="FFFFFF"/>
          </w:tcPr>
          <w:p w:rsidR="00A25AB5" w:rsidRDefault="00A25AB5" w:rsidP="00A25AB5">
            <w:pPr>
              <w:rPr>
                <w:rFonts w:ascii="Times New Roman" w:hAnsi="Times New Roman"/>
                <w:iCs/>
              </w:rPr>
            </w:pPr>
            <w:r w:rsidRPr="00174F42">
              <w:rPr>
                <w:rFonts w:ascii="Times New Roman" w:hAnsi="Times New Roman"/>
                <w:iCs/>
              </w:rPr>
              <w:t>Prasības būvniecības ieceres dokumentācijas izstrādei</w:t>
            </w:r>
          </w:p>
          <w:p w:rsidR="00A25AB5" w:rsidRDefault="00A25AB5" w:rsidP="00A25AB5">
            <w:pPr>
              <w:rPr>
                <w:rFonts w:ascii="Times New Roman" w:hAnsi="Times New Roman"/>
                <w:iCs/>
              </w:rPr>
            </w:pPr>
          </w:p>
          <w:p w:rsidR="00A25AB5" w:rsidRDefault="00A25AB5" w:rsidP="00A25AB5">
            <w:pPr>
              <w:rPr>
                <w:rFonts w:ascii="Times New Roman" w:hAnsi="Times New Roman"/>
                <w:iCs/>
              </w:rPr>
            </w:pPr>
          </w:p>
        </w:tc>
        <w:tc>
          <w:tcPr>
            <w:tcW w:w="6066" w:type="dxa"/>
            <w:gridSpan w:val="3"/>
            <w:tcBorders>
              <w:top w:val="single" w:sz="4" w:space="0" w:color="000000"/>
              <w:left w:val="single" w:sz="4" w:space="0" w:color="000000"/>
              <w:bottom w:val="single" w:sz="4" w:space="0" w:color="auto"/>
              <w:right w:val="single" w:sz="4" w:space="0" w:color="000000"/>
            </w:tcBorders>
            <w:shd w:val="clear" w:color="auto" w:fill="FFFFFF"/>
          </w:tcPr>
          <w:p w:rsidR="00A25AB5" w:rsidRPr="009A604C" w:rsidRDefault="00A25AB5" w:rsidP="00A25AB5">
            <w:pPr>
              <w:jc w:val="both"/>
              <w:rPr>
                <w:rFonts w:ascii="Times New Roman" w:hAnsi="Times New Roman"/>
                <w:b w:val="0"/>
                <w:iCs/>
              </w:rPr>
            </w:pPr>
            <w:r w:rsidRPr="009A604C">
              <w:rPr>
                <w:rFonts w:ascii="Times New Roman" w:hAnsi="Times New Roman"/>
                <w:b w:val="0"/>
                <w:iCs/>
              </w:rPr>
              <w:t>Patvaļīgas būvniecības seku novēršanai</w:t>
            </w:r>
            <w:r w:rsidRPr="009A604C">
              <w:rPr>
                <w:rFonts w:ascii="Times New Roman" w:hAnsi="Times New Roman"/>
                <w:b w:val="0"/>
              </w:rPr>
              <w:t xml:space="preserve"> jāizstrādā </w:t>
            </w:r>
            <w:r w:rsidRPr="009A604C">
              <w:rPr>
                <w:rFonts w:ascii="Times New Roman" w:hAnsi="Times New Roman"/>
                <w:b w:val="0"/>
                <w:iCs/>
              </w:rPr>
              <w:t>būvniecības ieceres dokumentāciju ēkas vienkāršotai atjaunošanai, atbilstoši MK 02.09.2014. noteikumu Nr.529 “Ēku būvnoteikumi” 35.punktam un akceptēt to būvvaldē.</w:t>
            </w:r>
          </w:p>
          <w:p w:rsidR="00A25AB5" w:rsidRPr="009A604C" w:rsidRDefault="00A25AB5" w:rsidP="00A25AB5">
            <w:pPr>
              <w:rPr>
                <w:rFonts w:ascii="Times New Roman" w:hAnsi="Times New Roman"/>
                <w:b w:val="0"/>
              </w:rPr>
            </w:pPr>
            <w:r w:rsidRPr="009A604C">
              <w:rPr>
                <w:rFonts w:ascii="Times New Roman" w:hAnsi="Times New Roman"/>
                <w:b w:val="0"/>
              </w:rPr>
              <w:t>Darbu apjoms:</w:t>
            </w:r>
          </w:p>
          <w:p w:rsidR="00A25AB5" w:rsidRPr="009A604C" w:rsidRDefault="00A25AB5" w:rsidP="00A25AB5">
            <w:pPr>
              <w:rPr>
                <w:rFonts w:ascii="Times New Roman" w:hAnsi="Times New Roman"/>
                <w:b w:val="0"/>
              </w:rPr>
            </w:pPr>
            <w:r w:rsidRPr="009A604C">
              <w:rPr>
                <w:rFonts w:ascii="Times New Roman" w:hAnsi="Times New Roman"/>
                <w:b w:val="0"/>
              </w:rPr>
              <w:t xml:space="preserve">- 2. stāva telpu Nr. 49, 50, 51, 52, 53 un 58 </w:t>
            </w:r>
            <w:r w:rsidRPr="009A604C">
              <w:rPr>
                <w:rFonts w:ascii="Times New Roman" w:hAnsi="Times New Roman"/>
                <w:b w:val="0"/>
                <w:u w:val="single"/>
              </w:rPr>
              <w:t>lietošanas veidu nomaiņa</w:t>
            </w:r>
            <w:r w:rsidRPr="009A604C">
              <w:rPr>
                <w:rFonts w:ascii="Times New Roman" w:hAnsi="Times New Roman"/>
                <w:b w:val="0"/>
              </w:rPr>
              <w:t>.</w:t>
            </w:r>
          </w:p>
          <w:p w:rsidR="00A25AB5" w:rsidRPr="009A604C" w:rsidRDefault="00A25AB5" w:rsidP="00A25AB5">
            <w:pPr>
              <w:rPr>
                <w:rFonts w:ascii="Times New Roman" w:hAnsi="Times New Roman"/>
                <w:b w:val="0"/>
              </w:rPr>
            </w:pPr>
          </w:p>
          <w:p w:rsidR="00A25AB5" w:rsidRPr="009A604C" w:rsidRDefault="00A25AB5" w:rsidP="00A25AB5">
            <w:pPr>
              <w:jc w:val="both"/>
              <w:rPr>
                <w:rFonts w:ascii="Times New Roman" w:hAnsi="Times New Roman"/>
                <w:b w:val="0"/>
              </w:rPr>
            </w:pPr>
            <w:r w:rsidRPr="009A604C">
              <w:rPr>
                <w:rFonts w:ascii="Times New Roman" w:hAnsi="Times New Roman"/>
                <w:b w:val="0"/>
              </w:rPr>
              <w:t>Būvniecības ieceres dokumentu izstrādātājs iesniedz  pasūtītājam paredzētos dokumentus /oriģināli/ 3 (trijos) eksemplāros papīra formātā un 1 (vienā) eksemplārā elektroniski CD PDF formātā.</w:t>
            </w:r>
          </w:p>
        </w:tc>
      </w:tr>
      <w:tr w:rsidR="00A25AB5" w:rsidRPr="002C4005" w:rsidTr="00A25AB5">
        <w:tc>
          <w:tcPr>
            <w:tcW w:w="3686" w:type="dxa"/>
            <w:tcBorders>
              <w:top w:val="single" w:sz="4" w:space="0" w:color="auto"/>
              <w:bottom w:val="single" w:sz="4" w:space="0" w:color="auto"/>
            </w:tcBorders>
            <w:shd w:val="clear" w:color="auto" w:fill="FFFFFF"/>
          </w:tcPr>
          <w:p w:rsidR="00A25AB5" w:rsidRPr="00812703" w:rsidRDefault="00A25AB5" w:rsidP="00A25AB5">
            <w:pPr>
              <w:rPr>
                <w:rFonts w:ascii="Times New Roman" w:hAnsi="Times New Roman"/>
                <w:iCs/>
                <w:strike/>
              </w:rPr>
            </w:pPr>
          </w:p>
        </w:tc>
        <w:tc>
          <w:tcPr>
            <w:tcW w:w="6066" w:type="dxa"/>
            <w:gridSpan w:val="3"/>
            <w:tcBorders>
              <w:top w:val="single" w:sz="4" w:space="0" w:color="auto"/>
              <w:bottom w:val="single" w:sz="4" w:space="0" w:color="auto"/>
            </w:tcBorders>
            <w:shd w:val="clear" w:color="auto" w:fill="FFFFFF"/>
          </w:tcPr>
          <w:p w:rsidR="00A25AB5" w:rsidRPr="00812703" w:rsidRDefault="00A25AB5" w:rsidP="00A25AB5">
            <w:pPr>
              <w:rPr>
                <w:rFonts w:ascii="Times New Roman" w:hAnsi="Times New Roman"/>
                <w:strike/>
              </w:rPr>
            </w:pPr>
          </w:p>
        </w:tc>
      </w:tr>
      <w:tr w:rsidR="00A25AB5" w:rsidRPr="002C4005" w:rsidTr="00A25AB5">
        <w:tc>
          <w:tcPr>
            <w:tcW w:w="9752" w:type="dxa"/>
            <w:gridSpan w:val="4"/>
            <w:tcBorders>
              <w:left w:val="single" w:sz="4" w:space="0" w:color="000000"/>
              <w:bottom w:val="single" w:sz="4" w:space="0" w:color="000000"/>
              <w:right w:val="single" w:sz="4" w:space="0" w:color="000000"/>
            </w:tcBorders>
            <w:shd w:val="clear" w:color="auto" w:fill="auto"/>
          </w:tcPr>
          <w:p w:rsidR="00A25AB5" w:rsidRPr="009A1C67" w:rsidRDefault="00A25AB5" w:rsidP="00A25AB5">
            <w:pPr>
              <w:suppressAutoHyphens/>
              <w:spacing w:after="160" w:line="100" w:lineRule="atLeast"/>
              <w:ind w:left="360"/>
              <w:rPr>
                <w:rFonts w:ascii="Times New Roman" w:hAnsi="Times New Roman"/>
                <w:b w:val="0"/>
              </w:rPr>
            </w:pPr>
            <w:r>
              <w:rPr>
                <w:rFonts w:ascii="Times New Roman" w:hAnsi="Times New Roman"/>
                <w:iCs/>
              </w:rPr>
              <w:t>3.2.</w:t>
            </w:r>
            <w:r w:rsidRPr="009A1C67">
              <w:rPr>
                <w:rFonts w:ascii="Times New Roman" w:hAnsi="Times New Roman"/>
                <w:iCs/>
              </w:rPr>
              <w:t xml:space="preserve">Ziņas par </w:t>
            </w:r>
            <w:r>
              <w:rPr>
                <w:rFonts w:ascii="Times New Roman" w:hAnsi="Times New Roman"/>
                <w:iCs/>
              </w:rPr>
              <w:t>ēk</w:t>
            </w:r>
            <w:r w:rsidRPr="009A1C67">
              <w:rPr>
                <w:rFonts w:ascii="Times New Roman" w:hAnsi="Times New Roman"/>
                <w:iCs/>
              </w:rPr>
              <w:t xml:space="preserve">u </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sidRPr="00C6609D">
              <w:rPr>
                <w:rFonts w:ascii="Times New Roman" w:hAnsi="Times New Roman"/>
                <w:iCs/>
              </w:rPr>
              <w:t>Būves nosaukums</w:t>
            </w:r>
            <w:r>
              <w:rPr>
                <w:rFonts w:ascii="Times New Roman" w:hAnsi="Times New Roman"/>
                <w:iCs/>
              </w:rPr>
              <w:t>,</w:t>
            </w:r>
            <w:r w:rsidRPr="00C6609D">
              <w:rPr>
                <w:rFonts w:ascii="Times New Roman" w:hAnsi="Times New Roman"/>
                <w:iCs/>
              </w:rPr>
              <w:t xml:space="preserve"> adrese</w:t>
            </w:r>
            <w:r>
              <w:rPr>
                <w:rFonts w:ascii="Times New Roman" w:hAnsi="Times New Roman"/>
                <w:iCs/>
              </w:rPr>
              <w:t xml:space="preserve"> </w:t>
            </w:r>
          </w:p>
          <w:p w:rsidR="00A25AB5" w:rsidRPr="00C6609D" w:rsidRDefault="00A25AB5" w:rsidP="00A25AB5">
            <w:pPr>
              <w:rPr>
                <w:rFonts w:ascii="Times New Roman" w:hAnsi="Times New Roman"/>
                <w:iCs/>
              </w:rPr>
            </w:pPr>
            <w:r>
              <w:rPr>
                <w:rFonts w:ascii="Times New Roman" w:hAnsi="Times New Roman"/>
                <w:iCs/>
              </w:rPr>
              <w:t xml:space="preserve">un </w:t>
            </w:r>
            <w:r w:rsidRPr="00CF4ED4">
              <w:rPr>
                <w:rFonts w:ascii="Times New Roman" w:hAnsi="Times New Roman"/>
                <w:iCs/>
              </w:rPr>
              <w:t xml:space="preserve">kadastra </w:t>
            </w:r>
            <w:r>
              <w:rPr>
                <w:rFonts w:ascii="Times New Roman" w:hAnsi="Times New Roman"/>
                <w:iCs/>
              </w:rPr>
              <w:t>apzīmējums</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rPr>
                <w:rFonts w:ascii="Times New Roman" w:hAnsi="Times New Roman"/>
                <w:b w:val="0"/>
              </w:rPr>
            </w:pPr>
            <w:r w:rsidRPr="00B3231C">
              <w:rPr>
                <w:rFonts w:ascii="Times New Roman" w:hAnsi="Times New Roman"/>
              </w:rPr>
              <w:t>Nīcgales skola</w:t>
            </w:r>
            <w:r w:rsidRPr="009A604C">
              <w:rPr>
                <w:rFonts w:ascii="Times New Roman" w:hAnsi="Times New Roman"/>
                <w:b w:val="0"/>
              </w:rPr>
              <w:t xml:space="preserve">,  Skolas iela 15, Nīcgale, Nīcgales pag. </w:t>
            </w:r>
          </w:p>
          <w:p w:rsidR="00A25AB5" w:rsidRPr="009A604C" w:rsidRDefault="00A25AB5" w:rsidP="00A25AB5">
            <w:pPr>
              <w:rPr>
                <w:rFonts w:ascii="Times New Roman" w:hAnsi="Times New Roman"/>
                <w:b w:val="0"/>
              </w:rPr>
            </w:pPr>
            <w:r w:rsidRPr="009A604C">
              <w:rPr>
                <w:rFonts w:ascii="Times New Roman" w:hAnsi="Times New Roman"/>
                <w:b w:val="0"/>
              </w:rPr>
              <w:t>44760050471001</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Pr="00C6609D" w:rsidRDefault="00A25AB5" w:rsidP="00A25AB5">
            <w:pPr>
              <w:rPr>
                <w:rFonts w:ascii="Times New Roman" w:hAnsi="Times New Roman"/>
                <w:iCs/>
              </w:rPr>
            </w:pPr>
            <w:r w:rsidRPr="00C6609D">
              <w:rPr>
                <w:rFonts w:ascii="Times New Roman" w:hAnsi="Times New Roman"/>
                <w:iCs/>
              </w:rPr>
              <w:t>Būves grupa, atbilstoši MK 19.08.2014.noteikumiem Nr.500 „Vispārīgie būvnoteikumi”</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spacing w:line="100" w:lineRule="atLeast"/>
              <w:rPr>
                <w:rFonts w:ascii="Times New Roman" w:hAnsi="Times New Roman"/>
                <w:b w:val="0"/>
              </w:rPr>
            </w:pPr>
            <w:r w:rsidRPr="009A604C">
              <w:rPr>
                <w:rFonts w:ascii="Times New Roman" w:hAnsi="Times New Roman"/>
                <w:b w:val="0"/>
              </w:rPr>
              <w:t>3 grupa</w:t>
            </w:r>
          </w:p>
        </w:tc>
      </w:tr>
      <w:tr w:rsidR="009A604C" w:rsidRPr="002C4005" w:rsidTr="009A604C">
        <w:trPr>
          <w:trHeight w:val="622"/>
        </w:trPr>
        <w:tc>
          <w:tcPr>
            <w:tcW w:w="3686" w:type="dxa"/>
            <w:tcBorders>
              <w:top w:val="single" w:sz="4" w:space="0" w:color="000000"/>
              <w:left w:val="single" w:sz="4" w:space="0" w:color="000000"/>
              <w:bottom w:val="single" w:sz="4" w:space="0" w:color="000000"/>
            </w:tcBorders>
            <w:shd w:val="clear" w:color="auto" w:fill="FFFFFF"/>
          </w:tcPr>
          <w:p w:rsidR="009A604C" w:rsidRPr="00C6609D" w:rsidRDefault="009A604C" w:rsidP="00A25AB5">
            <w:pPr>
              <w:rPr>
                <w:rFonts w:ascii="Times New Roman" w:hAnsi="Times New Roman"/>
                <w:iCs/>
              </w:rPr>
            </w:pPr>
            <w:r w:rsidRPr="00580290">
              <w:rPr>
                <w:rFonts w:ascii="Times New Roman" w:hAnsi="Times New Roman"/>
                <w:iCs/>
              </w:rPr>
              <w:t>Būves klasifikācijas kods</w:t>
            </w:r>
          </w:p>
        </w:tc>
        <w:tc>
          <w:tcPr>
            <w:tcW w:w="1427" w:type="dxa"/>
            <w:gridSpan w:val="2"/>
            <w:tcBorders>
              <w:top w:val="single" w:sz="4" w:space="0" w:color="000000"/>
              <w:left w:val="single" w:sz="4" w:space="0" w:color="000000"/>
              <w:bottom w:val="single" w:sz="4" w:space="0" w:color="000000"/>
              <w:right w:val="single" w:sz="4" w:space="0" w:color="auto"/>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1263</w:t>
            </w:r>
          </w:p>
        </w:tc>
        <w:tc>
          <w:tcPr>
            <w:tcW w:w="4639" w:type="dxa"/>
            <w:tcBorders>
              <w:top w:val="single" w:sz="4" w:space="0" w:color="000000"/>
              <w:left w:val="single" w:sz="4" w:space="0" w:color="auto"/>
              <w:bottom w:val="single" w:sz="4" w:space="0" w:color="000000"/>
              <w:right w:val="single" w:sz="4" w:space="0" w:color="000000"/>
            </w:tcBorders>
            <w:shd w:val="clear" w:color="auto" w:fill="FFFFFF"/>
          </w:tcPr>
          <w:p w:rsidR="009A604C" w:rsidRPr="009A604C" w:rsidRDefault="009A604C" w:rsidP="00A25AB5">
            <w:pPr>
              <w:spacing w:line="100" w:lineRule="atLeast"/>
              <w:rPr>
                <w:rFonts w:ascii="Times New Roman" w:hAnsi="Times New Roman"/>
                <w:b w:val="0"/>
              </w:rPr>
            </w:pPr>
            <w:r w:rsidRPr="009A604C">
              <w:rPr>
                <w:rFonts w:ascii="Times New Roman" w:hAnsi="Times New Roman"/>
                <w:b w:val="0"/>
              </w:rPr>
              <w:t>Skolas, universitātes un zinātniskajai pētniecībai paredzētas ēkas</w:t>
            </w:r>
          </w:p>
        </w:tc>
      </w:tr>
      <w:tr w:rsidR="00A25AB5" w:rsidRPr="002C4005" w:rsidTr="00A25AB5">
        <w:trPr>
          <w:trHeight w:val="711"/>
        </w:trPr>
        <w:tc>
          <w:tcPr>
            <w:tcW w:w="3686" w:type="dxa"/>
            <w:tcBorders>
              <w:top w:val="single" w:sz="4" w:space="0" w:color="000000"/>
              <w:left w:val="single" w:sz="4" w:space="0" w:color="000000"/>
              <w:bottom w:val="single" w:sz="4" w:space="0" w:color="000000"/>
            </w:tcBorders>
            <w:shd w:val="clear" w:color="auto" w:fill="FFFFFF"/>
          </w:tcPr>
          <w:p w:rsidR="00A25AB5" w:rsidRPr="002C4005" w:rsidRDefault="00A25AB5" w:rsidP="00A25AB5">
            <w:pPr>
              <w:rPr>
                <w:rFonts w:ascii="Times New Roman" w:hAnsi="Times New Roman"/>
                <w:iCs/>
              </w:rPr>
            </w:pPr>
            <w:r>
              <w:rPr>
                <w:rFonts w:ascii="Times New Roman" w:hAnsi="Times New Roman"/>
                <w:iCs/>
              </w:rPr>
              <w:t>B</w:t>
            </w:r>
            <w:r w:rsidRPr="002C4005">
              <w:rPr>
                <w:rFonts w:ascii="Times New Roman" w:hAnsi="Times New Roman"/>
                <w:iCs/>
              </w:rPr>
              <w:t>ūves  īpašnieks</w:t>
            </w:r>
            <w:r>
              <w:rPr>
                <w:rFonts w:ascii="Times New Roman" w:hAnsi="Times New Roman"/>
                <w:iCs/>
              </w:rPr>
              <w:t xml:space="preserve">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Daugavpils novada pašvaldība, reģ.Nr.90009117568, Rīgas iela 2, Daugavpils</w:t>
            </w:r>
          </w:p>
        </w:tc>
      </w:tr>
      <w:tr w:rsidR="00A25AB5" w:rsidRPr="002C4005" w:rsidTr="00A25AB5">
        <w:trPr>
          <w:trHeight w:val="650"/>
        </w:trPr>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Pr>
                <w:rFonts w:ascii="Times New Roman" w:hAnsi="Times New Roman"/>
                <w:iCs/>
              </w:rPr>
              <w:t>Būves kopēja platība</w:t>
            </w:r>
          </w:p>
          <w:p w:rsidR="00A25AB5" w:rsidRDefault="00A25AB5" w:rsidP="00A25AB5">
            <w:pPr>
              <w:rPr>
                <w:rFonts w:ascii="Times New Roman" w:hAnsi="Times New Roman"/>
                <w:iCs/>
              </w:rPr>
            </w:pPr>
            <w:r>
              <w:rPr>
                <w:rFonts w:ascii="Times New Roman" w:hAnsi="Times New Roman"/>
                <w:iCs/>
              </w:rPr>
              <w:t>un stāvu skaits</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FFFFFF"/>
          </w:tcPr>
          <w:p w:rsidR="00A25AB5" w:rsidRPr="009A604C" w:rsidRDefault="00A25AB5" w:rsidP="00A25AB5">
            <w:pPr>
              <w:rPr>
                <w:rFonts w:ascii="Times New Roman" w:hAnsi="Times New Roman"/>
                <w:b w:val="0"/>
              </w:rPr>
            </w:pPr>
            <w:r w:rsidRPr="009A604C">
              <w:rPr>
                <w:rFonts w:ascii="Times New Roman" w:hAnsi="Times New Roman"/>
                <w:b w:val="0"/>
              </w:rPr>
              <w:t>2339,1m2</w:t>
            </w:r>
          </w:p>
          <w:p w:rsidR="00A25AB5" w:rsidRPr="009A604C" w:rsidRDefault="00A25AB5" w:rsidP="00A25AB5">
            <w:pPr>
              <w:rPr>
                <w:rFonts w:ascii="Times New Roman" w:hAnsi="Times New Roman"/>
                <w:b w:val="0"/>
                <w:highlight w:val="yellow"/>
              </w:rPr>
            </w:pPr>
            <w:r w:rsidRPr="009A604C">
              <w:rPr>
                <w:rFonts w:ascii="Times New Roman" w:hAnsi="Times New Roman"/>
                <w:b w:val="0"/>
              </w:rPr>
              <w:t>3</w:t>
            </w:r>
          </w:p>
        </w:tc>
      </w:tr>
    </w:tbl>
    <w:p w:rsidR="00A25AB5" w:rsidRDefault="00A25AB5" w:rsidP="00A25AB5"/>
    <w:p w:rsidR="00A25AB5" w:rsidRDefault="00A25AB5" w:rsidP="00947E64">
      <w:pPr>
        <w:rPr>
          <w:rFonts w:ascii="Times New Roman" w:hAnsi="Times New Roman"/>
          <w:bCs/>
          <w:sz w:val="28"/>
          <w:szCs w:val="28"/>
        </w:rPr>
      </w:pPr>
    </w:p>
    <w:p w:rsidR="00947E64" w:rsidRDefault="00E74921" w:rsidP="00947E64">
      <w:pPr>
        <w:rPr>
          <w:rFonts w:ascii="Times New Roman" w:hAnsi="Times New Roman"/>
          <w:sz w:val="28"/>
          <w:szCs w:val="28"/>
          <w:u w:val="single"/>
          <w:lang w:eastAsia="lv-LV"/>
        </w:rPr>
      </w:pPr>
      <w:r>
        <w:rPr>
          <w:rFonts w:ascii="Times New Roman" w:hAnsi="Times New Roman"/>
          <w:bCs/>
          <w:sz w:val="28"/>
          <w:szCs w:val="28"/>
        </w:rPr>
        <w:t xml:space="preserve">DARBA UZDEVUMS </w:t>
      </w:r>
      <w:r w:rsidR="00947E64">
        <w:rPr>
          <w:rFonts w:ascii="Times New Roman" w:hAnsi="Times New Roman"/>
          <w:sz w:val="28"/>
          <w:szCs w:val="28"/>
          <w:u w:val="single"/>
          <w:lang w:eastAsia="lv-LV"/>
        </w:rPr>
        <w:t>i</w:t>
      </w:r>
      <w:r w:rsidR="00947E64" w:rsidRPr="0056433C">
        <w:rPr>
          <w:rFonts w:ascii="Times New Roman" w:hAnsi="Times New Roman"/>
          <w:sz w:val="28"/>
          <w:szCs w:val="28"/>
          <w:u w:val="single"/>
          <w:lang w:eastAsia="lv-LV"/>
        </w:rPr>
        <w:t xml:space="preserve">epirkuma </w:t>
      </w:r>
      <w:r w:rsidR="00947E64">
        <w:rPr>
          <w:rFonts w:ascii="Times New Roman" w:hAnsi="Times New Roman"/>
          <w:sz w:val="28"/>
          <w:szCs w:val="28"/>
          <w:u w:val="single"/>
          <w:lang w:eastAsia="lv-LV"/>
        </w:rPr>
        <w:t>6</w:t>
      </w:r>
      <w:r w:rsidR="00947E64" w:rsidRPr="0056433C">
        <w:rPr>
          <w:rFonts w:ascii="Times New Roman" w:hAnsi="Times New Roman"/>
          <w:sz w:val="28"/>
          <w:szCs w:val="28"/>
          <w:u w:val="single"/>
          <w:lang w:eastAsia="lv-LV"/>
        </w:rPr>
        <w:t>.daļai</w:t>
      </w:r>
    </w:p>
    <w:p w:rsidR="00A25AB5" w:rsidRPr="000C0622" w:rsidRDefault="00A25AB5" w:rsidP="00B636CF">
      <w:pPr>
        <w:pStyle w:val="Default"/>
        <w:numPr>
          <w:ilvl w:val="0"/>
          <w:numId w:val="33"/>
        </w:numPr>
        <w:spacing w:before="240"/>
      </w:pPr>
      <w:r w:rsidRPr="000C0622">
        <w:rPr>
          <w:b/>
          <w:bCs/>
        </w:rPr>
        <w:t xml:space="preserve">Vispārīgie nosacījumi </w:t>
      </w:r>
    </w:p>
    <w:p w:rsidR="00A25AB5" w:rsidRDefault="00A25AB5" w:rsidP="004A1B04">
      <w:pPr>
        <w:pStyle w:val="Default"/>
        <w:numPr>
          <w:ilvl w:val="1"/>
          <w:numId w:val="33"/>
        </w:numPr>
        <w:jc w:val="both"/>
      </w:pPr>
      <w:r>
        <w:rPr>
          <w:bCs/>
        </w:rPr>
        <w:t>A</w:t>
      </w:r>
      <w:r w:rsidRPr="00C64C76">
        <w:rPr>
          <w:bCs/>
        </w:rPr>
        <w:t xml:space="preserve">psekošanas mērķis ir </w:t>
      </w:r>
      <w:r>
        <w:rPr>
          <w:bCs/>
        </w:rPr>
        <w:t>ēku</w:t>
      </w:r>
      <w:r w:rsidRPr="00C64C76">
        <w:rPr>
          <w:bCs/>
        </w:rPr>
        <w:t xml:space="preserve"> tehniskā stāvokļa atbilstības novērtēšana tālākai ekspluatēšanai atbilstoši funkcionālajai nozīmei, lai </w:t>
      </w:r>
      <w:r w:rsidRPr="00C64C76">
        <w:t>noteiktu būves</w:t>
      </w:r>
      <w:r>
        <w:t xml:space="preserve"> (ieskaitot inženiertīklu un teritorijas labiekārtojumu)</w:t>
      </w:r>
      <w:r w:rsidRPr="00C64C76">
        <w:t xml:space="preserve"> bojājumu </w:t>
      </w:r>
      <w:r>
        <w:t xml:space="preserve">vai defektu </w:t>
      </w:r>
      <w:r w:rsidRPr="00C64C76">
        <w:t>apjomu, kā arī atbilstību būves izmantošanas mērķim, saskaņā ar spēkā esošajiem būvnormatīviem un Lat</w:t>
      </w:r>
      <w:r>
        <w:t>vijas nacionālajiem standartiem.</w:t>
      </w:r>
    </w:p>
    <w:p w:rsidR="00A25AB5" w:rsidRPr="00C83BD8" w:rsidRDefault="00A25AB5" w:rsidP="004A1B04">
      <w:pPr>
        <w:pStyle w:val="Default"/>
        <w:numPr>
          <w:ilvl w:val="1"/>
          <w:numId w:val="33"/>
        </w:numPr>
        <w:jc w:val="both"/>
      </w:pPr>
      <w:r w:rsidRPr="00C83BD8">
        <w:t>Izpildītājs nodrošina ēku tehnisko apsekošanu un atzinuma sagatavoš</w:t>
      </w:r>
      <w:r>
        <w:t>anu</w:t>
      </w:r>
      <w:r w:rsidRPr="00C83BD8">
        <w:t xml:space="preserve">, ievērojot šādus normatīvos aktus: </w:t>
      </w:r>
    </w:p>
    <w:p w:rsidR="00A25AB5" w:rsidRPr="00C83BD8" w:rsidRDefault="00A25AB5" w:rsidP="00A25AB5">
      <w:pPr>
        <w:pStyle w:val="Default"/>
        <w:ind w:left="420"/>
        <w:jc w:val="both"/>
      </w:pPr>
      <w:r>
        <w:t>1</w:t>
      </w:r>
      <w:r w:rsidRPr="00C83BD8">
        <w:t xml:space="preserve">.1.1. Būvniecības likums; </w:t>
      </w:r>
    </w:p>
    <w:p w:rsidR="00A25AB5" w:rsidRPr="00C83BD8" w:rsidRDefault="00A25AB5" w:rsidP="00A25AB5">
      <w:pPr>
        <w:pStyle w:val="Default"/>
        <w:ind w:left="420"/>
        <w:jc w:val="both"/>
      </w:pPr>
      <w:r>
        <w:t>1</w:t>
      </w:r>
      <w:r w:rsidRPr="00C83BD8">
        <w:t xml:space="preserve">.1.2. Ministru kabineta 2014.gada 2.septembra noteikumi Nr.529 “Ēku būvnoteikumi”, tai skaitā 191.punkta izpilde. </w:t>
      </w:r>
    </w:p>
    <w:p w:rsidR="00A25AB5" w:rsidRPr="00C83BD8" w:rsidRDefault="00A25AB5" w:rsidP="00A25AB5">
      <w:pPr>
        <w:pStyle w:val="Default"/>
        <w:ind w:left="420"/>
        <w:jc w:val="both"/>
      </w:pPr>
      <w:r>
        <w:t>1</w:t>
      </w:r>
      <w:r w:rsidRPr="00C83BD8">
        <w:t xml:space="preserve">.1.3. Ministru kabineta 2015.gada 30.jūnija noteikumi Nr.337 “Noteikumi par Latvijas būvnormatīvu LBN 405-15 “Būvju tehniskā apsekošana””. </w:t>
      </w:r>
    </w:p>
    <w:p w:rsidR="00A25AB5" w:rsidRPr="00C83BD8" w:rsidRDefault="00A25AB5" w:rsidP="00A25AB5">
      <w:pPr>
        <w:pStyle w:val="Default"/>
        <w:ind w:left="420"/>
        <w:jc w:val="both"/>
      </w:pPr>
      <w:r>
        <w:t>1</w:t>
      </w:r>
      <w:r w:rsidRPr="00C83BD8">
        <w:t>.1.4. citi normatīvie akti, kas regulē Darba uzdevumā noteikto darbu izpildi.</w:t>
      </w:r>
    </w:p>
    <w:p w:rsidR="00A25AB5" w:rsidRDefault="00A25AB5" w:rsidP="004A1B04">
      <w:pPr>
        <w:pStyle w:val="Default"/>
        <w:numPr>
          <w:ilvl w:val="1"/>
          <w:numId w:val="33"/>
        </w:numPr>
        <w:jc w:val="both"/>
      </w:pPr>
      <w:r w:rsidRPr="00C83BD8">
        <w:t>Izpildītājs</w:t>
      </w:r>
      <w:r w:rsidRPr="00F7340E">
        <w:t xml:space="preserve"> </w:t>
      </w:r>
      <w:r>
        <w:t>v</w:t>
      </w:r>
      <w:r w:rsidRPr="00F7340E">
        <w:t>ei</w:t>
      </w:r>
      <w:r>
        <w:t>c</w:t>
      </w:r>
      <w:r w:rsidRPr="00F7340E">
        <w:t xml:space="preserve"> iepazīšanos ar piestādītiem materiāliem par </w:t>
      </w:r>
      <w:r>
        <w:t>ēkām</w:t>
      </w:r>
      <w:r w:rsidRPr="00F7340E">
        <w:t xml:space="preserve">. </w:t>
      </w:r>
    </w:p>
    <w:p w:rsidR="00A25AB5" w:rsidRDefault="00A25AB5" w:rsidP="004A1B04">
      <w:pPr>
        <w:pStyle w:val="Default"/>
        <w:numPr>
          <w:ilvl w:val="1"/>
          <w:numId w:val="33"/>
        </w:numPr>
        <w:jc w:val="both"/>
      </w:pPr>
      <w:r w:rsidRPr="00C83BD8">
        <w:t>Izpildītājs</w:t>
      </w:r>
      <w:r w:rsidRPr="00F7340E">
        <w:t xml:space="preserve"> </w:t>
      </w:r>
      <w:r>
        <w:t>v</w:t>
      </w:r>
      <w:r w:rsidRPr="00F7340E">
        <w:t>ei</w:t>
      </w:r>
      <w:r>
        <w:t>c apsekoto konstrukciju raksturīgo defektu un bojājumu fotofiksāciju.</w:t>
      </w:r>
    </w:p>
    <w:p w:rsidR="00A25AB5" w:rsidRDefault="00A25AB5" w:rsidP="004A1B04">
      <w:pPr>
        <w:pStyle w:val="Default"/>
        <w:numPr>
          <w:ilvl w:val="1"/>
          <w:numId w:val="33"/>
        </w:numPr>
        <w:jc w:val="both"/>
      </w:pPr>
      <w:r w:rsidRPr="00C64C76">
        <w:rPr>
          <w:spacing w:val="-7"/>
        </w:rPr>
        <w:t xml:space="preserve">Ja būves vizuālās apskates laikā konstatē (fiksē) redzamus būves bojājumus, kas, iespējams, mazina ēkas stiprību vai noturību, </w:t>
      </w:r>
      <w:r>
        <w:rPr>
          <w:spacing w:val="-7"/>
        </w:rPr>
        <w:t>izpildītajam</w:t>
      </w:r>
      <w:r w:rsidRPr="00C64C76">
        <w:rPr>
          <w:spacing w:val="-7"/>
        </w:rPr>
        <w:t xml:space="preserve"> ir pienākums informēt pasūtītāju un vienoties par tālākas </w:t>
      </w:r>
      <w:r w:rsidRPr="00C64C76">
        <w:t>nepieciešamās</w:t>
      </w:r>
      <w:r w:rsidRPr="00C64C76">
        <w:rPr>
          <w:spacing w:val="-7"/>
        </w:rPr>
        <w:t xml:space="preserve"> izpētes </w:t>
      </w:r>
      <w:r w:rsidRPr="00C64C76">
        <w:t>meto</w:t>
      </w:r>
      <w:r>
        <w:t>žu</w:t>
      </w:r>
      <w:r w:rsidRPr="00C64C76">
        <w:t xml:space="preserve"> (atsegumus, </w:t>
      </w:r>
      <w:r>
        <w:t>sk</w:t>
      </w:r>
      <w:r w:rsidRPr="00C64C76">
        <w:t>atrakumus, urbumus, kontroles mēraparātu izmantošana u.t.t.) izmantošanu.</w:t>
      </w:r>
    </w:p>
    <w:p w:rsidR="00A25AB5" w:rsidRDefault="00A25AB5" w:rsidP="004A1B04">
      <w:pPr>
        <w:pStyle w:val="Default"/>
        <w:numPr>
          <w:ilvl w:val="1"/>
          <w:numId w:val="33"/>
        </w:numPr>
        <w:jc w:val="both"/>
      </w:pPr>
      <w:r w:rsidRPr="00C83BD8">
        <w:t>Izpildītājs</w:t>
      </w:r>
      <w:r w:rsidRPr="00F7340E">
        <w:t xml:space="preserve"> </w:t>
      </w:r>
      <w:r>
        <w:t>v</w:t>
      </w:r>
      <w:r w:rsidRPr="00F7340E">
        <w:t>ei</w:t>
      </w:r>
      <w:r>
        <w:t>c</w:t>
      </w:r>
      <w:r w:rsidRPr="0023724D">
        <w:t xml:space="preserve"> citus iepriekš neparedzamus Pasūtītāja noteiktus darbus, lai nodrošinātu Pasūtītāju ar pilnīgu informāciju par ēku tehnisko stāvokli un detalizēti aprakstītu nepieciešamos pasākumus drošai ēku turpmākajai ekspluatācijai.</w:t>
      </w:r>
    </w:p>
    <w:p w:rsidR="00A25AB5" w:rsidRDefault="00A25AB5" w:rsidP="004A1B04">
      <w:pPr>
        <w:pStyle w:val="Default"/>
        <w:numPr>
          <w:ilvl w:val="1"/>
          <w:numId w:val="33"/>
        </w:numPr>
        <w:jc w:val="both"/>
      </w:pPr>
      <w:r w:rsidRPr="00C64C76">
        <w:t xml:space="preserve">Apsekošanas rezultātus </w:t>
      </w:r>
      <w:r>
        <w:t>izpildītājs</w:t>
      </w:r>
      <w:r w:rsidRPr="00C64C76">
        <w:t xml:space="preserve"> apkopo tehniskās apsekošanas atzinumā, kura saturs noteikts 16.10.2001. </w:t>
      </w:r>
      <w:r w:rsidRPr="00C64C76">
        <w:rPr>
          <w:bCs/>
        </w:rPr>
        <w:t>Ministru kabineta noteikumu Nr.444</w:t>
      </w:r>
      <w:r w:rsidRPr="00C64C76">
        <w:t xml:space="preserve"> „Noteikumi par Latvijas būvnormatīvu LBN 405-01 "Būvju tehniskā apsekošana"” pielikumā</w:t>
      </w:r>
      <w:r>
        <w:t>.</w:t>
      </w:r>
    </w:p>
    <w:p w:rsidR="00A25AB5" w:rsidRPr="002C4005" w:rsidRDefault="00A25AB5" w:rsidP="004A1B04">
      <w:pPr>
        <w:pStyle w:val="Default"/>
        <w:numPr>
          <w:ilvl w:val="1"/>
          <w:numId w:val="33"/>
        </w:numPr>
        <w:jc w:val="both"/>
      </w:pPr>
      <w:r>
        <w:t>I</w:t>
      </w:r>
      <w:r w:rsidRPr="002C4005">
        <w:t xml:space="preserve">zstrādātājs sagatavo un iesniedz </w:t>
      </w:r>
      <w:r>
        <w:t>pasūtītajam</w:t>
      </w:r>
      <w:r w:rsidRPr="002C4005">
        <w:t>:</w:t>
      </w:r>
    </w:p>
    <w:p w:rsidR="00A25AB5" w:rsidRPr="00A25AB5" w:rsidRDefault="00A25AB5" w:rsidP="00A25AB5">
      <w:pPr>
        <w:ind w:left="426"/>
        <w:jc w:val="both"/>
        <w:rPr>
          <w:rFonts w:ascii="Times New Roman" w:hAnsi="Times New Roman"/>
          <w:b w:val="0"/>
        </w:rPr>
      </w:pPr>
      <w:r w:rsidRPr="00A25AB5">
        <w:rPr>
          <w:rFonts w:ascii="Times New Roman" w:hAnsi="Times New Roman"/>
          <w:b w:val="0"/>
        </w:rPr>
        <w:t xml:space="preserve">1.8.1.Tehnisko apsekošanas atzinumu ar secinājumiem un ieteikumiem par nepieciešamiem pasākumiem būves turpmākās ekspluatācijas drošai nodrošināšanai, tai skaitā </w:t>
      </w:r>
      <w:r w:rsidRPr="00A25AB5">
        <w:rPr>
          <w:rFonts w:ascii="Times New Roman" w:hAnsi="Times New Roman"/>
          <w:b w:val="0"/>
          <w:i/>
          <w:u w:val="single"/>
        </w:rPr>
        <w:t>norādot provizoriskās izmaksas darbu veikšanai konstatēto trūkumu novēršanai (ja nepieciešams)</w:t>
      </w:r>
      <w:r w:rsidRPr="00A25AB5">
        <w:rPr>
          <w:rFonts w:ascii="Times New Roman" w:hAnsi="Times New Roman"/>
          <w:b w:val="0"/>
        </w:rPr>
        <w:t xml:space="preserve"> Atzinums jāsagatavo, ievērojot Ministru kabineta 2015.gada 30.jūnija noteikumos Nr.337 “Noteikumi par Latvijas būvnormatīvu LBN 405-15 “Būvju tehniskā apsekošana””, noteikto.</w:t>
      </w:r>
    </w:p>
    <w:p w:rsidR="00A25AB5" w:rsidRPr="00A25AB5" w:rsidRDefault="00A25AB5" w:rsidP="00A25AB5">
      <w:pPr>
        <w:spacing w:before="120" w:after="120"/>
        <w:ind w:left="426"/>
        <w:jc w:val="both"/>
        <w:rPr>
          <w:rFonts w:ascii="Times New Roman" w:hAnsi="Times New Roman"/>
          <w:b w:val="0"/>
        </w:rPr>
      </w:pPr>
      <w:r w:rsidRPr="00A25AB5">
        <w:rPr>
          <w:rFonts w:ascii="Times New Roman" w:hAnsi="Times New Roman"/>
          <w:b w:val="0"/>
        </w:rPr>
        <w:t xml:space="preserve">Atzinumam jāsatur pilnīgu informāciju par ēku tehnisko stāvokli un detalizēti aprakstītiem nepieciešamajiem pasākumiem ēku turpmākās ekspluatācijas drošai nodrošināšanai, galvenos veicamos darbus un apstākļus, kuriem pievēršama īpaša vērība. Veicamie darbi (ja nepieciešami) jānorāda pēc iespējas detalizētākā veidā, pievienojot to provizorisko izmaksu tāmi. </w:t>
      </w:r>
    </w:p>
    <w:p w:rsidR="00A25AB5" w:rsidRPr="00C64C76" w:rsidRDefault="00A25AB5" w:rsidP="00A25AB5">
      <w:pPr>
        <w:pStyle w:val="tv213"/>
        <w:spacing w:before="0" w:beforeAutospacing="0" w:after="0" w:afterAutospacing="0"/>
        <w:ind w:left="426"/>
        <w:jc w:val="both"/>
      </w:pPr>
      <w:r>
        <w:t>1.8.2.</w:t>
      </w:r>
      <w:r w:rsidRPr="00C64C76">
        <w:t xml:space="preserve">Atzinumam  pievieno sekojošus apsekošanas gaitā izstrādātos materiālus: </w:t>
      </w:r>
    </w:p>
    <w:p w:rsidR="00A25AB5" w:rsidRPr="00C64C76" w:rsidRDefault="00A25AB5" w:rsidP="00A25AB5">
      <w:pPr>
        <w:pStyle w:val="tv213"/>
        <w:spacing w:before="0" w:beforeAutospacing="0" w:after="0" w:afterAutospacing="0"/>
        <w:ind w:left="426"/>
        <w:jc w:val="both"/>
      </w:pPr>
      <w:r>
        <w:t xml:space="preserve">- </w:t>
      </w:r>
      <w:r w:rsidRPr="00C64C76">
        <w:t>konstrukciju apsekošanas kartogrammas (novietne, stāvu plāni</w:t>
      </w:r>
      <w:r>
        <w:t xml:space="preserve"> u.c.</w:t>
      </w:r>
      <w:r w:rsidRPr="00C64C76">
        <w:t>);</w:t>
      </w:r>
    </w:p>
    <w:p w:rsidR="00A25AB5" w:rsidRPr="00C64C76" w:rsidRDefault="00A25AB5" w:rsidP="00A25AB5">
      <w:pPr>
        <w:pStyle w:val="tv213"/>
        <w:spacing w:before="0" w:beforeAutospacing="0" w:after="0" w:afterAutospacing="0"/>
        <w:ind w:left="426"/>
        <w:jc w:val="both"/>
      </w:pPr>
      <w:r>
        <w:t xml:space="preserve">- </w:t>
      </w:r>
      <w:r w:rsidRPr="00C64C76">
        <w:t xml:space="preserve">fotoattēlus ar aprakstiem un komentāriem (būve, tās fragmenti, detaļas, raksturīgākie bojājumi, atsegumu detaļas, inženierkomunikāciju bojājumi, detaļas, sistēmu fragmenti); </w:t>
      </w:r>
    </w:p>
    <w:p w:rsidR="00A25AB5" w:rsidRDefault="00A25AB5" w:rsidP="00A25AB5">
      <w:pPr>
        <w:pStyle w:val="tv213"/>
        <w:spacing w:before="0" w:beforeAutospacing="0" w:after="0" w:afterAutospacing="0"/>
        <w:ind w:left="426"/>
        <w:jc w:val="both"/>
      </w:pPr>
      <w:r>
        <w:t xml:space="preserve">- </w:t>
      </w:r>
      <w:r w:rsidRPr="00C64C76">
        <w:t>specializēto dienestu sastādītos aktus un citus dokumentus (</w:t>
      </w:r>
      <w:r>
        <w:t xml:space="preserve">mērījumus, </w:t>
      </w:r>
      <w:r w:rsidRPr="00C64C76">
        <w:t>monitoringa rezultātus, laboratorija</w:t>
      </w:r>
      <w:r>
        <w:t xml:space="preserve">s analīzes, ekspertu atzinumus), </w:t>
      </w:r>
      <w:r w:rsidRPr="00985374">
        <w:t>ja nepieciešams</w:t>
      </w:r>
      <w:r>
        <w:t>;</w:t>
      </w:r>
    </w:p>
    <w:p w:rsidR="00A25AB5" w:rsidRPr="003242C6" w:rsidRDefault="00A25AB5" w:rsidP="00A25AB5">
      <w:pPr>
        <w:pStyle w:val="tv213"/>
        <w:spacing w:before="0" w:beforeAutospacing="0" w:after="0" w:afterAutospacing="0"/>
        <w:ind w:left="426"/>
        <w:jc w:val="both"/>
      </w:pPr>
      <w:r>
        <w:t>- p</w:t>
      </w:r>
      <w:r w:rsidRPr="003242C6">
        <w:rPr>
          <w:color w:val="000000"/>
        </w:rPr>
        <w:t>riekšlikumus par defektu un nepilnīb</w:t>
      </w:r>
      <w:r>
        <w:rPr>
          <w:color w:val="000000"/>
        </w:rPr>
        <w:t>u</w:t>
      </w:r>
      <w:r w:rsidRPr="003242C6">
        <w:rPr>
          <w:color w:val="000000"/>
        </w:rPr>
        <w:t xml:space="preserve"> novēršanu.</w:t>
      </w:r>
    </w:p>
    <w:p w:rsidR="00A25AB5" w:rsidRPr="004A1B04" w:rsidRDefault="00A25AB5" w:rsidP="00A25AB5">
      <w:pPr>
        <w:spacing w:before="120" w:after="120"/>
        <w:ind w:left="426"/>
        <w:jc w:val="both"/>
        <w:rPr>
          <w:rFonts w:ascii="Times New Roman" w:hAnsi="Times New Roman"/>
          <w:b w:val="0"/>
        </w:rPr>
      </w:pPr>
      <w:r w:rsidRPr="00A25AB5">
        <w:rPr>
          <w:rFonts w:ascii="Times New Roman" w:hAnsi="Times New Roman"/>
          <w:b w:val="0"/>
        </w:rPr>
        <w:t xml:space="preserve">1.8.3.Tehnisko apsekošanas atzinumu izstrādātājs iesniedz pasūtītājam paredzētos dokumentus /oriģināli/ 3 (trijos) eksemplāros papīra formātā un 1 (vienā) eksemplārā elektroniski CD PDF </w:t>
      </w:r>
      <w:r w:rsidRPr="004A1B04">
        <w:rPr>
          <w:rFonts w:ascii="Times New Roman" w:hAnsi="Times New Roman"/>
          <w:b w:val="0"/>
        </w:rPr>
        <w:t>formātā, izmaksu tāmi, ja attiecas,  Excel formātā.</w:t>
      </w:r>
    </w:p>
    <w:p w:rsidR="00A25AB5" w:rsidRPr="001F4ED4" w:rsidRDefault="00A25AB5" w:rsidP="004A1B04">
      <w:pPr>
        <w:pStyle w:val="Default"/>
        <w:numPr>
          <w:ilvl w:val="1"/>
          <w:numId w:val="33"/>
        </w:numPr>
        <w:jc w:val="both"/>
      </w:pPr>
      <w:r w:rsidRPr="001F4ED4">
        <w:t>Darba uzdevums var tikt grozīts līguma izpildes laikā.</w:t>
      </w:r>
    </w:p>
    <w:p w:rsidR="00A25AB5" w:rsidRPr="0011799C" w:rsidRDefault="00A25AB5" w:rsidP="00A25AB5">
      <w:pPr>
        <w:pStyle w:val="Default"/>
        <w:ind w:left="420"/>
        <w:jc w:val="both"/>
      </w:pPr>
    </w:p>
    <w:p w:rsidR="00A25AB5" w:rsidRPr="00A62D20" w:rsidRDefault="00A25AB5" w:rsidP="00A25AB5">
      <w:pPr>
        <w:pStyle w:val="Default"/>
        <w:jc w:val="both"/>
        <w:rPr>
          <w:b/>
        </w:rPr>
      </w:pPr>
      <w:r w:rsidRPr="00A62D20">
        <w:rPr>
          <w:b/>
        </w:rPr>
        <w:t xml:space="preserve">2. iepirkuma 6.daļas </w:t>
      </w:r>
      <w:r>
        <w:rPr>
          <w:b/>
        </w:rPr>
        <w:t>ēkas</w:t>
      </w:r>
      <w:r w:rsidRPr="00A62D20">
        <w:rPr>
          <w:b/>
        </w:rPr>
        <w:t xml:space="preserve">: </w:t>
      </w:r>
    </w:p>
    <w:p w:rsidR="00A25AB5" w:rsidRDefault="00A25AB5" w:rsidP="00A25AB5">
      <w:pPr>
        <w:pStyle w:val="Default"/>
        <w:rPr>
          <w:sz w:val="22"/>
          <w:szCs w:val="22"/>
        </w:rPr>
      </w:pPr>
    </w:p>
    <w:tbl>
      <w:tblPr>
        <w:tblW w:w="9752" w:type="dxa"/>
        <w:tblInd w:w="-39" w:type="dxa"/>
        <w:tblLayout w:type="fixed"/>
        <w:tblCellMar>
          <w:left w:w="103" w:type="dxa"/>
        </w:tblCellMar>
        <w:tblLook w:val="0000" w:firstRow="0" w:lastRow="0" w:firstColumn="0" w:lastColumn="0" w:noHBand="0" w:noVBand="0"/>
      </w:tblPr>
      <w:tblGrid>
        <w:gridCol w:w="3686"/>
        <w:gridCol w:w="1215"/>
        <w:gridCol w:w="75"/>
        <w:gridCol w:w="50"/>
        <w:gridCol w:w="25"/>
        <w:gridCol w:w="4701"/>
      </w:tblGrid>
      <w:tr w:rsidR="00A25AB5" w:rsidRPr="002C4005" w:rsidTr="00A25AB5">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Pr>
          <w:p w:rsidR="00A25AB5" w:rsidRPr="00721B5C" w:rsidRDefault="00A25AB5" w:rsidP="00A25AB5">
            <w:pPr>
              <w:suppressAutoHyphens/>
              <w:spacing w:after="160" w:line="100" w:lineRule="atLeast"/>
              <w:ind w:left="360"/>
              <w:rPr>
                <w:rFonts w:ascii="Times New Roman" w:hAnsi="Times New Roman"/>
                <w:b w:val="0"/>
              </w:rPr>
            </w:pPr>
            <w:r>
              <w:rPr>
                <w:rFonts w:ascii="Times New Roman" w:hAnsi="Times New Roman"/>
                <w:iCs/>
              </w:rPr>
              <w:t>2.1.</w:t>
            </w:r>
            <w:r w:rsidRPr="00721B5C">
              <w:rPr>
                <w:rFonts w:ascii="Times New Roman" w:hAnsi="Times New Roman"/>
                <w:iCs/>
              </w:rPr>
              <w:t xml:space="preserve">Ziņas par </w:t>
            </w:r>
            <w:r>
              <w:rPr>
                <w:rFonts w:ascii="Times New Roman" w:hAnsi="Times New Roman"/>
                <w:iCs/>
              </w:rPr>
              <w:t>ēk</w:t>
            </w:r>
            <w:r w:rsidRPr="00721B5C">
              <w:rPr>
                <w:rFonts w:ascii="Times New Roman" w:hAnsi="Times New Roman"/>
                <w:iCs/>
              </w:rPr>
              <w:t xml:space="preserve">u </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sidRPr="00C6609D">
              <w:rPr>
                <w:rFonts w:ascii="Times New Roman" w:hAnsi="Times New Roman"/>
                <w:iCs/>
              </w:rPr>
              <w:t>Būves nosaukums</w:t>
            </w:r>
            <w:r>
              <w:rPr>
                <w:rFonts w:ascii="Times New Roman" w:hAnsi="Times New Roman"/>
                <w:iCs/>
              </w:rPr>
              <w:t>,</w:t>
            </w:r>
            <w:r w:rsidRPr="00C6609D">
              <w:rPr>
                <w:rFonts w:ascii="Times New Roman" w:hAnsi="Times New Roman"/>
                <w:iCs/>
              </w:rPr>
              <w:t xml:space="preserve"> adrese</w:t>
            </w:r>
            <w:r>
              <w:rPr>
                <w:rFonts w:ascii="Times New Roman" w:hAnsi="Times New Roman"/>
                <w:iCs/>
              </w:rPr>
              <w:t xml:space="preserve"> </w:t>
            </w:r>
          </w:p>
          <w:p w:rsidR="00A25AB5" w:rsidRPr="00C6609D" w:rsidRDefault="00A25AB5" w:rsidP="00A25AB5">
            <w:pPr>
              <w:rPr>
                <w:rFonts w:ascii="Times New Roman" w:hAnsi="Times New Roman"/>
                <w:iCs/>
              </w:rPr>
            </w:pPr>
            <w:r>
              <w:rPr>
                <w:rFonts w:ascii="Times New Roman" w:hAnsi="Times New Roman"/>
                <w:iCs/>
              </w:rPr>
              <w:t xml:space="preserve">un </w:t>
            </w:r>
            <w:r w:rsidRPr="00CF4ED4">
              <w:rPr>
                <w:rFonts w:ascii="Times New Roman" w:hAnsi="Times New Roman"/>
                <w:iCs/>
              </w:rPr>
              <w:t xml:space="preserve">kadastra </w:t>
            </w:r>
            <w:r>
              <w:rPr>
                <w:rFonts w:ascii="Times New Roman" w:hAnsi="Times New Roman"/>
                <w:iCs/>
              </w:rPr>
              <w:t>apzīmējums</w:t>
            </w:r>
          </w:p>
        </w:tc>
        <w:tc>
          <w:tcPr>
            <w:tcW w:w="6066" w:type="dxa"/>
            <w:gridSpan w:val="5"/>
            <w:tcBorders>
              <w:top w:val="single" w:sz="4" w:space="0" w:color="000000"/>
              <w:left w:val="single" w:sz="4" w:space="0" w:color="000000"/>
              <w:bottom w:val="single" w:sz="4" w:space="0" w:color="000000"/>
              <w:right w:val="single" w:sz="4" w:space="0" w:color="000000"/>
            </w:tcBorders>
            <w:shd w:val="clear" w:color="auto" w:fill="FFFFFF"/>
          </w:tcPr>
          <w:p w:rsidR="00A25AB5" w:rsidRPr="004A1B04" w:rsidRDefault="00A25AB5" w:rsidP="00A25AB5">
            <w:pPr>
              <w:rPr>
                <w:rFonts w:ascii="Times New Roman" w:hAnsi="Times New Roman"/>
                <w:b w:val="0"/>
              </w:rPr>
            </w:pPr>
            <w:r w:rsidRPr="00B3231C">
              <w:rPr>
                <w:rFonts w:ascii="Times New Roman" w:hAnsi="Times New Roman"/>
              </w:rPr>
              <w:t>Zemgales skolas mācību-ražošanas da</w:t>
            </w:r>
            <w:r w:rsidRPr="004A1B04">
              <w:rPr>
                <w:rFonts w:ascii="Times New Roman" w:hAnsi="Times New Roman"/>
                <w:b w:val="0"/>
              </w:rPr>
              <w:t xml:space="preserve">rbnīcas </w:t>
            </w:r>
          </w:p>
          <w:p w:rsidR="00A25AB5" w:rsidRPr="004A1B04" w:rsidRDefault="00A25AB5" w:rsidP="00A25AB5">
            <w:pPr>
              <w:rPr>
                <w:rFonts w:ascii="Times New Roman" w:hAnsi="Times New Roman"/>
                <w:b w:val="0"/>
              </w:rPr>
            </w:pPr>
            <w:r w:rsidRPr="004A1B04">
              <w:rPr>
                <w:rFonts w:ascii="Times New Roman" w:hAnsi="Times New Roman"/>
                <w:b w:val="0"/>
              </w:rPr>
              <w:t>Zemgale 16, Demenes pagasts, Daugavpils novads</w:t>
            </w:r>
          </w:p>
          <w:p w:rsidR="00A25AB5" w:rsidRPr="004A1B04" w:rsidRDefault="00A25AB5" w:rsidP="00A25AB5">
            <w:pPr>
              <w:rPr>
                <w:rFonts w:ascii="Times New Roman" w:hAnsi="Times New Roman"/>
                <w:b w:val="0"/>
                <w:sz w:val="20"/>
                <w:szCs w:val="20"/>
              </w:rPr>
            </w:pPr>
            <w:r w:rsidRPr="004A1B04">
              <w:rPr>
                <w:rFonts w:ascii="Times New Roman" w:hAnsi="Times New Roman"/>
                <w:b w:val="0"/>
              </w:rPr>
              <w:t>44500060214002</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Pr="00C6609D" w:rsidRDefault="00A25AB5" w:rsidP="00A25AB5">
            <w:pPr>
              <w:rPr>
                <w:rFonts w:ascii="Times New Roman" w:hAnsi="Times New Roman"/>
                <w:iCs/>
              </w:rPr>
            </w:pPr>
            <w:r w:rsidRPr="00C6609D">
              <w:rPr>
                <w:rFonts w:ascii="Times New Roman" w:hAnsi="Times New Roman"/>
                <w:iCs/>
              </w:rPr>
              <w:t>Būves grupa, atbilstoši MK 19.08.2014.noteikumiem Nr.500 „Vispārīgie būvnoteikumi”</w:t>
            </w:r>
          </w:p>
        </w:tc>
        <w:tc>
          <w:tcPr>
            <w:tcW w:w="6066" w:type="dxa"/>
            <w:gridSpan w:val="5"/>
            <w:tcBorders>
              <w:top w:val="single" w:sz="4" w:space="0" w:color="000000"/>
              <w:left w:val="single" w:sz="4" w:space="0" w:color="000000"/>
              <w:bottom w:val="single" w:sz="4" w:space="0" w:color="000000"/>
              <w:right w:val="single" w:sz="4" w:space="0" w:color="000000"/>
            </w:tcBorders>
            <w:shd w:val="clear" w:color="auto" w:fill="FFFFFF"/>
          </w:tcPr>
          <w:p w:rsidR="00A25AB5" w:rsidRPr="004A1B04" w:rsidRDefault="00A25AB5" w:rsidP="00A25AB5">
            <w:pPr>
              <w:spacing w:line="100" w:lineRule="atLeast"/>
              <w:rPr>
                <w:rFonts w:ascii="Times New Roman" w:hAnsi="Times New Roman"/>
                <w:b w:val="0"/>
              </w:rPr>
            </w:pPr>
            <w:r w:rsidRPr="004A1B04">
              <w:rPr>
                <w:rFonts w:ascii="Times New Roman" w:hAnsi="Times New Roman"/>
                <w:b w:val="0"/>
              </w:rPr>
              <w:t>3 grupa</w:t>
            </w:r>
          </w:p>
        </w:tc>
      </w:tr>
      <w:tr w:rsidR="004A1B04" w:rsidRPr="002C4005" w:rsidTr="004A1B04">
        <w:trPr>
          <w:trHeight w:val="622"/>
        </w:trPr>
        <w:tc>
          <w:tcPr>
            <w:tcW w:w="3686" w:type="dxa"/>
            <w:tcBorders>
              <w:top w:val="single" w:sz="4" w:space="0" w:color="000000"/>
              <w:left w:val="single" w:sz="4" w:space="0" w:color="000000"/>
              <w:bottom w:val="single" w:sz="4" w:space="0" w:color="000000"/>
            </w:tcBorders>
            <w:shd w:val="clear" w:color="auto" w:fill="FFFFFF"/>
          </w:tcPr>
          <w:p w:rsidR="004A1B04" w:rsidRPr="00C6609D" w:rsidRDefault="004A1B04" w:rsidP="00A25AB5">
            <w:pPr>
              <w:rPr>
                <w:rFonts w:ascii="Times New Roman" w:hAnsi="Times New Roman"/>
                <w:iCs/>
              </w:rPr>
            </w:pPr>
            <w:r w:rsidRPr="00580290">
              <w:rPr>
                <w:rFonts w:ascii="Times New Roman" w:hAnsi="Times New Roman"/>
                <w:iCs/>
              </w:rPr>
              <w:t>Būves klasifikācijas kods</w:t>
            </w:r>
          </w:p>
        </w:tc>
        <w:tc>
          <w:tcPr>
            <w:tcW w:w="1215" w:type="dxa"/>
            <w:tcBorders>
              <w:top w:val="single" w:sz="4" w:space="0" w:color="000000"/>
              <w:left w:val="single" w:sz="4" w:space="0" w:color="000000"/>
              <w:bottom w:val="single" w:sz="4" w:space="0" w:color="000000"/>
              <w:right w:val="single" w:sz="4" w:space="0" w:color="auto"/>
            </w:tcBorders>
            <w:shd w:val="clear" w:color="auto" w:fill="FFFFFF"/>
          </w:tcPr>
          <w:p w:rsidR="004A1B04" w:rsidRPr="004A1B04" w:rsidRDefault="004A1B04" w:rsidP="00A25AB5">
            <w:pPr>
              <w:spacing w:line="100" w:lineRule="atLeast"/>
              <w:rPr>
                <w:rFonts w:ascii="Times New Roman" w:hAnsi="Times New Roman"/>
                <w:b w:val="0"/>
              </w:rPr>
            </w:pPr>
            <w:r w:rsidRPr="004A1B04">
              <w:rPr>
                <w:rFonts w:ascii="Times New Roman" w:hAnsi="Times New Roman"/>
                <w:b w:val="0"/>
              </w:rPr>
              <w:t>1263</w:t>
            </w:r>
          </w:p>
        </w:tc>
        <w:tc>
          <w:tcPr>
            <w:tcW w:w="4851" w:type="dxa"/>
            <w:gridSpan w:val="4"/>
            <w:tcBorders>
              <w:top w:val="single" w:sz="4" w:space="0" w:color="000000"/>
              <w:left w:val="single" w:sz="4" w:space="0" w:color="auto"/>
              <w:bottom w:val="single" w:sz="4" w:space="0" w:color="000000"/>
              <w:right w:val="single" w:sz="4" w:space="0" w:color="000000"/>
            </w:tcBorders>
            <w:shd w:val="clear" w:color="auto" w:fill="FFFFFF"/>
          </w:tcPr>
          <w:p w:rsidR="004A1B04" w:rsidRPr="004A1B04" w:rsidRDefault="004A1B04" w:rsidP="00A25AB5">
            <w:pPr>
              <w:spacing w:line="100" w:lineRule="atLeast"/>
              <w:rPr>
                <w:rFonts w:ascii="Times New Roman" w:hAnsi="Times New Roman"/>
                <w:b w:val="0"/>
              </w:rPr>
            </w:pPr>
            <w:r w:rsidRPr="004A1B04">
              <w:rPr>
                <w:rFonts w:ascii="Times New Roman" w:hAnsi="Times New Roman"/>
                <w:b w:val="0"/>
              </w:rPr>
              <w:t>Skolas, universitātes un zinātniskajai pētniecībai paredzētas ēkas</w:t>
            </w:r>
          </w:p>
        </w:tc>
      </w:tr>
      <w:tr w:rsidR="00A25AB5" w:rsidRPr="002C4005" w:rsidTr="00A25AB5">
        <w:trPr>
          <w:trHeight w:val="627"/>
        </w:trPr>
        <w:tc>
          <w:tcPr>
            <w:tcW w:w="3686" w:type="dxa"/>
            <w:tcBorders>
              <w:top w:val="single" w:sz="4" w:space="0" w:color="000000"/>
              <w:left w:val="single" w:sz="4" w:space="0" w:color="000000"/>
              <w:bottom w:val="single" w:sz="4" w:space="0" w:color="auto"/>
            </w:tcBorders>
            <w:shd w:val="clear" w:color="auto" w:fill="FFFFFF"/>
          </w:tcPr>
          <w:p w:rsidR="00A25AB5" w:rsidRPr="002C4005" w:rsidRDefault="00A25AB5" w:rsidP="00A25AB5">
            <w:pPr>
              <w:rPr>
                <w:rFonts w:ascii="Times New Roman" w:hAnsi="Times New Roman"/>
                <w:iCs/>
              </w:rPr>
            </w:pPr>
            <w:r>
              <w:rPr>
                <w:rFonts w:ascii="Times New Roman" w:hAnsi="Times New Roman"/>
                <w:iCs/>
              </w:rPr>
              <w:t>B</w:t>
            </w:r>
            <w:r w:rsidRPr="002C4005">
              <w:rPr>
                <w:rFonts w:ascii="Times New Roman" w:hAnsi="Times New Roman"/>
                <w:iCs/>
              </w:rPr>
              <w:t>ūves  īpašnieks</w:t>
            </w:r>
            <w:r>
              <w:rPr>
                <w:rFonts w:ascii="Times New Roman" w:hAnsi="Times New Roman"/>
                <w:iCs/>
              </w:rPr>
              <w:t xml:space="preserve"> </w:t>
            </w:r>
          </w:p>
        </w:tc>
        <w:tc>
          <w:tcPr>
            <w:tcW w:w="6066" w:type="dxa"/>
            <w:gridSpan w:val="5"/>
            <w:tcBorders>
              <w:top w:val="single" w:sz="4" w:space="0" w:color="000000"/>
              <w:left w:val="single" w:sz="4" w:space="0" w:color="000000"/>
              <w:bottom w:val="single" w:sz="4" w:space="0" w:color="auto"/>
              <w:right w:val="single" w:sz="4" w:space="0" w:color="000000"/>
            </w:tcBorders>
            <w:shd w:val="clear" w:color="auto" w:fill="FFFFFF"/>
          </w:tcPr>
          <w:p w:rsidR="00A25AB5" w:rsidRPr="004A1B04" w:rsidRDefault="00A25AB5" w:rsidP="00A25AB5">
            <w:pPr>
              <w:rPr>
                <w:rFonts w:ascii="Times New Roman" w:hAnsi="Times New Roman"/>
                <w:b w:val="0"/>
              </w:rPr>
            </w:pPr>
            <w:r w:rsidRPr="004A1B04">
              <w:rPr>
                <w:rFonts w:ascii="Times New Roman" w:hAnsi="Times New Roman"/>
                <w:b w:val="0"/>
              </w:rPr>
              <w:t>Daugavpils novada pašvaldība, reģ.Nr.90009117568, Rīgas iela 2, Daugavpils</w:t>
            </w:r>
          </w:p>
        </w:tc>
      </w:tr>
      <w:tr w:rsidR="00A25AB5" w:rsidRPr="002C4005" w:rsidTr="00B3231C">
        <w:trPr>
          <w:trHeight w:val="863"/>
        </w:trPr>
        <w:tc>
          <w:tcPr>
            <w:tcW w:w="3686" w:type="dxa"/>
            <w:tcBorders>
              <w:top w:val="single" w:sz="4" w:space="0" w:color="000000"/>
              <w:left w:val="single" w:sz="4" w:space="0" w:color="000000"/>
              <w:bottom w:val="single" w:sz="4" w:space="0" w:color="auto"/>
            </w:tcBorders>
            <w:shd w:val="clear" w:color="auto" w:fill="FFFFFF"/>
          </w:tcPr>
          <w:p w:rsidR="00A25AB5" w:rsidRDefault="00A25AB5" w:rsidP="00A25AB5">
            <w:pPr>
              <w:rPr>
                <w:rFonts w:ascii="Times New Roman" w:hAnsi="Times New Roman"/>
                <w:iCs/>
              </w:rPr>
            </w:pPr>
            <w:r>
              <w:rPr>
                <w:rFonts w:ascii="Times New Roman" w:hAnsi="Times New Roman"/>
                <w:iCs/>
              </w:rPr>
              <w:t>Būves kopēja platība</w:t>
            </w:r>
          </w:p>
          <w:p w:rsidR="00A25AB5" w:rsidRDefault="00A25AB5" w:rsidP="00A25AB5">
            <w:pPr>
              <w:rPr>
                <w:rFonts w:ascii="Times New Roman" w:hAnsi="Times New Roman"/>
                <w:iCs/>
              </w:rPr>
            </w:pPr>
            <w:r>
              <w:rPr>
                <w:rFonts w:ascii="Times New Roman" w:hAnsi="Times New Roman"/>
                <w:iCs/>
              </w:rPr>
              <w:t>un stāvu skaits</w:t>
            </w:r>
          </w:p>
        </w:tc>
        <w:tc>
          <w:tcPr>
            <w:tcW w:w="6066" w:type="dxa"/>
            <w:gridSpan w:val="5"/>
            <w:tcBorders>
              <w:top w:val="single" w:sz="4" w:space="0" w:color="000000"/>
              <w:left w:val="single" w:sz="4" w:space="0" w:color="000000"/>
              <w:bottom w:val="single" w:sz="4" w:space="0" w:color="auto"/>
              <w:right w:val="single" w:sz="4" w:space="0" w:color="000000"/>
            </w:tcBorders>
            <w:shd w:val="clear" w:color="auto" w:fill="FFFFFF"/>
          </w:tcPr>
          <w:p w:rsidR="00A25AB5" w:rsidRPr="004A1B04" w:rsidRDefault="00A25AB5" w:rsidP="00A25AB5">
            <w:pPr>
              <w:rPr>
                <w:rFonts w:ascii="Times New Roman" w:hAnsi="Times New Roman"/>
                <w:b w:val="0"/>
              </w:rPr>
            </w:pPr>
            <w:r w:rsidRPr="004A1B04">
              <w:rPr>
                <w:rFonts w:ascii="Times New Roman" w:hAnsi="Times New Roman"/>
                <w:b w:val="0"/>
              </w:rPr>
              <w:t>1173,4m2</w:t>
            </w:r>
          </w:p>
          <w:p w:rsidR="00A25AB5" w:rsidRPr="004A1B04" w:rsidRDefault="00A25AB5" w:rsidP="00A25AB5">
            <w:pPr>
              <w:rPr>
                <w:rFonts w:ascii="Times New Roman" w:hAnsi="Times New Roman"/>
                <w:b w:val="0"/>
              </w:rPr>
            </w:pPr>
            <w:r w:rsidRPr="004A1B04">
              <w:rPr>
                <w:rFonts w:ascii="Times New Roman" w:hAnsi="Times New Roman"/>
                <w:b w:val="0"/>
              </w:rPr>
              <w:t xml:space="preserve">virszemes - 1 </w:t>
            </w:r>
          </w:p>
          <w:p w:rsidR="00A25AB5" w:rsidRPr="004A1B04" w:rsidRDefault="00A25AB5" w:rsidP="00A25AB5">
            <w:pPr>
              <w:rPr>
                <w:rFonts w:ascii="Times New Roman" w:hAnsi="Times New Roman"/>
                <w:b w:val="0"/>
              </w:rPr>
            </w:pPr>
            <w:r w:rsidRPr="004A1B04">
              <w:rPr>
                <w:rFonts w:ascii="Times New Roman" w:hAnsi="Times New Roman"/>
                <w:b w:val="0"/>
              </w:rPr>
              <w:t>pazemes - 1</w:t>
            </w:r>
          </w:p>
        </w:tc>
      </w:tr>
      <w:tr w:rsidR="00A25AB5" w:rsidRPr="002C4005" w:rsidTr="00A25AB5">
        <w:tc>
          <w:tcPr>
            <w:tcW w:w="3686" w:type="dxa"/>
            <w:tcBorders>
              <w:top w:val="single" w:sz="4" w:space="0" w:color="auto"/>
              <w:bottom w:val="single" w:sz="4" w:space="0" w:color="auto"/>
            </w:tcBorders>
            <w:shd w:val="clear" w:color="auto" w:fill="FFFFFF"/>
          </w:tcPr>
          <w:p w:rsidR="00A25AB5" w:rsidRPr="00812703" w:rsidRDefault="00A25AB5" w:rsidP="00A25AB5">
            <w:pPr>
              <w:rPr>
                <w:rFonts w:ascii="Times New Roman" w:hAnsi="Times New Roman"/>
                <w:iCs/>
                <w:strike/>
              </w:rPr>
            </w:pPr>
          </w:p>
        </w:tc>
        <w:tc>
          <w:tcPr>
            <w:tcW w:w="6066" w:type="dxa"/>
            <w:gridSpan w:val="5"/>
            <w:tcBorders>
              <w:top w:val="single" w:sz="4" w:space="0" w:color="auto"/>
              <w:bottom w:val="single" w:sz="4" w:space="0" w:color="auto"/>
            </w:tcBorders>
            <w:shd w:val="clear" w:color="auto" w:fill="FFFFFF"/>
          </w:tcPr>
          <w:p w:rsidR="00A25AB5" w:rsidRPr="00812703" w:rsidRDefault="00A25AB5" w:rsidP="00A25AB5">
            <w:pPr>
              <w:rPr>
                <w:rFonts w:ascii="Times New Roman" w:hAnsi="Times New Roman"/>
                <w:strike/>
              </w:rPr>
            </w:pPr>
          </w:p>
        </w:tc>
      </w:tr>
      <w:tr w:rsidR="00A25AB5" w:rsidRPr="002C4005" w:rsidTr="00A25AB5">
        <w:tc>
          <w:tcPr>
            <w:tcW w:w="9752" w:type="dxa"/>
            <w:gridSpan w:val="6"/>
            <w:tcBorders>
              <w:left w:val="single" w:sz="4" w:space="0" w:color="000000"/>
              <w:bottom w:val="single" w:sz="4" w:space="0" w:color="000000"/>
              <w:right w:val="single" w:sz="4" w:space="0" w:color="000000"/>
            </w:tcBorders>
            <w:shd w:val="clear" w:color="auto" w:fill="auto"/>
          </w:tcPr>
          <w:p w:rsidR="00A25AB5" w:rsidRPr="00C6609D" w:rsidRDefault="00A25AB5" w:rsidP="00A25AB5">
            <w:pPr>
              <w:pStyle w:val="ListParagraph"/>
              <w:suppressAutoHyphens/>
              <w:spacing w:after="160" w:line="100" w:lineRule="atLeast"/>
              <w:contextualSpacing w:val="0"/>
              <w:rPr>
                <w:rFonts w:ascii="Times New Roman" w:hAnsi="Times New Roman"/>
                <w:b/>
                <w:sz w:val="24"/>
                <w:szCs w:val="24"/>
              </w:rPr>
            </w:pPr>
            <w:r>
              <w:rPr>
                <w:rFonts w:ascii="Times New Roman" w:hAnsi="Times New Roman"/>
                <w:b/>
                <w:iCs/>
                <w:sz w:val="24"/>
                <w:szCs w:val="24"/>
              </w:rPr>
              <w:t>2.2.</w:t>
            </w:r>
            <w:r w:rsidRPr="00C6609D">
              <w:rPr>
                <w:rFonts w:ascii="Times New Roman" w:hAnsi="Times New Roman"/>
                <w:b/>
                <w:iCs/>
                <w:sz w:val="24"/>
                <w:szCs w:val="24"/>
              </w:rPr>
              <w:t xml:space="preserve">Ziņas par </w:t>
            </w:r>
            <w:r>
              <w:rPr>
                <w:rFonts w:ascii="Times New Roman" w:hAnsi="Times New Roman"/>
                <w:b/>
                <w:iCs/>
                <w:sz w:val="24"/>
                <w:szCs w:val="24"/>
              </w:rPr>
              <w:t>ēk</w:t>
            </w:r>
            <w:r w:rsidRPr="00C6609D">
              <w:rPr>
                <w:rFonts w:ascii="Times New Roman" w:hAnsi="Times New Roman"/>
                <w:b/>
                <w:iCs/>
                <w:sz w:val="24"/>
                <w:szCs w:val="24"/>
              </w:rPr>
              <w:t xml:space="preserve">u </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sidRPr="00C6609D">
              <w:rPr>
                <w:rFonts w:ascii="Times New Roman" w:hAnsi="Times New Roman"/>
                <w:iCs/>
              </w:rPr>
              <w:t>Būves nosaukums</w:t>
            </w:r>
            <w:r>
              <w:rPr>
                <w:rFonts w:ascii="Times New Roman" w:hAnsi="Times New Roman"/>
                <w:iCs/>
              </w:rPr>
              <w:t>,</w:t>
            </w:r>
            <w:r w:rsidRPr="00C6609D">
              <w:rPr>
                <w:rFonts w:ascii="Times New Roman" w:hAnsi="Times New Roman"/>
                <w:iCs/>
              </w:rPr>
              <w:t xml:space="preserve"> adrese</w:t>
            </w:r>
            <w:r>
              <w:rPr>
                <w:rFonts w:ascii="Times New Roman" w:hAnsi="Times New Roman"/>
                <w:iCs/>
              </w:rPr>
              <w:t xml:space="preserve"> </w:t>
            </w:r>
          </w:p>
          <w:p w:rsidR="00A25AB5" w:rsidRPr="00C6609D" w:rsidRDefault="00A25AB5" w:rsidP="00A25AB5">
            <w:pPr>
              <w:rPr>
                <w:rFonts w:ascii="Times New Roman" w:hAnsi="Times New Roman"/>
                <w:iCs/>
              </w:rPr>
            </w:pPr>
            <w:r>
              <w:rPr>
                <w:rFonts w:ascii="Times New Roman" w:hAnsi="Times New Roman"/>
                <w:iCs/>
              </w:rPr>
              <w:t xml:space="preserve">un </w:t>
            </w:r>
            <w:r w:rsidRPr="00CF4ED4">
              <w:rPr>
                <w:rFonts w:ascii="Times New Roman" w:hAnsi="Times New Roman"/>
                <w:iCs/>
              </w:rPr>
              <w:t xml:space="preserve">kadastra </w:t>
            </w:r>
            <w:r>
              <w:rPr>
                <w:rFonts w:ascii="Times New Roman" w:hAnsi="Times New Roman"/>
                <w:iCs/>
              </w:rPr>
              <w:t>apzīmējums</w:t>
            </w:r>
          </w:p>
        </w:tc>
        <w:tc>
          <w:tcPr>
            <w:tcW w:w="6066" w:type="dxa"/>
            <w:gridSpan w:val="5"/>
            <w:tcBorders>
              <w:top w:val="single" w:sz="4" w:space="0" w:color="000000"/>
              <w:left w:val="single" w:sz="4" w:space="0" w:color="000000"/>
              <w:bottom w:val="single" w:sz="4" w:space="0" w:color="000000"/>
              <w:right w:val="single" w:sz="4" w:space="0" w:color="000000"/>
            </w:tcBorders>
            <w:shd w:val="clear" w:color="auto" w:fill="FFFFFF"/>
          </w:tcPr>
          <w:p w:rsidR="00A25AB5" w:rsidRPr="00B3231C" w:rsidRDefault="00A25AB5" w:rsidP="00A25AB5">
            <w:pPr>
              <w:rPr>
                <w:rFonts w:ascii="Times New Roman" w:hAnsi="Times New Roman"/>
              </w:rPr>
            </w:pPr>
            <w:r w:rsidRPr="00B3231C">
              <w:rPr>
                <w:rFonts w:ascii="Times New Roman" w:hAnsi="Times New Roman"/>
              </w:rPr>
              <w:t xml:space="preserve">Zemgales skola   </w:t>
            </w:r>
          </w:p>
          <w:p w:rsidR="00A25AB5" w:rsidRPr="004A1B04" w:rsidRDefault="00A25AB5" w:rsidP="00A25AB5">
            <w:pPr>
              <w:rPr>
                <w:rFonts w:ascii="Times New Roman" w:hAnsi="Times New Roman"/>
                <w:b w:val="0"/>
              </w:rPr>
            </w:pPr>
            <w:r w:rsidRPr="004A1B04">
              <w:rPr>
                <w:rFonts w:ascii="Times New Roman" w:hAnsi="Times New Roman"/>
                <w:b w:val="0"/>
              </w:rPr>
              <w:t>Zemgale 16, Demenes pagasts, Daugavpils novads</w:t>
            </w:r>
          </w:p>
          <w:p w:rsidR="00A25AB5" w:rsidRPr="004A1B04" w:rsidRDefault="00A25AB5" w:rsidP="00A25AB5">
            <w:pPr>
              <w:rPr>
                <w:rFonts w:ascii="Times New Roman" w:hAnsi="Times New Roman"/>
                <w:b w:val="0"/>
                <w:sz w:val="20"/>
                <w:szCs w:val="20"/>
              </w:rPr>
            </w:pPr>
            <w:r w:rsidRPr="004A1B04">
              <w:rPr>
                <w:rFonts w:ascii="Times New Roman" w:hAnsi="Times New Roman"/>
                <w:b w:val="0"/>
              </w:rPr>
              <w:t>44500060214001</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Pr="00C6609D" w:rsidRDefault="00A25AB5" w:rsidP="00A25AB5">
            <w:pPr>
              <w:rPr>
                <w:rFonts w:ascii="Times New Roman" w:hAnsi="Times New Roman"/>
                <w:iCs/>
              </w:rPr>
            </w:pPr>
            <w:r w:rsidRPr="00C6609D">
              <w:rPr>
                <w:rFonts w:ascii="Times New Roman" w:hAnsi="Times New Roman"/>
                <w:iCs/>
              </w:rPr>
              <w:t>Būves grupa, atbilstoši MK 19.08.2014.noteikumiem Nr.500 „Vispārīgie būvnoteikumi”</w:t>
            </w:r>
          </w:p>
        </w:tc>
        <w:tc>
          <w:tcPr>
            <w:tcW w:w="6066" w:type="dxa"/>
            <w:gridSpan w:val="5"/>
            <w:tcBorders>
              <w:top w:val="single" w:sz="4" w:space="0" w:color="000000"/>
              <w:left w:val="single" w:sz="4" w:space="0" w:color="000000"/>
              <w:bottom w:val="single" w:sz="4" w:space="0" w:color="000000"/>
              <w:right w:val="single" w:sz="4" w:space="0" w:color="000000"/>
            </w:tcBorders>
            <w:shd w:val="clear" w:color="auto" w:fill="FFFFFF"/>
          </w:tcPr>
          <w:p w:rsidR="00A25AB5" w:rsidRPr="004A1B04" w:rsidRDefault="004A1B04" w:rsidP="00A25AB5">
            <w:pPr>
              <w:spacing w:line="100" w:lineRule="atLeast"/>
              <w:rPr>
                <w:rFonts w:ascii="Times New Roman" w:hAnsi="Times New Roman"/>
                <w:b w:val="0"/>
              </w:rPr>
            </w:pPr>
            <w:r w:rsidRPr="004A1B04">
              <w:rPr>
                <w:rFonts w:ascii="Times New Roman" w:hAnsi="Times New Roman"/>
                <w:b w:val="0"/>
              </w:rPr>
              <w:t xml:space="preserve"> </w:t>
            </w:r>
            <w:r w:rsidR="00A25AB5" w:rsidRPr="004A1B04">
              <w:rPr>
                <w:rFonts w:ascii="Times New Roman" w:hAnsi="Times New Roman"/>
                <w:b w:val="0"/>
              </w:rPr>
              <w:t>3 grupa</w:t>
            </w:r>
          </w:p>
        </w:tc>
      </w:tr>
      <w:tr w:rsidR="004A1B04" w:rsidRPr="002C4005" w:rsidTr="004A1B04">
        <w:trPr>
          <w:trHeight w:val="622"/>
        </w:trPr>
        <w:tc>
          <w:tcPr>
            <w:tcW w:w="3686" w:type="dxa"/>
            <w:tcBorders>
              <w:top w:val="single" w:sz="4" w:space="0" w:color="000000"/>
              <w:left w:val="single" w:sz="4" w:space="0" w:color="000000"/>
              <w:bottom w:val="single" w:sz="4" w:space="0" w:color="000000"/>
            </w:tcBorders>
            <w:shd w:val="clear" w:color="auto" w:fill="FFFFFF"/>
          </w:tcPr>
          <w:p w:rsidR="004A1B04" w:rsidRPr="00C6609D" w:rsidRDefault="004A1B04" w:rsidP="00A25AB5">
            <w:pPr>
              <w:rPr>
                <w:rFonts w:ascii="Times New Roman" w:hAnsi="Times New Roman"/>
                <w:iCs/>
              </w:rPr>
            </w:pPr>
            <w:r w:rsidRPr="00580290">
              <w:rPr>
                <w:rFonts w:ascii="Times New Roman" w:hAnsi="Times New Roman"/>
                <w:iCs/>
              </w:rPr>
              <w:t>Būves klasifikācijas kods</w:t>
            </w:r>
          </w:p>
        </w:tc>
        <w:tc>
          <w:tcPr>
            <w:tcW w:w="1365" w:type="dxa"/>
            <w:gridSpan w:val="4"/>
            <w:tcBorders>
              <w:top w:val="single" w:sz="4" w:space="0" w:color="000000"/>
              <w:left w:val="single" w:sz="4" w:space="0" w:color="000000"/>
              <w:bottom w:val="single" w:sz="4" w:space="0" w:color="000000"/>
              <w:right w:val="single" w:sz="4" w:space="0" w:color="auto"/>
            </w:tcBorders>
            <w:shd w:val="clear" w:color="auto" w:fill="FFFFFF"/>
          </w:tcPr>
          <w:p w:rsidR="004A1B04" w:rsidRPr="004A1B04" w:rsidRDefault="004A1B04" w:rsidP="00A25AB5">
            <w:pPr>
              <w:spacing w:line="100" w:lineRule="atLeast"/>
              <w:rPr>
                <w:rFonts w:ascii="Times New Roman" w:hAnsi="Times New Roman"/>
                <w:b w:val="0"/>
              </w:rPr>
            </w:pPr>
            <w:r w:rsidRPr="004A1B04">
              <w:rPr>
                <w:rFonts w:ascii="Times New Roman" w:hAnsi="Times New Roman"/>
                <w:b w:val="0"/>
              </w:rPr>
              <w:t>1263</w:t>
            </w:r>
          </w:p>
        </w:tc>
        <w:tc>
          <w:tcPr>
            <w:tcW w:w="4701" w:type="dxa"/>
            <w:tcBorders>
              <w:top w:val="single" w:sz="4" w:space="0" w:color="000000"/>
              <w:left w:val="single" w:sz="4" w:space="0" w:color="auto"/>
              <w:bottom w:val="single" w:sz="4" w:space="0" w:color="000000"/>
              <w:right w:val="single" w:sz="4" w:space="0" w:color="000000"/>
            </w:tcBorders>
            <w:shd w:val="clear" w:color="auto" w:fill="FFFFFF"/>
          </w:tcPr>
          <w:p w:rsidR="004A1B04" w:rsidRPr="004A1B04" w:rsidRDefault="004A1B04" w:rsidP="00A25AB5">
            <w:pPr>
              <w:spacing w:line="100" w:lineRule="atLeast"/>
              <w:rPr>
                <w:rFonts w:ascii="Times New Roman" w:hAnsi="Times New Roman"/>
                <w:b w:val="0"/>
              </w:rPr>
            </w:pPr>
            <w:r w:rsidRPr="004A1B04">
              <w:rPr>
                <w:rFonts w:ascii="Times New Roman" w:hAnsi="Times New Roman"/>
                <w:b w:val="0"/>
              </w:rPr>
              <w:t>Skolas, universitātes un zinātniskajai pētniecībai paredzētas ēkas</w:t>
            </w:r>
          </w:p>
        </w:tc>
      </w:tr>
      <w:tr w:rsidR="00A25AB5" w:rsidRPr="002C4005" w:rsidTr="00A25AB5">
        <w:trPr>
          <w:trHeight w:val="695"/>
        </w:trPr>
        <w:tc>
          <w:tcPr>
            <w:tcW w:w="3686" w:type="dxa"/>
            <w:tcBorders>
              <w:top w:val="single" w:sz="4" w:space="0" w:color="000000"/>
              <w:left w:val="single" w:sz="4" w:space="0" w:color="000000"/>
              <w:bottom w:val="single" w:sz="4" w:space="0" w:color="000000"/>
            </w:tcBorders>
            <w:shd w:val="clear" w:color="auto" w:fill="FFFFFF"/>
          </w:tcPr>
          <w:p w:rsidR="00A25AB5" w:rsidRPr="002C4005" w:rsidRDefault="00A25AB5" w:rsidP="00A25AB5">
            <w:pPr>
              <w:rPr>
                <w:rFonts w:ascii="Times New Roman" w:hAnsi="Times New Roman"/>
                <w:iCs/>
              </w:rPr>
            </w:pPr>
            <w:r>
              <w:rPr>
                <w:rFonts w:ascii="Times New Roman" w:hAnsi="Times New Roman"/>
                <w:iCs/>
              </w:rPr>
              <w:t>B</w:t>
            </w:r>
            <w:r w:rsidRPr="002C4005">
              <w:rPr>
                <w:rFonts w:ascii="Times New Roman" w:hAnsi="Times New Roman"/>
                <w:iCs/>
              </w:rPr>
              <w:t>ūves  īpašnieks</w:t>
            </w:r>
            <w:r>
              <w:rPr>
                <w:rFonts w:ascii="Times New Roman" w:hAnsi="Times New Roman"/>
                <w:iCs/>
              </w:rPr>
              <w:t xml:space="preserve"> </w:t>
            </w:r>
          </w:p>
        </w:tc>
        <w:tc>
          <w:tcPr>
            <w:tcW w:w="6066" w:type="dxa"/>
            <w:gridSpan w:val="5"/>
            <w:tcBorders>
              <w:top w:val="single" w:sz="4" w:space="0" w:color="000000"/>
              <w:left w:val="single" w:sz="4" w:space="0" w:color="000000"/>
              <w:bottom w:val="single" w:sz="4" w:space="0" w:color="000000"/>
              <w:right w:val="single" w:sz="4" w:space="0" w:color="000000"/>
            </w:tcBorders>
            <w:shd w:val="clear" w:color="auto" w:fill="FFFFFF"/>
          </w:tcPr>
          <w:p w:rsidR="00A25AB5" w:rsidRPr="004A1B04" w:rsidRDefault="00A25AB5" w:rsidP="00A25AB5">
            <w:pPr>
              <w:rPr>
                <w:rFonts w:ascii="Times New Roman" w:hAnsi="Times New Roman"/>
                <w:b w:val="0"/>
              </w:rPr>
            </w:pPr>
            <w:r w:rsidRPr="004A1B04">
              <w:rPr>
                <w:rFonts w:ascii="Times New Roman" w:hAnsi="Times New Roman"/>
                <w:b w:val="0"/>
              </w:rPr>
              <w:t>Daugavpils novada pašvaldība, reģ.Nr.90009117568, Rīgas iela 2, Daugavpils</w:t>
            </w:r>
          </w:p>
        </w:tc>
      </w:tr>
      <w:tr w:rsidR="00A25AB5" w:rsidRPr="002C4005" w:rsidTr="00B3231C">
        <w:trPr>
          <w:trHeight w:val="809"/>
        </w:trPr>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Pr>
                <w:rFonts w:ascii="Times New Roman" w:hAnsi="Times New Roman"/>
                <w:iCs/>
              </w:rPr>
              <w:t>Būves kopēja platība</w:t>
            </w:r>
          </w:p>
          <w:p w:rsidR="00A25AB5" w:rsidRDefault="00A25AB5" w:rsidP="00A25AB5">
            <w:pPr>
              <w:rPr>
                <w:rFonts w:ascii="Times New Roman" w:hAnsi="Times New Roman"/>
                <w:iCs/>
              </w:rPr>
            </w:pPr>
            <w:r>
              <w:rPr>
                <w:rFonts w:ascii="Times New Roman" w:hAnsi="Times New Roman"/>
                <w:iCs/>
              </w:rPr>
              <w:t>un stāvu skaits</w:t>
            </w:r>
          </w:p>
        </w:tc>
        <w:tc>
          <w:tcPr>
            <w:tcW w:w="6066" w:type="dxa"/>
            <w:gridSpan w:val="5"/>
            <w:tcBorders>
              <w:top w:val="single" w:sz="4" w:space="0" w:color="000000"/>
              <w:left w:val="single" w:sz="4" w:space="0" w:color="000000"/>
              <w:bottom w:val="single" w:sz="4" w:space="0" w:color="000000"/>
              <w:right w:val="single" w:sz="4" w:space="0" w:color="000000"/>
            </w:tcBorders>
            <w:shd w:val="clear" w:color="auto" w:fill="FFFFFF"/>
          </w:tcPr>
          <w:p w:rsidR="00A25AB5" w:rsidRPr="004A1B04" w:rsidRDefault="00A25AB5" w:rsidP="00A25AB5">
            <w:pPr>
              <w:rPr>
                <w:rFonts w:ascii="Times New Roman" w:hAnsi="Times New Roman"/>
                <w:b w:val="0"/>
              </w:rPr>
            </w:pPr>
            <w:r w:rsidRPr="004A1B04">
              <w:rPr>
                <w:rFonts w:ascii="Times New Roman" w:hAnsi="Times New Roman"/>
                <w:b w:val="0"/>
              </w:rPr>
              <w:t>1814,6m2</w:t>
            </w:r>
          </w:p>
          <w:p w:rsidR="00A25AB5" w:rsidRPr="004A1B04" w:rsidRDefault="00A25AB5" w:rsidP="00A25AB5">
            <w:pPr>
              <w:pStyle w:val="ListParagraph"/>
              <w:ind w:left="0"/>
              <w:rPr>
                <w:rFonts w:ascii="Times New Roman" w:hAnsi="Times New Roman"/>
                <w:sz w:val="24"/>
                <w:szCs w:val="24"/>
              </w:rPr>
            </w:pPr>
            <w:r w:rsidRPr="004A1B04">
              <w:rPr>
                <w:rFonts w:ascii="Times New Roman" w:hAnsi="Times New Roman"/>
                <w:sz w:val="24"/>
                <w:szCs w:val="24"/>
              </w:rPr>
              <w:t>virszemes - 3</w:t>
            </w:r>
          </w:p>
          <w:p w:rsidR="00A25AB5" w:rsidRPr="00B3231C" w:rsidRDefault="00B3231C" w:rsidP="00B3231C">
            <w:pPr>
              <w:pStyle w:val="ListParagraph"/>
              <w:ind w:left="0"/>
              <w:rPr>
                <w:rFonts w:ascii="Times New Roman" w:hAnsi="Times New Roman"/>
                <w:sz w:val="24"/>
                <w:szCs w:val="24"/>
              </w:rPr>
            </w:pPr>
            <w:r>
              <w:rPr>
                <w:rFonts w:ascii="Times New Roman" w:hAnsi="Times New Roman"/>
                <w:sz w:val="24"/>
                <w:szCs w:val="24"/>
              </w:rPr>
              <w:t>pazemes – 1</w:t>
            </w:r>
          </w:p>
        </w:tc>
      </w:tr>
      <w:tr w:rsidR="00A25AB5" w:rsidRPr="002C4005" w:rsidTr="00A25AB5">
        <w:tc>
          <w:tcPr>
            <w:tcW w:w="3686" w:type="dxa"/>
            <w:tcBorders>
              <w:top w:val="single" w:sz="4" w:space="0" w:color="auto"/>
              <w:bottom w:val="single" w:sz="4" w:space="0" w:color="auto"/>
            </w:tcBorders>
            <w:shd w:val="clear" w:color="auto" w:fill="FFFFFF"/>
          </w:tcPr>
          <w:p w:rsidR="00A25AB5" w:rsidRPr="00812703" w:rsidRDefault="00A25AB5" w:rsidP="00A25AB5">
            <w:pPr>
              <w:rPr>
                <w:rFonts w:ascii="Times New Roman" w:hAnsi="Times New Roman"/>
                <w:iCs/>
                <w:strike/>
              </w:rPr>
            </w:pPr>
          </w:p>
        </w:tc>
        <w:tc>
          <w:tcPr>
            <w:tcW w:w="6066" w:type="dxa"/>
            <w:gridSpan w:val="5"/>
            <w:tcBorders>
              <w:top w:val="single" w:sz="4" w:space="0" w:color="auto"/>
              <w:bottom w:val="single" w:sz="4" w:space="0" w:color="auto"/>
            </w:tcBorders>
            <w:shd w:val="clear" w:color="auto" w:fill="FFFFFF"/>
          </w:tcPr>
          <w:p w:rsidR="00A25AB5" w:rsidRPr="00812703" w:rsidRDefault="00A25AB5" w:rsidP="00A25AB5">
            <w:pPr>
              <w:rPr>
                <w:rFonts w:ascii="Times New Roman" w:hAnsi="Times New Roman"/>
                <w:strike/>
              </w:rPr>
            </w:pPr>
          </w:p>
        </w:tc>
      </w:tr>
      <w:tr w:rsidR="00A25AB5" w:rsidRPr="002C4005" w:rsidTr="00A25AB5">
        <w:tc>
          <w:tcPr>
            <w:tcW w:w="9752" w:type="dxa"/>
            <w:gridSpan w:val="6"/>
            <w:tcBorders>
              <w:left w:val="single" w:sz="4" w:space="0" w:color="000000"/>
              <w:bottom w:val="single" w:sz="4" w:space="0" w:color="000000"/>
              <w:right w:val="single" w:sz="4" w:space="0" w:color="000000"/>
            </w:tcBorders>
            <w:shd w:val="clear" w:color="auto" w:fill="auto"/>
          </w:tcPr>
          <w:p w:rsidR="00A25AB5" w:rsidRPr="009943AF" w:rsidRDefault="00A25AB5" w:rsidP="00A25AB5">
            <w:pPr>
              <w:pStyle w:val="ListParagraph"/>
              <w:suppressAutoHyphens/>
              <w:spacing w:after="160" w:line="100" w:lineRule="atLeast"/>
              <w:rPr>
                <w:rFonts w:ascii="Times New Roman" w:hAnsi="Times New Roman"/>
                <w:b/>
                <w:sz w:val="24"/>
                <w:szCs w:val="24"/>
              </w:rPr>
            </w:pPr>
            <w:r>
              <w:rPr>
                <w:rFonts w:ascii="Times New Roman" w:hAnsi="Times New Roman"/>
                <w:b/>
                <w:iCs/>
                <w:sz w:val="24"/>
                <w:szCs w:val="24"/>
              </w:rPr>
              <w:t>2.3.</w:t>
            </w:r>
            <w:r w:rsidRPr="009943AF">
              <w:rPr>
                <w:rFonts w:ascii="Times New Roman" w:hAnsi="Times New Roman"/>
                <w:b/>
                <w:iCs/>
                <w:sz w:val="24"/>
                <w:szCs w:val="24"/>
              </w:rPr>
              <w:t xml:space="preserve">Ziņas par </w:t>
            </w:r>
            <w:r>
              <w:rPr>
                <w:rFonts w:ascii="Times New Roman" w:hAnsi="Times New Roman"/>
                <w:b/>
                <w:iCs/>
                <w:sz w:val="24"/>
                <w:szCs w:val="24"/>
              </w:rPr>
              <w:t>ēk</w:t>
            </w:r>
            <w:r w:rsidRPr="009943AF">
              <w:rPr>
                <w:rFonts w:ascii="Times New Roman" w:hAnsi="Times New Roman"/>
                <w:b/>
                <w:iCs/>
                <w:sz w:val="24"/>
                <w:szCs w:val="24"/>
              </w:rPr>
              <w:t xml:space="preserve">u </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sidRPr="00C6609D">
              <w:rPr>
                <w:rFonts w:ascii="Times New Roman" w:hAnsi="Times New Roman"/>
                <w:iCs/>
              </w:rPr>
              <w:t>Būves nosaukums</w:t>
            </w:r>
            <w:r>
              <w:rPr>
                <w:rFonts w:ascii="Times New Roman" w:hAnsi="Times New Roman"/>
                <w:iCs/>
              </w:rPr>
              <w:t>,</w:t>
            </w:r>
            <w:r w:rsidRPr="00C6609D">
              <w:rPr>
                <w:rFonts w:ascii="Times New Roman" w:hAnsi="Times New Roman"/>
                <w:iCs/>
              </w:rPr>
              <w:t xml:space="preserve"> adrese</w:t>
            </w:r>
          </w:p>
          <w:p w:rsidR="00A25AB5" w:rsidRPr="00C6609D" w:rsidRDefault="00A25AB5" w:rsidP="00A25AB5">
            <w:pPr>
              <w:rPr>
                <w:rFonts w:ascii="Times New Roman" w:hAnsi="Times New Roman"/>
                <w:iCs/>
              </w:rPr>
            </w:pPr>
            <w:r>
              <w:rPr>
                <w:rFonts w:ascii="Times New Roman" w:hAnsi="Times New Roman"/>
                <w:iCs/>
              </w:rPr>
              <w:t xml:space="preserve">un </w:t>
            </w:r>
            <w:r w:rsidRPr="00CF4ED4">
              <w:rPr>
                <w:rFonts w:ascii="Times New Roman" w:hAnsi="Times New Roman"/>
                <w:iCs/>
              </w:rPr>
              <w:t xml:space="preserve">kadastra </w:t>
            </w:r>
            <w:r>
              <w:rPr>
                <w:rFonts w:ascii="Times New Roman" w:hAnsi="Times New Roman"/>
                <w:iCs/>
              </w:rPr>
              <w:t>apzīmējums</w:t>
            </w:r>
          </w:p>
        </w:tc>
        <w:tc>
          <w:tcPr>
            <w:tcW w:w="6066" w:type="dxa"/>
            <w:gridSpan w:val="5"/>
            <w:tcBorders>
              <w:top w:val="single" w:sz="4" w:space="0" w:color="000000"/>
              <w:left w:val="single" w:sz="4" w:space="0" w:color="000000"/>
              <w:bottom w:val="single" w:sz="4" w:space="0" w:color="000000"/>
              <w:right w:val="single" w:sz="4" w:space="0" w:color="000000"/>
            </w:tcBorders>
            <w:shd w:val="clear" w:color="auto" w:fill="FFFFFF"/>
          </w:tcPr>
          <w:p w:rsidR="00A25AB5" w:rsidRPr="00B3231C" w:rsidRDefault="00A25AB5" w:rsidP="00A25AB5">
            <w:pPr>
              <w:rPr>
                <w:rFonts w:ascii="Times New Roman" w:hAnsi="Times New Roman"/>
              </w:rPr>
            </w:pPr>
            <w:r w:rsidRPr="00B3231C">
              <w:rPr>
                <w:rFonts w:ascii="Times New Roman" w:hAnsi="Times New Roman"/>
              </w:rPr>
              <w:t xml:space="preserve">Zemgales skolas sporta zāle  </w:t>
            </w:r>
          </w:p>
          <w:p w:rsidR="00A25AB5" w:rsidRPr="004A1B04" w:rsidRDefault="00A25AB5" w:rsidP="00A25AB5">
            <w:pPr>
              <w:rPr>
                <w:rFonts w:ascii="Times New Roman" w:hAnsi="Times New Roman"/>
                <w:b w:val="0"/>
              </w:rPr>
            </w:pPr>
            <w:r w:rsidRPr="004A1B04">
              <w:rPr>
                <w:rFonts w:ascii="Times New Roman" w:hAnsi="Times New Roman"/>
                <w:b w:val="0"/>
              </w:rPr>
              <w:t>Zemgale 16, Demenes pagasts, Daugavpils novads</w:t>
            </w:r>
          </w:p>
          <w:p w:rsidR="00A25AB5" w:rsidRPr="004A1B04" w:rsidRDefault="00A25AB5" w:rsidP="00A25AB5">
            <w:pPr>
              <w:rPr>
                <w:rFonts w:ascii="Times New Roman" w:hAnsi="Times New Roman"/>
                <w:b w:val="0"/>
                <w:sz w:val="20"/>
                <w:szCs w:val="20"/>
              </w:rPr>
            </w:pPr>
            <w:r w:rsidRPr="004A1B04">
              <w:rPr>
                <w:rFonts w:ascii="Times New Roman" w:hAnsi="Times New Roman"/>
                <w:b w:val="0"/>
              </w:rPr>
              <w:t>44500060214003</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Pr="00C6609D" w:rsidRDefault="00A25AB5" w:rsidP="00A25AB5">
            <w:pPr>
              <w:rPr>
                <w:rFonts w:ascii="Times New Roman" w:hAnsi="Times New Roman"/>
                <w:iCs/>
              </w:rPr>
            </w:pPr>
            <w:r w:rsidRPr="00C6609D">
              <w:rPr>
                <w:rFonts w:ascii="Times New Roman" w:hAnsi="Times New Roman"/>
                <w:iCs/>
              </w:rPr>
              <w:t>Būves grupa, atbilstoši MK 19.08.2014.noteikumiem Nr.500 „Vispārīgie būvnoteikumi”</w:t>
            </w:r>
          </w:p>
        </w:tc>
        <w:tc>
          <w:tcPr>
            <w:tcW w:w="6066" w:type="dxa"/>
            <w:gridSpan w:val="5"/>
            <w:tcBorders>
              <w:top w:val="single" w:sz="4" w:space="0" w:color="000000"/>
              <w:left w:val="single" w:sz="4" w:space="0" w:color="000000"/>
              <w:bottom w:val="single" w:sz="4" w:space="0" w:color="000000"/>
              <w:right w:val="single" w:sz="4" w:space="0" w:color="000000"/>
            </w:tcBorders>
            <w:shd w:val="clear" w:color="auto" w:fill="FFFFFF"/>
          </w:tcPr>
          <w:p w:rsidR="00A25AB5" w:rsidRPr="004A1B04" w:rsidRDefault="004A1B04" w:rsidP="00A25AB5">
            <w:pPr>
              <w:spacing w:line="100" w:lineRule="atLeast"/>
              <w:rPr>
                <w:rFonts w:ascii="Times New Roman" w:hAnsi="Times New Roman"/>
                <w:b w:val="0"/>
              </w:rPr>
            </w:pPr>
            <w:r w:rsidRPr="004A1B04">
              <w:rPr>
                <w:rFonts w:ascii="Times New Roman" w:hAnsi="Times New Roman"/>
                <w:b w:val="0"/>
              </w:rPr>
              <w:t xml:space="preserve"> </w:t>
            </w:r>
            <w:r w:rsidR="00A25AB5" w:rsidRPr="004A1B04">
              <w:rPr>
                <w:rFonts w:ascii="Times New Roman" w:hAnsi="Times New Roman"/>
                <w:b w:val="0"/>
              </w:rPr>
              <w:t>3 grupa</w:t>
            </w:r>
          </w:p>
        </w:tc>
      </w:tr>
      <w:tr w:rsidR="004A1B04" w:rsidRPr="002C4005" w:rsidTr="004A1B04">
        <w:trPr>
          <w:trHeight w:val="622"/>
        </w:trPr>
        <w:tc>
          <w:tcPr>
            <w:tcW w:w="3686" w:type="dxa"/>
            <w:tcBorders>
              <w:top w:val="single" w:sz="4" w:space="0" w:color="000000"/>
              <w:left w:val="single" w:sz="4" w:space="0" w:color="000000"/>
              <w:bottom w:val="single" w:sz="4" w:space="0" w:color="000000"/>
            </w:tcBorders>
            <w:shd w:val="clear" w:color="auto" w:fill="FFFFFF"/>
          </w:tcPr>
          <w:p w:rsidR="004A1B04" w:rsidRPr="00C6609D" w:rsidRDefault="004A1B04" w:rsidP="00A25AB5">
            <w:pPr>
              <w:rPr>
                <w:rFonts w:ascii="Times New Roman" w:hAnsi="Times New Roman"/>
                <w:iCs/>
              </w:rPr>
            </w:pPr>
            <w:r w:rsidRPr="00580290">
              <w:rPr>
                <w:rFonts w:ascii="Times New Roman" w:hAnsi="Times New Roman"/>
                <w:iCs/>
              </w:rPr>
              <w:t>Būves klasifikācijas kods</w:t>
            </w:r>
          </w:p>
        </w:tc>
        <w:tc>
          <w:tcPr>
            <w:tcW w:w="1290" w:type="dxa"/>
            <w:gridSpan w:val="2"/>
            <w:tcBorders>
              <w:top w:val="single" w:sz="4" w:space="0" w:color="000000"/>
              <w:left w:val="single" w:sz="4" w:space="0" w:color="000000"/>
              <w:bottom w:val="single" w:sz="4" w:space="0" w:color="000000"/>
              <w:right w:val="single" w:sz="4" w:space="0" w:color="auto"/>
            </w:tcBorders>
            <w:shd w:val="clear" w:color="auto" w:fill="FFFFFF"/>
          </w:tcPr>
          <w:p w:rsidR="004A1B04" w:rsidRPr="004A1B04" w:rsidRDefault="004A1B04" w:rsidP="00A25AB5">
            <w:pPr>
              <w:spacing w:line="100" w:lineRule="atLeast"/>
              <w:rPr>
                <w:rFonts w:ascii="Times New Roman" w:hAnsi="Times New Roman"/>
                <w:b w:val="0"/>
              </w:rPr>
            </w:pPr>
            <w:r w:rsidRPr="004A1B04">
              <w:rPr>
                <w:rFonts w:ascii="Times New Roman" w:hAnsi="Times New Roman"/>
                <w:b w:val="0"/>
              </w:rPr>
              <w:t>1265</w:t>
            </w:r>
          </w:p>
        </w:tc>
        <w:tc>
          <w:tcPr>
            <w:tcW w:w="4776" w:type="dxa"/>
            <w:gridSpan w:val="3"/>
            <w:tcBorders>
              <w:top w:val="single" w:sz="4" w:space="0" w:color="000000"/>
              <w:left w:val="single" w:sz="4" w:space="0" w:color="auto"/>
              <w:bottom w:val="single" w:sz="4" w:space="0" w:color="000000"/>
              <w:right w:val="single" w:sz="4" w:space="0" w:color="000000"/>
            </w:tcBorders>
            <w:shd w:val="clear" w:color="auto" w:fill="FFFFFF"/>
          </w:tcPr>
          <w:p w:rsidR="004A1B04" w:rsidRPr="004A1B04" w:rsidRDefault="004A1B04" w:rsidP="00A25AB5">
            <w:pPr>
              <w:spacing w:line="100" w:lineRule="atLeast"/>
              <w:rPr>
                <w:rFonts w:ascii="Times New Roman" w:hAnsi="Times New Roman"/>
                <w:b w:val="0"/>
              </w:rPr>
            </w:pPr>
            <w:r w:rsidRPr="004A1B04">
              <w:rPr>
                <w:rFonts w:ascii="Times New Roman" w:hAnsi="Times New Roman"/>
                <w:b w:val="0"/>
              </w:rPr>
              <w:t>Sporta ēkas</w:t>
            </w:r>
          </w:p>
        </w:tc>
      </w:tr>
      <w:tr w:rsidR="00A25AB5" w:rsidRPr="002C4005" w:rsidTr="00A25AB5">
        <w:trPr>
          <w:trHeight w:val="705"/>
        </w:trPr>
        <w:tc>
          <w:tcPr>
            <w:tcW w:w="3686" w:type="dxa"/>
            <w:tcBorders>
              <w:top w:val="single" w:sz="4" w:space="0" w:color="000000"/>
              <w:left w:val="single" w:sz="4" w:space="0" w:color="000000"/>
              <w:bottom w:val="single" w:sz="4" w:space="0" w:color="000000"/>
            </w:tcBorders>
            <w:shd w:val="clear" w:color="auto" w:fill="FFFFFF"/>
          </w:tcPr>
          <w:p w:rsidR="00A25AB5" w:rsidRPr="002C4005" w:rsidRDefault="00A25AB5" w:rsidP="00A25AB5">
            <w:pPr>
              <w:rPr>
                <w:rFonts w:ascii="Times New Roman" w:hAnsi="Times New Roman"/>
                <w:iCs/>
              </w:rPr>
            </w:pPr>
            <w:r>
              <w:rPr>
                <w:rFonts w:ascii="Times New Roman" w:hAnsi="Times New Roman"/>
                <w:iCs/>
              </w:rPr>
              <w:t>B</w:t>
            </w:r>
            <w:r w:rsidRPr="002C4005">
              <w:rPr>
                <w:rFonts w:ascii="Times New Roman" w:hAnsi="Times New Roman"/>
                <w:iCs/>
              </w:rPr>
              <w:t>ūves  īpašnieks</w:t>
            </w:r>
            <w:r>
              <w:rPr>
                <w:rFonts w:ascii="Times New Roman" w:hAnsi="Times New Roman"/>
                <w:iCs/>
              </w:rPr>
              <w:t xml:space="preserve"> </w:t>
            </w:r>
          </w:p>
        </w:tc>
        <w:tc>
          <w:tcPr>
            <w:tcW w:w="6066" w:type="dxa"/>
            <w:gridSpan w:val="5"/>
            <w:tcBorders>
              <w:top w:val="single" w:sz="4" w:space="0" w:color="000000"/>
              <w:left w:val="single" w:sz="4" w:space="0" w:color="000000"/>
              <w:bottom w:val="single" w:sz="4" w:space="0" w:color="000000"/>
              <w:right w:val="single" w:sz="4" w:space="0" w:color="000000"/>
            </w:tcBorders>
            <w:shd w:val="clear" w:color="auto" w:fill="FFFFFF"/>
          </w:tcPr>
          <w:p w:rsidR="00A25AB5" w:rsidRPr="004A1B04" w:rsidRDefault="00A25AB5" w:rsidP="00A25AB5">
            <w:pPr>
              <w:rPr>
                <w:rFonts w:ascii="Times New Roman" w:hAnsi="Times New Roman"/>
                <w:b w:val="0"/>
              </w:rPr>
            </w:pPr>
            <w:r w:rsidRPr="004A1B04">
              <w:rPr>
                <w:rFonts w:ascii="Times New Roman" w:hAnsi="Times New Roman"/>
                <w:b w:val="0"/>
              </w:rPr>
              <w:t>Daugavpils novada pašvaldība, reģ.Nr.90009117568, Rīgas iela 2, Daugavpils</w:t>
            </w:r>
          </w:p>
        </w:tc>
      </w:tr>
      <w:tr w:rsidR="00A25AB5" w:rsidRPr="002C4005" w:rsidTr="00A25AB5">
        <w:trPr>
          <w:trHeight w:val="792"/>
        </w:trPr>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Pr>
                <w:rFonts w:ascii="Times New Roman" w:hAnsi="Times New Roman"/>
                <w:iCs/>
              </w:rPr>
              <w:t>Būves kopēja platība</w:t>
            </w:r>
          </w:p>
          <w:p w:rsidR="00A25AB5" w:rsidRDefault="00A25AB5" w:rsidP="00A25AB5">
            <w:pPr>
              <w:rPr>
                <w:rFonts w:ascii="Times New Roman" w:hAnsi="Times New Roman"/>
                <w:iCs/>
              </w:rPr>
            </w:pPr>
            <w:r>
              <w:rPr>
                <w:rFonts w:ascii="Times New Roman" w:hAnsi="Times New Roman"/>
                <w:iCs/>
              </w:rPr>
              <w:t>un stāvu skaits</w:t>
            </w:r>
          </w:p>
        </w:tc>
        <w:tc>
          <w:tcPr>
            <w:tcW w:w="6066" w:type="dxa"/>
            <w:gridSpan w:val="5"/>
            <w:tcBorders>
              <w:top w:val="single" w:sz="4" w:space="0" w:color="000000"/>
              <w:left w:val="single" w:sz="4" w:space="0" w:color="000000"/>
              <w:bottom w:val="single" w:sz="4" w:space="0" w:color="000000"/>
              <w:right w:val="single" w:sz="4" w:space="0" w:color="000000"/>
            </w:tcBorders>
            <w:shd w:val="clear" w:color="auto" w:fill="FFFFFF"/>
          </w:tcPr>
          <w:p w:rsidR="00A25AB5" w:rsidRPr="004A1B04" w:rsidRDefault="00A25AB5" w:rsidP="00A25AB5">
            <w:pPr>
              <w:rPr>
                <w:rFonts w:ascii="Times New Roman" w:hAnsi="Times New Roman"/>
                <w:b w:val="0"/>
              </w:rPr>
            </w:pPr>
            <w:r w:rsidRPr="004A1B04">
              <w:rPr>
                <w:rFonts w:ascii="Times New Roman" w:hAnsi="Times New Roman"/>
                <w:b w:val="0"/>
              </w:rPr>
              <w:t>520,9 m2</w:t>
            </w:r>
          </w:p>
          <w:p w:rsidR="00A25AB5" w:rsidRPr="004A1B04" w:rsidRDefault="00A25AB5" w:rsidP="00A25AB5">
            <w:pPr>
              <w:rPr>
                <w:rFonts w:ascii="Times New Roman" w:hAnsi="Times New Roman"/>
                <w:b w:val="0"/>
              </w:rPr>
            </w:pPr>
            <w:r w:rsidRPr="004A1B04">
              <w:rPr>
                <w:rFonts w:ascii="Times New Roman" w:hAnsi="Times New Roman"/>
                <w:b w:val="0"/>
              </w:rPr>
              <w:t>1</w:t>
            </w:r>
          </w:p>
        </w:tc>
      </w:tr>
      <w:tr w:rsidR="00A25AB5" w:rsidRPr="002C4005" w:rsidTr="00A25AB5">
        <w:tc>
          <w:tcPr>
            <w:tcW w:w="3686" w:type="dxa"/>
            <w:tcBorders>
              <w:top w:val="single" w:sz="4" w:space="0" w:color="auto"/>
              <w:bottom w:val="single" w:sz="4" w:space="0" w:color="auto"/>
            </w:tcBorders>
            <w:shd w:val="clear" w:color="auto" w:fill="FFFFFF"/>
          </w:tcPr>
          <w:p w:rsidR="00A25AB5" w:rsidRPr="00812703" w:rsidRDefault="00A25AB5" w:rsidP="00A25AB5">
            <w:pPr>
              <w:rPr>
                <w:rFonts w:ascii="Times New Roman" w:hAnsi="Times New Roman"/>
                <w:iCs/>
                <w:strike/>
              </w:rPr>
            </w:pPr>
          </w:p>
        </w:tc>
        <w:tc>
          <w:tcPr>
            <w:tcW w:w="6066" w:type="dxa"/>
            <w:gridSpan w:val="5"/>
            <w:tcBorders>
              <w:top w:val="single" w:sz="4" w:space="0" w:color="auto"/>
              <w:bottom w:val="single" w:sz="4" w:space="0" w:color="auto"/>
            </w:tcBorders>
            <w:shd w:val="clear" w:color="auto" w:fill="FFFFFF"/>
          </w:tcPr>
          <w:p w:rsidR="00A25AB5" w:rsidRPr="00812703" w:rsidRDefault="00A25AB5" w:rsidP="00A25AB5">
            <w:pPr>
              <w:rPr>
                <w:rFonts w:ascii="Times New Roman" w:hAnsi="Times New Roman"/>
                <w:strike/>
              </w:rPr>
            </w:pPr>
          </w:p>
        </w:tc>
      </w:tr>
      <w:tr w:rsidR="00A25AB5" w:rsidRPr="002C4005" w:rsidTr="00A25AB5">
        <w:tc>
          <w:tcPr>
            <w:tcW w:w="9752" w:type="dxa"/>
            <w:gridSpan w:val="6"/>
            <w:tcBorders>
              <w:left w:val="single" w:sz="4" w:space="0" w:color="000000"/>
              <w:bottom w:val="single" w:sz="4" w:space="0" w:color="000000"/>
              <w:right w:val="single" w:sz="4" w:space="0" w:color="000000"/>
            </w:tcBorders>
            <w:shd w:val="clear" w:color="auto" w:fill="auto"/>
          </w:tcPr>
          <w:p w:rsidR="00A25AB5" w:rsidRPr="00D627BE" w:rsidRDefault="00A25AB5" w:rsidP="00A25AB5">
            <w:pPr>
              <w:pStyle w:val="ListParagraph"/>
              <w:suppressAutoHyphens/>
              <w:spacing w:after="160" w:line="100" w:lineRule="atLeast"/>
              <w:rPr>
                <w:rFonts w:ascii="Times New Roman" w:hAnsi="Times New Roman"/>
                <w:b/>
                <w:sz w:val="24"/>
                <w:szCs w:val="24"/>
              </w:rPr>
            </w:pPr>
            <w:r>
              <w:rPr>
                <w:rFonts w:ascii="Times New Roman" w:hAnsi="Times New Roman"/>
                <w:b/>
                <w:iCs/>
                <w:sz w:val="24"/>
                <w:szCs w:val="24"/>
              </w:rPr>
              <w:t>2.4.</w:t>
            </w:r>
            <w:r w:rsidRPr="00D627BE">
              <w:rPr>
                <w:rFonts w:ascii="Times New Roman" w:hAnsi="Times New Roman"/>
                <w:b/>
                <w:iCs/>
                <w:sz w:val="24"/>
                <w:szCs w:val="24"/>
              </w:rPr>
              <w:t xml:space="preserve">Ziņas par </w:t>
            </w:r>
            <w:r>
              <w:rPr>
                <w:rFonts w:ascii="Times New Roman" w:hAnsi="Times New Roman"/>
                <w:b/>
                <w:iCs/>
                <w:sz w:val="24"/>
                <w:szCs w:val="24"/>
              </w:rPr>
              <w:t>ēk</w:t>
            </w:r>
            <w:r w:rsidRPr="00D627BE">
              <w:rPr>
                <w:rFonts w:ascii="Times New Roman" w:hAnsi="Times New Roman"/>
                <w:b/>
                <w:iCs/>
                <w:sz w:val="24"/>
                <w:szCs w:val="24"/>
              </w:rPr>
              <w:t xml:space="preserve">u </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sidRPr="00C6609D">
              <w:rPr>
                <w:rFonts w:ascii="Times New Roman" w:hAnsi="Times New Roman"/>
                <w:iCs/>
              </w:rPr>
              <w:t>Būves nosaukums</w:t>
            </w:r>
            <w:r>
              <w:rPr>
                <w:rFonts w:ascii="Times New Roman" w:hAnsi="Times New Roman"/>
                <w:iCs/>
              </w:rPr>
              <w:t>,</w:t>
            </w:r>
            <w:r w:rsidRPr="00C6609D">
              <w:rPr>
                <w:rFonts w:ascii="Times New Roman" w:hAnsi="Times New Roman"/>
                <w:iCs/>
              </w:rPr>
              <w:t xml:space="preserve"> adrese</w:t>
            </w:r>
          </w:p>
          <w:p w:rsidR="00A25AB5" w:rsidRPr="00C6609D" w:rsidRDefault="00A25AB5" w:rsidP="00A25AB5">
            <w:pPr>
              <w:rPr>
                <w:rFonts w:ascii="Times New Roman" w:hAnsi="Times New Roman"/>
                <w:iCs/>
              </w:rPr>
            </w:pPr>
            <w:r>
              <w:rPr>
                <w:rFonts w:ascii="Times New Roman" w:hAnsi="Times New Roman"/>
                <w:iCs/>
              </w:rPr>
              <w:t xml:space="preserve">un </w:t>
            </w:r>
            <w:r w:rsidRPr="00CF4ED4">
              <w:rPr>
                <w:rFonts w:ascii="Times New Roman" w:hAnsi="Times New Roman"/>
                <w:iCs/>
              </w:rPr>
              <w:t xml:space="preserve">kadastra </w:t>
            </w:r>
            <w:r>
              <w:rPr>
                <w:rFonts w:ascii="Times New Roman" w:hAnsi="Times New Roman"/>
                <w:iCs/>
              </w:rPr>
              <w:t>apzīmējums</w:t>
            </w:r>
          </w:p>
        </w:tc>
        <w:tc>
          <w:tcPr>
            <w:tcW w:w="6066" w:type="dxa"/>
            <w:gridSpan w:val="5"/>
            <w:tcBorders>
              <w:top w:val="single" w:sz="4" w:space="0" w:color="000000"/>
              <w:left w:val="single" w:sz="4" w:space="0" w:color="000000"/>
              <w:bottom w:val="single" w:sz="4" w:space="0" w:color="000000"/>
              <w:right w:val="single" w:sz="4" w:space="0" w:color="000000"/>
            </w:tcBorders>
            <w:shd w:val="clear" w:color="auto" w:fill="FFFFFF"/>
          </w:tcPr>
          <w:p w:rsidR="00A25AB5" w:rsidRPr="004A1B04" w:rsidRDefault="00C0210C" w:rsidP="00A25AB5">
            <w:pPr>
              <w:rPr>
                <w:rFonts w:ascii="Times New Roman" w:hAnsi="Times New Roman"/>
                <w:b w:val="0"/>
              </w:rPr>
            </w:pPr>
            <w:r>
              <w:rPr>
                <w:rFonts w:ascii="Times New Roman" w:hAnsi="Times New Roman"/>
              </w:rPr>
              <w:t>Kumbuļu ciema a</w:t>
            </w:r>
            <w:r w:rsidR="00A25AB5" w:rsidRPr="00B3231C">
              <w:rPr>
                <w:rFonts w:ascii="Times New Roman" w:hAnsi="Times New Roman"/>
              </w:rPr>
              <w:t>dministratīva ēka</w:t>
            </w:r>
            <w:r w:rsidR="00A25AB5" w:rsidRPr="004A1B04">
              <w:rPr>
                <w:rFonts w:ascii="Times New Roman" w:hAnsi="Times New Roman"/>
                <w:b w:val="0"/>
              </w:rPr>
              <w:t>, Upes iela 6, Kumbuļi, Demenes pagasts, Daugavpils novads</w:t>
            </w:r>
          </w:p>
          <w:p w:rsidR="00A25AB5" w:rsidRPr="004A1B04" w:rsidRDefault="00A25AB5" w:rsidP="00A25AB5">
            <w:pPr>
              <w:rPr>
                <w:rFonts w:ascii="Times New Roman" w:hAnsi="Times New Roman"/>
                <w:b w:val="0"/>
              </w:rPr>
            </w:pPr>
            <w:r w:rsidRPr="004A1B04">
              <w:rPr>
                <w:rFonts w:ascii="Times New Roman" w:hAnsi="Times New Roman"/>
                <w:b w:val="0"/>
              </w:rPr>
              <w:t>44660010353001</w:t>
            </w:r>
          </w:p>
        </w:tc>
      </w:tr>
      <w:tr w:rsidR="00A25AB5" w:rsidRPr="002C4005" w:rsidTr="00A25AB5">
        <w:tc>
          <w:tcPr>
            <w:tcW w:w="3686" w:type="dxa"/>
            <w:tcBorders>
              <w:top w:val="single" w:sz="4" w:space="0" w:color="000000"/>
              <w:left w:val="single" w:sz="4" w:space="0" w:color="000000"/>
              <w:bottom w:val="single" w:sz="4" w:space="0" w:color="000000"/>
            </w:tcBorders>
            <w:shd w:val="clear" w:color="auto" w:fill="FFFFFF"/>
          </w:tcPr>
          <w:p w:rsidR="00A25AB5" w:rsidRPr="00C6609D" w:rsidRDefault="00A25AB5" w:rsidP="00A25AB5">
            <w:pPr>
              <w:rPr>
                <w:rFonts w:ascii="Times New Roman" w:hAnsi="Times New Roman"/>
                <w:iCs/>
              </w:rPr>
            </w:pPr>
            <w:r w:rsidRPr="00C6609D">
              <w:rPr>
                <w:rFonts w:ascii="Times New Roman" w:hAnsi="Times New Roman"/>
                <w:iCs/>
              </w:rPr>
              <w:t>Būves grupa, atbilstoši MK 19.08.2014.noteikumiem Nr.500 „Vispārīgie būvnoteikumi”</w:t>
            </w:r>
          </w:p>
        </w:tc>
        <w:tc>
          <w:tcPr>
            <w:tcW w:w="6066" w:type="dxa"/>
            <w:gridSpan w:val="5"/>
            <w:tcBorders>
              <w:top w:val="single" w:sz="4" w:space="0" w:color="000000"/>
              <w:left w:val="single" w:sz="4" w:space="0" w:color="000000"/>
              <w:bottom w:val="single" w:sz="4" w:space="0" w:color="000000"/>
              <w:right w:val="single" w:sz="4" w:space="0" w:color="000000"/>
            </w:tcBorders>
            <w:shd w:val="clear" w:color="auto" w:fill="FFFFFF"/>
          </w:tcPr>
          <w:p w:rsidR="00A25AB5" w:rsidRPr="004A1B04" w:rsidRDefault="004A1B04" w:rsidP="00A25AB5">
            <w:pPr>
              <w:spacing w:line="100" w:lineRule="atLeast"/>
              <w:rPr>
                <w:rFonts w:ascii="Times New Roman" w:hAnsi="Times New Roman"/>
                <w:b w:val="0"/>
              </w:rPr>
            </w:pPr>
            <w:r w:rsidRPr="004A1B04">
              <w:rPr>
                <w:rFonts w:ascii="Times New Roman" w:hAnsi="Times New Roman"/>
                <w:b w:val="0"/>
              </w:rPr>
              <w:t xml:space="preserve"> </w:t>
            </w:r>
            <w:r w:rsidR="00A25AB5" w:rsidRPr="004A1B04">
              <w:rPr>
                <w:rFonts w:ascii="Times New Roman" w:hAnsi="Times New Roman"/>
                <w:b w:val="0"/>
              </w:rPr>
              <w:t>3 grupa</w:t>
            </w:r>
          </w:p>
        </w:tc>
      </w:tr>
      <w:tr w:rsidR="004A1B04" w:rsidRPr="002C4005" w:rsidTr="004A1B04">
        <w:trPr>
          <w:trHeight w:val="622"/>
        </w:trPr>
        <w:tc>
          <w:tcPr>
            <w:tcW w:w="3686" w:type="dxa"/>
            <w:tcBorders>
              <w:top w:val="single" w:sz="4" w:space="0" w:color="000000"/>
              <w:left w:val="single" w:sz="4" w:space="0" w:color="000000"/>
              <w:bottom w:val="single" w:sz="4" w:space="0" w:color="000000"/>
            </w:tcBorders>
            <w:shd w:val="clear" w:color="auto" w:fill="FFFFFF"/>
          </w:tcPr>
          <w:p w:rsidR="004A1B04" w:rsidRPr="00C6609D" w:rsidRDefault="004A1B04" w:rsidP="00A25AB5">
            <w:pPr>
              <w:rPr>
                <w:rFonts w:ascii="Times New Roman" w:hAnsi="Times New Roman"/>
                <w:iCs/>
              </w:rPr>
            </w:pPr>
            <w:r w:rsidRPr="00580290">
              <w:rPr>
                <w:rFonts w:ascii="Times New Roman" w:hAnsi="Times New Roman"/>
                <w:iCs/>
              </w:rPr>
              <w:t>Būves klasifikācijas kods</w:t>
            </w:r>
          </w:p>
        </w:tc>
        <w:tc>
          <w:tcPr>
            <w:tcW w:w="1340" w:type="dxa"/>
            <w:gridSpan w:val="3"/>
            <w:tcBorders>
              <w:top w:val="single" w:sz="4" w:space="0" w:color="000000"/>
              <w:left w:val="single" w:sz="4" w:space="0" w:color="000000"/>
              <w:bottom w:val="single" w:sz="4" w:space="0" w:color="000000"/>
              <w:right w:val="single" w:sz="4" w:space="0" w:color="auto"/>
            </w:tcBorders>
            <w:shd w:val="clear" w:color="auto" w:fill="FFFFFF"/>
          </w:tcPr>
          <w:p w:rsidR="004A1B04" w:rsidRPr="004A1B04" w:rsidRDefault="004A1B04" w:rsidP="00A25AB5">
            <w:pPr>
              <w:spacing w:line="100" w:lineRule="atLeast"/>
              <w:rPr>
                <w:rFonts w:ascii="Times New Roman" w:hAnsi="Times New Roman"/>
                <w:b w:val="0"/>
              </w:rPr>
            </w:pPr>
            <w:r w:rsidRPr="004A1B04">
              <w:rPr>
                <w:rFonts w:ascii="Times New Roman" w:hAnsi="Times New Roman"/>
                <w:b w:val="0"/>
              </w:rPr>
              <w:t>1220</w:t>
            </w:r>
          </w:p>
        </w:tc>
        <w:tc>
          <w:tcPr>
            <w:tcW w:w="4726" w:type="dxa"/>
            <w:gridSpan w:val="2"/>
            <w:tcBorders>
              <w:top w:val="single" w:sz="4" w:space="0" w:color="000000"/>
              <w:left w:val="single" w:sz="4" w:space="0" w:color="auto"/>
              <w:bottom w:val="single" w:sz="4" w:space="0" w:color="000000"/>
              <w:right w:val="single" w:sz="4" w:space="0" w:color="000000"/>
            </w:tcBorders>
            <w:shd w:val="clear" w:color="auto" w:fill="FFFFFF"/>
          </w:tcPr>
          <w:p w:rsidR="004A1B04" w:rsidRPr="004A1B04" w:rsidRDefault="004A1B04" w:rsidP="00A25AB5">
            <w:pPr>
              <w:spacing w:line="100" w:lineRule="atLeast"/>
              <w:rPr>
                <w:rFonts w:ascii="Times New Roman" w:hAnsi="Times New Roman"/>
                <w:b w:val="0"/>
              </w:rPr>
            </w:pPr>
            <w:r w:rsidRPr="004A1B04">
              <w:rPr>
                <w:rFonts w:ascii="Times New Roman" w:hAnsi="Times New Roman"/>
                <w:b w:val="0"/>
              </w:rPr>
              <w:t>Biroju ēkas</w:t>
            </w:r>
          </w:p>
        </w:tc>
      </w:tr>
      <w:tr w:rsidR="00A25AB5" w:rsidRPr="002C4005" w:rsidTr="00A25AB5">
        <w:trPr>
          <w:trHeight w:val="693"/>
        </w:trPr>
        <w:tc>
          <w:tcPr>
            <w:tcW w:w="3686" w:type="dxa"/>
            <w:tcBorders>
              <w:top w:val="single" w:sz="4" w:space="0" w:color="000000"/>
              <w:left w:val="single" w:sz="4" w:space="0" w:color="000000"/>
              <w:bottom w:val="single" w:sz="4" w:space="0" w:color="000000"/>
            </w:tcBorders>
            <w:shd w:val="clear" w:color="auto" w:fill="FFFFFF"/>
          </w:tcPr>
          <w:p w:rsidR="00A25AB5" w:rsidRPr="002C4005" w:rsidRDefault="00A25AB5" w:rsidP="00A25AB5">
            <w:pPr>
              <w:rPr>
                <w:rFonts w:ascii="Times New Roman" w:hAnsi="Times New Roman"/>
                <w:iCs/>
              </w:rPr>
            </w:pPr>
            <w:r>
              <w:rPr>
                <w:rFonts w:ascii="Times New Roman" w:hAnsi="Times New Roman"/>
                <w:iCs/>
              </w:rPr>
              <w:t>B</w:t>
            </w:r>
            <w:r w:rsidRPr="002C4005">
              <w:rPr>
                <w:rFonts w:ascii="Times New Roman" w:hAnsi="Times New Roman"/>
                <w:iCs/>
              </w:rPr>
              <w:t>ūves  īpašnieks</w:t>
            </w:r>
            <w:r>
              <w:rPr>
                <w:rFonts w:ascii="Times New Roman" w:hAnsi="Times New Roman"/>
                <w:iCs/>
              </w:rPr>
              <w:t xml:space="preserve"> </w:t>
            </w:r>
          </w:p>
        </w:tc>
        <w:tc>
          <w:tcPr>
            <w:tcW w:w="6066" w:type="dxa"/>
            <w:gridSpan w:val="5"/>
            <w:tcBorders>
              <w:top w:val="single" w:sz="4" w:space="0" w:color="000000"/>
              <w:left w:val="single" w:sz="4" w:space="0" w:color="000000"/>
              <w:bottom w:val="single" w:sz="4" w:space="0" w:color="000000"/>
              <w:right w:val="single" w:sz="4" w:space="0" w:color="000000"/>
            </w:tcBorders>
            <w:shd w:val="clear" w:color="auto" w:fill="FFFFFF"/>
          </w:tcPr>
          <w:p w:rsidR="00A25AB5" w:rsidRPr="004A1B04" w:rsidRDefault="00A25AB5" w:rsidP="00A25AB5">
            <w:pPr>
              <w:rPr>
                <w:rFonts w:ascii="Times New Roman" w:hAnsi="Times New Roman"/>
                <w:b w:val="0"/>
              </w:rPr>
            </w:pPr>
            <w:r w:rsidRPr="004A1B04">
              <w:rPr>
                <w:rFonts w:ascii="Times New Roman" w:hAnsi="Times New Roman"/>
                <w:b w:val="0"/>
              </w:rPr>
              <w:t>Daugavpils novada pašvaldība, reģ.Nr.90009117568, Rīgas iela 2, Daugavpils</w:t>
            </w:r>
          </w:p>
        </w:tc>
      </w:tr>
      <w:tr w:rsidR="00A25AB5" w:rsidRPr="002C4005" w:rsidTr="00A25AB5">
        <w:trPr>
          <w:trHeight w:val="688"/>
        </w:trPr>
        <w:tc>
          <w:tcPr>
            <w:tcW w:w="3686" w:type="dxa"/>
            <w:tcBorders>
              <w:top w:val="single" w:sz="4" w:space="0" w:color="000000"/>
              <w:left w:val="single" w:sz="4" w:space="0" w:color="000000"/>
              <w:bottom w:val="single" w:sz="4" w:space="0" w:color="000000"/>
            </w:tcBorders>
            <w:shd w:val="clear" w:color="auto" w:fill="FFFFFF"/>
          </w:tcPr>
          <w:p w:rsidR="00A25AB5" w:rsidRDefault="00A25AB5" w:rsidP="00A25AB5">
            <w:pPr>
              <w:rPr>
                <w:rFonts w:ascii="Times New Roman" w:hAnsi="Times New Roman"/>
                <w:iCs/>
              </w:rPr>
            </w:pPr>
            <w:r>
              <w:rPr>
                <w:rFonts w:ascii="Times New Roman" w:hAnsi="Times New Roman"/>
                <w:iCs/>
              </w:rPr>
              <w:t>Būves kopēja platība</w:t>
            </w:r>
          </w:p>
          <w:p w:rsidR="00A25AB5" w:rsidRDefault="00A25AB5" w:rsidP="00A25AB5">
            <w:pPr>
              <w:rPr>
                <w:rFonts w:ascii="Times New Roman" w:hAnsi="Times New Roman"/>
                <w:iCs/>
              </w:rPr>
            </w:pPr>
            <w:r>
              <w:rPr>
                <w:rFonts w:ascii="Times New Roman" w:hAnsi="Times New Roman"/>
                <w:iCs/>
              </w:rPr>
              <w:t>un stāvu skaits</w:t>
            </w:r>
          </w:p>
        </w:tc>
        <w:tc>
          <w:tcPr>
            <w:tcW w:w="6066" w:type="dxa"/>
            <w:gridSpan w:val="5"/>
            <w:tcBorders>
              <w:top w:val="single" w:sz="4" w:space="0" w:color="000000"/>
              <w:left w:val="single" w:sz="4" w:space="0" w:color="000000"/>
              <w:bottom w:val="single" w:sz="4" w:space="0" w:color="000000"/>
              <w:right w:val="single" w:sz="4" w:space="0" w:color="000000"/>
            </w:tcBorders>
            <w:shd w:val="clear" w:color="auto" w:fill="FFFFFF"/>
          </w:tcPr>
          <w:p w:rsidR="00A25AB5" w:rsidRPr="004A1B04" w:rsidRDefault="00A25AB5" w:rsidP="00A25AB5">
            <w:pPr>
              <w:rPr>
                <w:rFonts w:ascii="Times New Roman" w:hAnsi="Times New Roman"/>
                <w:b w:val="0"/>
              </w:rPr>
            </w:pPr>
            <w:r w:rsidRPr="004A1B04">
              <w:rPr>
                <w:rFonts w:ascii="Times New Roman" w:hAnsi="Times New Roman"/>
                <w:b w:val="0"/>
              </w:rPr>
              <w:t>1017,5 m2</w:t>
            </w:r>
          </w:p>
          <w:p w:rsidR="00A25AB5" w:rsidRPr="004A1B04" w:rsidRDefault="00A25AB5" w:rsidP="00A25AB5">
            <w:pPr>
              <w:pStyle w:val="ListParagraph"/>
              <w:ind w:left="0"/>
              <w:rPr>
                <w:rFonts w:ascii="Times New Roman" w:hAnsi="Times New Roman"/>
                <w:sz w:val="24"/>
                <w:szCs w:val="24"/>
              </w:rPr>
            </w:pPr>
            <w:r w:rsidRPr="004A1B04">
              <w:rPr>
                <w:rFonts w:ascii="Times New Roman" w:hAnsi="Times New Roman"/>
                <w:sz w:val="24"/>
                <w:szCs w:val="24"/>
              </w:rPr>
              <w:t>virszemes - 2</w:t>
            </w:r>
          </w:p>
          <w:p w:rsidR="00A25AB5" w:rsidRPr="004A1B04" w:rsidRDefault="00A25AB5" w:rsidP="00A25AB5">
            <w:pPr>
              <w:pStyle w:val="ListParagraph"/>
              <w:ind w:left="0"/>
              <w:rPr>
                <w:rFonts w:ascii="Times New Roman" w:hAnsi="Times New Roman"/>
                <w:sz w:val="24"/>
                <w:szCs w:val="24"/>
              </w:rPr>
            </w:pPr>
            <w:r w:rsidRPr="004A1B04">
              <w:rPr>
                <w:rFonts w:ascii="Times New Roman" w:hAnsi="Times New Roman"/>
                <w:sz w:val="24"/>
                <w:szCs w:val="24"/>
              </w:rPr>
              <w:t>pazemes – 1</w:t>
            </w:r>
          </w:p>
          <w:p w:rsidR="00A25AB5" w:rsidRPr="004A1B04" w:rsidRDefault="00A25AB5" w:rsidP="00A25AB5">
            <w:pPr>
              <w:rPr>
                <w:rFonts w:ascii="Times New Roman" w:hAnsi="Times New Roman"/>
                <w:b w:val="0"/>
              </w:rPr>
            </w:pPr>
          </w:p>
        </w:tc>
      </w:tr>
    </w:tbl>
    <w:p w:rsidR="00A25AB5" w:rsidRDefault="00A25AB5" w:rsidP="00A25AB5"/>
    <w:p w:rsidR="00A25AB5" w:rsidRDefault="00A25AB5" w:rsidP="00947E64">
      <w:pPr>
        <w:rPr>
          <w:rFonts w:ascii="Times New Roman" w:hAnsi="Times New Roman"/>
          <w:sz w:val="28"/>
          <w:szCs w:val="28"/>
          <w:u w:val="single"/>
          <w:lang w:eastAsia="lv-LV"/>
        </w:rPr>
      </w:pPr>
    </w:p>
    <w:p w:rsidR="00A25AB5" w:rsidRDefault="00A25AB5" w:rsidP="00947E64">
      <w:pPr>
        <w:rPr>
          <w:rFonts w:ascii="Times New Roman" w:hAnsi="Times New Roman"/>
          <w:sz w:val="28"/>
          <w:szCs w:val="28"/>
          <w:u w:val="single"/>
          <w:lang w:eastAsia="lv-LV"/>
        </w:rPr>
      </w:pPr>
    </w:p>
    <w:p w:rsidR="00A25AB5" w:rsidRDefault="00A25AB5" w:rsidP="00947E64">
      <w:pPr>
        <w:rPr>
          <w:rFonts w:ascii="Times New Roman" w:hAnsi="Times New Roman"/>
          <w:sz w:val="28"/>
          <w:szCs w:val="28"/>
          <w:u w:val="single"/>
          <w:lang w:eastAsia="lv-LV"/>
        </w:rPr>
      </w:pPr>
    </w:p>
    <w:p w:rsidR="00A25AB5" w:rsidRDefault="00A25AB5" w:rsidP="00947E64">
      <w:pPr>
        <w:rPr>
          <w:rFonts w:ascii="Times New Roman" w:hAnsi="Times New Roman"/>
          <w:sz w:val="28"/>
          <w:szCs w:val="28"/>
          <w:u w:val="single"/>
          <w:lang w:eastAsia="lv-LV"/>
        </w:rPr>
      </w:pPr>
    </w:p>
    <w:p w:rsidR="00A25AB5" w:rsidRDefault="00A25AB5" w:rsidP="00947E64">
      <w:pPr>
        <w:rPr>
          <w:rFonts w:ascii="Times New Roman" w:hAnsi="Times New Roman"/>
          <w:sz w:val="28"/>
          <w:szCs w:val="28"/>
          <w:u w:val="single"/>
          <w:lang w:eastAsia="lv-LV"/>
        </w:rPr>
      </w:pPr>
    </w:p>
    <w:p w:rsidR="00A25AB5" w:rsidRDefault="00A25AB5" w:rsidP="00947E64">
      <w:pPr>
        <w:rPr>
          <w:rFonts w:ascii="Times New Roman" w:hAnsi="Times New Roman"/>
          <w:sz w:val="28"/>
          <w:szCs w:val="28"/>
          <w:u w:val="single"/>
          <w:lang w:eastAsia="lv-LV"/>
        </w:rPr>
      </w:pPr>
    </w:p>
    <w:p w:rsidR="00A25AB5" w:rsidRDefault="00A25AB5" w:rsidP="00947E64">
      <w:pPr>
        <w:rPr>
          <w:rFonts w:ascii="Times New Roman" w:hAnsi="Times New Roman"/>
          <w:sz w:val="28"/>
          <w:szCs w:val="28"/>
          <w:u w:val="single"/>
          <w:lang w:eastAsia="lv-LV"/>
        </w:rPr>
      </w:pPr>
    </w:p>
    <w:p w:rsidR="00472DD2" w:rsidRDefault="00472DD2" w:rsidP="00947E64">
      <w:pPr>
        <w:rPr>
          <w:rFonts w:ascii="Times New Roman" w:hAnsi="Times New Roman"/>
          <w:sz w:val="28"/>
          <w:szCs w:val="28"/>
          <w:u w:val="single"/>
          <w:lang w:eastAsia="lv-LV"/>
        </w:rPr>
      </w:pPr>
    </w:p>
    <w:p w:rsidR="00472DD2" w:rsidRDefault="00472DD2" w:rsidP="00947E64">
      <w:pPr>
        <w:rPr>
          <w:rFonts w:ascii="Times New Roman" w:hAnsi="Times New Roman"/>
          <w:sz w:val="28"/>
          <w:szCs w:val="28"/>
          <w:u w:val="single"/>
          <w:lang w:eastAsia="lv-LV"/>
        </w:rPr>
      </w:pPr>
    </w:p>
    <w:p w:rsidR="00A25AB5" w:rsidRDefault="00A25AB5" w:rsidP="00947E64">
      <w:pPr>
        <w:rPr>
          <w:rFonts w:ascii="Times New Roman" w:hAnsi="Times New Roman"/>
          <w:sz w:val="28"/>
          <w:szCs w:val="28"/>
          <w:u w:val="single"/>
          <w:lang w:eastAsia="lv-LV"/>
        </w:rPr>
      </w:pPr>
    </w:p>
    <w:p w:rsidR="00455371" w:rsidRPr="00455371" w:rsidRDefault="00455371" w:rsidP="00455371">
      <w:pPr>
        <w:pStyle w:val="Default"/>
        <w:ind w:left="420"/>
      </w:pPr>
    </w:p>
    <w:p w:rsidR="00663390" w:rsidRPr="00FE01E1" w:rsidRDefault="00663390" w:rsidP="00663390">
      <w:pPr>
        <w:pStyle w:val="Heading3"/>
        <w:numPr>
          <w:ilvl w:val="0"/>
          <w:numId w:val="0"/>
        </w:numPr>
        <w:ind w:left="1350"/>
        <w:jc w:val="right"/>
        <w:rPr>
          <w:sz w:val="22"/>
          <w:szCs w:val="22"/>
          <w:lang w:val="lv-LV"/>
        </w:rPr>
      </w:pPr>
      <w:bookmarkStart w:id="48" w:name="_Toc497379636"/>
      <w:r w:rsidRPr="00FE01E1">
        <w:rPr>
          <w:sz w:val="22"/>
          <w:szCs w:val="22"/>
        </w:rPr>
        <w:t>Pielikums Nr.</w:t>
      </w:r>
      <w:r w:rsidRPr="00FE01E1">
        <w:rPr>
          <w:sz w:val="22"/>
          <w:szCs w:val="22"/>
          <w:lang w:val="lv-LV"/>
        </w:rPr>
        <w:t>2</w:t>
      </w:r>
      <w:bookmarkEnd w:id="47"/>
      <w:bookmarkEnd w:id="48"/>
    </w:p>
    <w:p w:rsidR="001C2BB1" w:rsidRPr="001C2BB1" w:rsidRDefault="004B69BD" w:rsidP="004B69BD">
      <w:pPr>
        <w:jc w:val="right"/>
        <w:rPr>
          <w:rFonts w:ascii="Times New Roman" w:hAnsi="Times New Roman"/>
          <w:b w:val="0"/>
          <w:sz w:val="18"/>
          <w:szCs w:val="18"/>
        </w:rPr>
      </w:pPr>
      <w:r>
        <w:rPr>
          <w:rFonts w:ascii="Times New Roman" w:hAnsi="Times New Roman"/>
          <w:b w:val="0"/>
          <w:sz w:val="18"/>
          <w:szCs w:val="18"/>
        </w:rPr>
        <w:t>Iepirkuma nolikumam „</w:t>
      </w:r>
      <w:r w:rsidR="001C2BB1" w:rsidRPr="001C2BB1">
        <w:rPr>
          <w:rFonts w:ascii="Times New Roman" w:hAnsi="Times New Roman"/>
          <w:b w:val="0"/>
          <w:sz w:val="18"/>
          <w:szCs w:val="18"/>
        </w:rPr>
        <w:t xml:space="preserve">Ēku tehniskā apsekošana </w:t>
      </w:r>
    </w:p>
    <w:p w:rsidR="001C2BB1" w:rsidRPr="001C2BB1" w:rsidRDefault="001C2BB1" w:rsidP="001C2BB1">
      <w:pPr>
        <w:jc w:val="right"/>
        <w:rPr>
          <w:rFonts w:ascii="Times New Roman" w:hAnsi="Times New Roman"/>
          <w:b w:val="0"/>
          <w:sz w:val="18"/>
          <w:szCs w:val="18"/>
        </w:rPr>
      </w:pPr>
      <w:r w:rsidRPr="001C2BB1">
        <w:rPr>
          <w:rFonts w:ascii="Times New Roman" w:hAnsi="Times New Roman"/>
          <w:b w:val="0"/>
          <w:sz w:val="18"/>
          <w:szCs w:val="18"/>
        </w:rPr>
        <w:t xml:space="preserve">Daugavpils novada pašvaldības vajadzībām” </w:t>
      </w:r>
    </w:p>
    <w:p w:rsidR="00663390" w:rsidRPr="002A7D6D" w:rsidRDefault="001C2BB1" w:rsidP="001C2BB1">
      <w:pPr>
        <w:jc w:val="right"/>
        <w:rPr>
          <w:rFonts w:ascii="Times New Roman" w:hAnsi="Times New Roman"/>
          <w:b w:val="0"/>
          <w:bCs/>
          <w:sz w:val="18"/>
          <w:szCs w:val="18"/>
          <w:highlight w:val="lightGray"/>
        </w:rPr>
      </w:pPr>
      <w:r w:rsidRPr="001C2BB1">
        <w:rPr>
          <w:rFonts w:ascii="Times New Roman" w:hAnsi="Times New Roman"/>
          <w:b w:val="0"/>
          <w:sz w:val="18"/>
          <w:szCs w:val="18"/>
        </w:rPr>
        <w:t>Identifikācijas Nr. DND 2018/5</w:t>
      </w:r>
    </w:p>
    <w:p w:rsidR="00663390" w:rsidRPr="002A7D6D" w:rsidRDefault="00663390" w:rsidP="00663390">
      <w:pPr>
        <w:tabs>
          <w:tab w:val="left" w:pos="319"/>
        </w:tabs>
        <w:jc w:val="right"/>
        <w:rPr>
          <w:rFonts w:ascii="Times New Roman" w:hAnsi="Times New Roman"/>
          <w:b w:val="0"/>
          <w:bCs/>
          <w:sz w:val="20"/>
          <w:szCs w:val="20"/>
          <w:highlight w:val="lightGray"/>
        </w:rPr>
      </w:pPr>
    </w:p>
    <w:p w:rsidR="00663390" w:rsidRPr="00600789" w:rsidRDefault="00663390" w:rsidP="00663390">
      <w:pPr>
        <w:tabs>
          <w:tab w:val="left" w:pos="319"/>
        </w:tabs>
        <w:jc w:val="right"/>
        <w:rPr>
          <w:rFonts w:ascii="Times New Roman" w:hAnsi="Times New Roman"/>
          <w:b w:val="0"/>
          <w:bCs/>
          <w:sz w:val="20"/>
          <w:szCs w:val="20"/>
        </w:rPr>
      </w:pPr>
    </w:p>
    <w:p w:rsidR="001C2BB1" w:rsidRDefault="004A1B04" w:rsidP="001C2BB1">
      <w:pPr>
        <w:suppressAutoHyphens/>
        <w:jc w:val="right"/>
        <w:rPr>
          <w:rFonts w:ascii="Times New Roman" w:hAnsi="Times New Roman"/>
          <w:color w:val="000000"/>
          <w:lang w:eastAsia="lv-LV"/>
        </w:rPr>
      </w:pPr>
      <w:r w:rsidRPr="00251361">
        <w:rPr>
          <w:rFonts w:ascii="Times New Roman" w:hAnsi="Times New Roman"/>
          <w:color w:val="000000"/>
          <w:lang w:eastAsia="lv-LV"/>
        </w:rPr>
        <w:t xml:space="preserve"> (PROJEKTS)</w:t>
      </w:r>
      <w:r w:rsidR="001C2BB1" w:rsidRPr="001C2BB1">
        <w:rPr>
          <w:rFonts w:ascii="Times New Roman" w:hAnsi="Times New Roman"/>
          <w:color w:val="000000"/>
          <w:lang w:eastAsia="lv-LV"/>
        </w:rPr>
        <w:t xml:space="preserve"> </w:t>
      </w:r>
    </w:p>
    <w:p w:rsidR="004A1B04" w:rsidRPr="00251361" w:rsidRDefault="001C2BB1" w:rsidP="004A1B04">
      <w:pPr>
        <w:suppressAutoHyphens/>
        <w:jc w:val="center"/>
        <w:rPr>
          <w:rFonts w:ascii="Times New Roman" w:hAnsi="Times New Roman"/>
          <w:color w:val="000000"/>
          <w:lang w:eastAsia="lv-LV"/>
        </w:rPr>
      </w:pPr>
      <w:r>
        <w:rPr>
          <w:rFonts w:ascii="Times New Roman" w:hAnsi="Times New Roman"/>
          <w:color w:val="000000"/>
          <w:lang w:eastAsia="lv-LV"/>
        </w:rPr>
        <w:t>IEPIRKUMA</w:t>
      </w:r>
      <w:r w:rsidRPr="00251361">
        <w:rPr>
          <w:rFonts w:ascii="Times New Roman" w:hAnsi="Times New Roman"/>
          <w:color w:val="000000"/>
          <w:lang w:eastAsia="lv-LV"/>
        </w:rPr>
        <w:t xml:space="preserve"> LĪGUMS</w:t>
      </w:r>
    </w:p>
    <w:p w:rsidR="004A1B04" w:rsidRPr="004A1B04" w:rsidRDefault="004A1B04" w:rsidP="004A1B04">
      <w:pPr>
        <w:suppressAutoHyphens/>
        <w:jc w:val="center"/>
        <w:rPr>
          <w:rFonts w:ascii="Times New Roman" w:hAnsi="Times New Roman"/>
          <w:b w:val="0"/>
          <w:color w:val="000000"/>
          <w:lang w:eastAsia="lv-LV"/>
        </w:rPr>
      </w:pPr>
    </w:p>
    <w:p w:rsidR="004A1B04" w:rsidRPr="004A1B04" w:rsidRDefault="004A1B04" w:rsidP="004A1B04">
      <w:pPr>
        <w:suppressAutoHyphens/>
        <w:jc w:val="center"/>
        <w:rPr>
          <w:rFonts w:ascii="Times New Roman" w:hAnsi="Times New Roman"/>
          <w:b w:val="0"/>
          <w:color w:val="000000"/>
          <w:lang w:eastAsia="lv-LV"/>
        </w:rPr>
      </w:pPr>
    </w:p>
    <w:p w:rsidR="004A1B04" w:rsidRPr="00220632" w:rsidRDefault="004A1B04" w:rsidP="00472DD2">
      <w:pPr>
        <w:pStyle w:val="NoSpacing"/>
        <w:tabs>
          <w:tab w:val="left" w:pos="426"/>
          <w:tab w:val="left" w:pos="6521"/>
        </w:tabs>
        <w:rPr>
          <w:rFonts w:ascii="Times New Roman" w:hAnsi="Times New Roman"/>
          <w:b w:val="0"/>
          <w:sz w:val="22"/>
          <w:szCs w:val="22"/>
        </w:rPr>
      </w:pPr>
      <w:r w:rsidRPr="00220632">
        <w:rPr>
          <w:rFonts w:ascii="Times New Roman" w:hAnsi="Times New Roman"/>
          <w:b w:val="0"/>
          <w:sz w:val="22"/>
          <w:szCs w:val="22"/>
        </w:rPr>
        <w:t>Pasūtītāja līgumu reģistrācijas</w:t>
      </w:r>
      <w:r w:rsidR="00472DD2" w:rsidRPr="00220632">
        <w:rPr>
          <w:rFonts w:ascii="Times New Roman" w:hAnsi="Times New Roman"/>
          <w:b w:val="0"/>
          <w:sz w:val="22"/>
          <w:szCs w:val="22"/>
        </w:rPr>
        <w:tab/>
        <w:t>Izpildītāja līgumu reģistrācijas</w:t>
      </w:r>
    </w:p>
    <w:p w:rsidR="00472DD2" w:rsidRPr="00220632" w:rsidRDefault="00472DD2" w:rsidP="00472DD2">
      <w:pPr>
        <w:tabs>
          <w:tab w:val="left" w:pos="6521"/>
        </w:tabs>
        <w:ind w:left="709" w:hanging="709"/>
        <w:rPr>
          <w:rFonts w:ascii="Times New Roman" w:hAnsi="Times New Roman"/>
          <w:b w:val="0"/>
          <w:sz w:val="22"/>
          <w:szCs w:val="22"/>
        </w:rPr>
      </w:pPr>
      <w:r w:rsidRPr="00220632">
        <w:rPr>
          <w:rFonts w:ascii="Times New Roman" w:hAnsi="Times New Roman"/>
          <w:b w:val="0"/>
          <w:sz w:val="22"/>
          <w:szCs w:val="22"/>
        </w:rPr>
        <w:t>uzskaites Nr.</w:t>
      </w:r>
      <w:r w:rsidRPr="00220632">
        <w:rPr>
          <w:rFonts w:ascii="Times New Roman" w:hAnsi="Times New Roman"/>
          <w:b w:val="0"/>
          <w:sz w:val="22"/>
          <w:szCs w:val="22"/>
        </w:rPr>
        <w:tab/>
        <w:t>uzskaites Nr.____</w:t>
      </w:r>
    </w:p>
    <w:p w:rsidR="00472DD2" w:rsidRPr="00220632" w:rsidRDefault="00472DD2" w:rsidP="00472DD2">
      <w:pPr>
        <w:pStyle w:val="NoSpacing"/>
        <w:tabs>
          <w:tab w:val="left" w:pos="426"/>
          <w:tab w:val="left" w:pos="6521"/>
        </w:tabs>
        <w:rPr>
          <w:rFonts w:ascii="Times New Roman" w:hAnsi="Times New Roman"/>
          <w:b w:val="0"/>
          <w:sz w:val="22"/>
          <w:szCs w:val="22"/>
        </w:rPr>
      </w:pPr>
    </w:p>
    <w:p w:rsidR="004A1B04" w:rsidRPr="00220632" w:rsidRDefault="004A1B04" w:rsidP="004A1B04">
      <w:pPr>
        <w:ind w:left="709" w:hanging="709"/>
        <w:rPr>
          <w:rFonts w:ascii="Times New Roman" w:hAnsi="Times New Roman"/>
          <w:b w:val="0"/>
          <w:sz w:val="22"/>
          <w:szCs w:val="22"/>
          <w:lang w:eastAsia="x-none"/>
        </w:rPr>
      </w:pPr>
    </w:p>
    <w:p w:rsidR="004A1B04" w:rsidRPr="00220632" w:rsidRDefault="004A1B04" w:rsidP="004A1B04">
      <w:pPr>
        <w:ind w:left="709" w:hanging="709"/>
        <w:rPr>
          <w:rFonts w:ascii="Times New Roman" w:hAnsi="Times New Roman"/>
          <w:b w:val="0"/>
          <w:sz w:val="22"/>
          <w:szCs w:val="22"/>
          <w:lang w:eastAsia="x-none"/>
        </w:rPr>
      </w:pPr>
      <w:r w:rsidRPr="00220632">
        <w:rPr>
          <w:rFonts w:ascii="Times New Roman" w:hAnsi="Times New Roman"/>
          <w:b w:val="0"/>
          <w:sz w:val="22"/>
          <w:szCs w:val="22"/>
          <w:lang w:eastAsia="x-none"/>
        </w:rPr>
        <w:t>Daugavpils</w:t>
      </w:r>
      <w:r w:rsidRPr="00220632">
        <w:rPr>
          <w:rFonts w:ascii="Times New Roman" w:hAnsi="Times New Roman"/>
          <w:b w:val="0"/>
          <w:sz w:val="22"/>
          <w:szCs w:val="22"/>
          <w:lang w:eastAsia="x-none"/>
        </w:rPr>
        <w:tab/>
      </w:r>
      <w:r w:rsidRPr="00220632">
        <w:rPr>
          <w:rFonts w:ascii="Times New Roman" w:hAnsi="Times New Roman"/>
          <w:b w:val="0"/>
          <w:sz w:val="22"/>
          <w:szCs w:val="22"/>
          <w:lang w:eastAsia="x-none"/>
        </w:rPr>
        <w:tab/>
      </w:r>
      <w:r w:rsidRPr="00220632">
        <w:rPr>
          <w:rFonts w:ascii="Times New Roman" w:hAnsi="Times New Roman"/>
          <w:b w:val="0"/>
          <w:sz w:val="22"/>
          <w:szCs w:val="22"/>
          <w:lang w:eastAsia="x-none"/>
        </w:rPr>
        <w:tab/>
      </w:r>
      <w:r w:rsidRPr="00220632">
        <w:rPr>
          <w:rFonts w:ascii="Times New Roman" w:hAnsi="Times New Roman"/>
          <w:b w:val="0"/>
          <w:sz w:val="22"/>
          <w:szCs w:val="22"/>
          <w:lang w:eastAsia="x-none"/>
        </w:rPr>
        <w:tab/>
      </w:r>
      <w:r w:rsidRPr="00220632">
        <w:rPr>
          <w:rFonts w:ascii="Times New Roman" w:hAnsi="Times New Roman"/>
          <w:b w:val="0"/>
          <w:sz w:val="22"/>
          <w:szCs w:val="22"/>
          <w:lang w:eastAsia="x-none"/>
        </w:rPr>
        <w:tab/>
      </w:r>
      <w:r w:rsidRPr="00220632">
        <w:rPr>
          <w:rFonts w:ascii="Times New Roman" w:hAnsi="Times New Roman"/>
          <w:b w:val="0"/>
          <w:sz w:val="22"/>
          <w:szCs w:val="22"/>
          <w:lang w:eastAsia="x-none"/>
        </w:rPr>
        <w:tab/>
      </w:r>
      <w:r w:rsidRPr="00220632">
        <w:rPr>
          <w:rFonts w:ascii="Times New Roman" w:hAnsi="Times New Roman"/>
          <w:b w:val="0"/>
          <w:sz w:val="22"/>
          <w:szCs w:val="22"/>
          <w:lang w:eastAsia="x-none"/>
        </w:rPr>
        <w:tab/>
      </w:r>
      <w:r w:rsidRPr="00220632">
        <w:rPr>
          <w:rFonts w:ascii="Times New Roman" w:hAnsi="Times New Roman"/>
          <w:b w:val="0"/>
          <w:sz w:val="22"/>
          <w:szCs w:val="22"/>
          <w:lang w:eastAsia="x-none"/>
        </w:rPr>
        <w:tab/>
        <w:t>2018.gada  _</w:t>
      </w:r>
      <w:r w:rsidR="001C2BB1" w:rsidRPr="00220632">
        <w:rPr>
          <w:rFonts w:ascii="Times New Roman" w:hAnsi="Times New Roman"/>
          <w:b w:val="0"/>
          <w:sz w:val="22"/>
          <w:szCs w:val="22"/>
          <w:lang w:eastAsia="x-none"/>
        </w:rPr>
        <w:t>__</w:t>
      </w:r>
      <w:r w:rsidRPr="00220632">
        <w:rPr>
          <w:rFonts w:ascii="Times New Roman" w:hAnsi="Times New Roman"/>
          <w:b w:val="0"/>
          <w:sz w:val="22"/>
          <w:szCs w:val="22"/>
          <w:lang w:eastAsia="x-none"/>
        </w:rPr>
        <w:t>_. _______</w:t>
      </w:r>
      <w:r w:rsidR="001C2BB1" w:rsidRPr="00220632">
        <w:rPr>
          <w:rFonts w:ascii="Times New Roman" w:hAnsi="Times New Roman"/>
          <w:b w:val="0"/>
          <w:sz w:val="22"/>
          <w:szCs w:val="22"/>
          <w:lang w:eastAsia="x-none"/>
        </w:rPr>
        <w:t>__</w:t>
      </w:r>
      <w:r w:rsidRPr="00220632">
        <w:rPr>
          <w:rFonts w:ascii="Times New Roman" w:hAnsi="Times New Roman"/>
          <w:b w:val="0"/>
          <w:sz w:val="22"/>
          <w:szCs w:val="22"/>
          <w:lang w:eastAsia="x-none"/>
        </w:rPr>
        <w:t>__</w:t>
      </w:r>
    </w:p>
    <w:p w:rsidR="004A1B04" w:rsidRPr="00220632" w:rsidRDefault="004A1B04" w:rsidP="004A1B04">
      <w:pPr>
        <w:ind w:left="709" w:hanging="709"/>
        <w:rPr>
          <w:rFonts w:ascii="Times New Roman" w:hAnsi="Times New Roman"/>
          <w:b w:val="0"/>
          <w:sz w:val="22"/>
          <w:szCs w:val="22"/>
          <w:lang w:eastAsia="x-none"/>
        </w:rPr>
      </w:pPr>
    </w:p>
    <w:p w:rsidR="004A1B04" w:rsidRPr="004A1B04" w:rsidRDefault="004A1B04" w:rsidP="004A1B04">
      <w:pPr>
        <w:ind w:left="709" w:hanging="709"/>
        <w:rPr>
          <w:rFonts w:ascii="Times New Roman" w:hAnsi="Times New Roman"/>
          <w:b w:val="0"/>
          <w:lang w:eastAsia="x-none"/>
        </w:rPr>
      </w:pPr>
    </w:p>
    <w:p w:rsidR="004A1B04" w:rsidRPr="00FB2608" w:rsidRDefault="004A1B04" w:rsidP="004A1B04">
      <w:pPr>
        <w:jc w:val="both"/>
        <w:rPr>
          <w:rFonts w:ascii="Times New Roman" w:hAnsi="Times New Roman"/>
          <w:b w:val="0"/>
          <w:sz w:val="22"/>
          <w:szCs w:val="22"/>
          <w:lang w:eastAsia="x-none"/>
        </w:rPr>
      </w:pPr>
      <w:r w:rsidRPr="00FB2608">
        <w:rPr>
          <w:rFonts w:ascii="Times New Roman" w:hAnsi="Times New Roman"/>
          <w:sz w:val="22"/>
          <w:szCs w:val="22"/>
          <w:lang w:eastAsia="x-none"/>
        </w:rPr>
        <w:t>Daugavpils novada dome</w:t>
      </w:r>
      <w:r w:rsidRPr="00FB2608">
        <w:rPr>
          <w:rFonts w:ascii="Times New Roman" w:hAnsi="Times New Roman"/>
          <w:b w:val="0"/>
          <w:sz w:val="22"/>
          <w:szCs w:val="22"/>
          <w:lang w:eastAsia="x-none"/>
        </w:rPr>
        <w:t xml:space="preserve">, reģ.Nr.90009117568, </w:t>
      </w:r>
      <w:r w:rsidRPr="00FB2608">
        <w:rPr>
          <w:rFonts w:ascii="Times New Roman" w:hAnsi="Times New Roman"/>
          <w:b w:val="0"/>
          <w:sz w:val="22"/>
          <w:szCs w:val="22"/>
          <w:lang w:eastAsia="lv-LV"/>
        </w:rPr>
        <w:t>juridiskā</w:t>
      </w:r>
      <w:r w:rsidRPr="00FB2608">
        <w:rPr>
          <w:rFonts w:ascii="Times New Roman" w:hAnsi="Times New Roman"/>
          <w:b w:val="0"/>
          <w:sz w:val="22"/>
          <w:szCs w:val="22"/>
          <w:lang w:eastAsia="x-none"/>
        </w:rPr>
        <w:t xml:space="preserve"> adrese: Rīgas iela 2, Daugavpils, LV–5401, kuras vārdā saskaņā ar nolikumu rīkojas pašvaldības izpilddirektore Vanda Kezika (turpmāk tekstā – Pasūtītājs), no vienas puses,</w:t>
      </w:r>
    </w:p>
    <w:p w:rsidR="004A1B04" w:rsidRPr="00FB2608" w:rsidRDefault="001C2BB1" w:rsidP="00B400D1">
      <w:pPr>
        <w:widowControl w:val="0"/>
        <w:suppressAutoHyphens/>
        <w:adjustRightInd w:val="0"/>
        <w:jc w:val="both"/>
        <w:textAlignment w:val="baseline"/>
        <w:rPr>
          <w:rFonts w:ascii="Times New Roman" w:hAnsi="Times New Roman"/>
          <w:b w:val="0"/>
          <w:sz w:val="22"/>
          <w:szCs w:val="22"/>
          <w:lang w:eastAsia="lv-LV"/>
        </w:rPr>
      </w:pPr>
      <w:r w:rsidRPr="00FB2608">
        <w:rPr>
          <w:rFonts w:ascii="Times New Roman" w:hAnsi="Times New Roman"/>
          <w:b w:val="0"/>
          <w:sz w:val="22"/>
          <w:szCs w:val="22"/>
          <w:lang w:eastAsia="x-none"/>
        </w:rPr>
        <w:t>un _________</w:t>
      </w:r>
      <w:r w:rsidRPr="00FB2608">
        <w:rPr>
          <w:rFonts w:ascii="Times New Roman" w:hAnsi="Times New Roman"/>
          <w:b w:val="0"/>
          <w:sz w:val="22"/>
          <w:szCs w:val="22"/>
          <w:lang w:eastAsia="lv-LV"/>
        </w:rPr>
        <w:t>, reģ.Nr._________</w:t>
      </w:r>
      <w:r w:rsidR="004A1B04" w:rsidRPr="00FB2608">
        <w:rPr>
          <w:rFonts w:ascii="Times New Roman" w:hAnsi="Times New Roman"/>
          <w:b w:val="0"/>
          <w:sz w:val="22"/>
          <w:szCs w:val="22"/>
          <w:lang w:eastAsia="lv-LV"/>
        </w:rPr>
        <w:t>, juridiskā adr</w:t>
      </w:r>
      <w:r w:rsidRPr="00FB2608">
        <w:rPr>
          <w:rFonts w:ascii="Times New Roman" w:hAnsi="Times New Roman"/>
          <w:b w:val="0"/>
          <w:sz w:val="22"/>
          <w:szCs w:val="22"/>
          <w:lang w:eastAsia="lv-LV"/>
        </w:rPr>
        <w:t>ese: _________</w:t>
      </w:r>
      <w:r w:rsidR="004A1B04" w:rsidRPr="00FB2608">
        <w:rPr>
          <w:rFonts w:ascii="Times New Roman" w:hAnsi="Times New Roman"/>
          <w:b w:val="0"/>
          <w:sz w:val="22"/>
          <w:szCs w:val="22"/>
          <w:lang w:eastAsia="lv-LV"/>
        </w:rPr>
        <w:t xml:space="preserve">, </w:t>
      </w:r>
      <w:r w:rsidR="004A1B04" w:rsidRPr="00FB2608">
        <w:rPr>
          <w:rFonts w:ascii="Times New Roman" w:hAnsi="Times New Roman"/>
          <w:b w:val="0"/>
          <w:sz w:val="22"/>
          <w:szCs w:val="22"/>
          <w:lang w:eastAsia="x-none"/>
        </w:rPr>
        <w:t xml:space="preserve">kuras vārdā saskaņā ar _________ rīkojas </w:t>
      </w:r>
      <w:r w:rsidR="004A1B04" w:rsidRPr="00FB2608">
        <w:rPr>
          <w:rFonts w:ascii="Times New Roman" w:hAnsi="Times New Roman"/>
          <w:b w:val="0"/>
          <w:sz w:val="22"/>
          <w:szCs w:val="22"/>
          <w:lang w:eastAsia="lv-LV"/>
        </w:rPr>
        <w:t>_________________________</w:t>
      </w:r>
      <w:r w:rsidR="004A1B04" w:rsidRPr="00FB2608">
        <w:rPr>
          <w:rFonts w:ascii="Times New Roman" w:hAnsi="Times New Roman"/>
          <w:b w:val="0"/>
          <w:sz w:val="22"/>
          <w:szCs w:val="22"/>
        </w:rPr>
        <w:t xml:space="preserve"> </w:t>
      </w:r>
      <w:r w:rsidR="004A1B04" w:rsidRPr="00FB2608">
        <w:rPr>
          <w:rFonts w:ascii="Times New Roman" w:hAnsi="Times New Roman"/>
          <w:b w:val="0"/>
          <w:sz w:val="22"/>
          <w:szCs w:val="22"/>
          <w:lang w:eastAsia="lv-LV"/>
        </w:rPr>
        <w:t>(turpmāk tekstā – Izpildītājs), no otras puses, kopā saukti – Puses, atsevišķi – Puse, pamatojoties uz Daugavpils novada domes veikt</w:t>
      </w:r>
      <w:r w:rsidR="00B3231C" w:rsidRPr="00FB2608">
        <w:rPr>
          <w:rFonts w:ascii="Times New Roman" w:hAnsi="Times New Roman"/>
          <w:b w:val="0"/>
          <w:sz w:val="22"/>
          <w:szCs w:val="22"/>
          <w:lang w:eastAsia="lv-LV"/>
        </w:rPr>
        <w:t>ā</w:t>
      </w:r>
      <w:r w:rsidR="004A1B04" w:rsidRPr="00FB2608">
        <w:rPr>
          <w:rFonts w:ascii="Times New Roman" w:hAnsi="Times New Roman"/>
          <w:b w:val="0"/>
          <w:sz w:val="22"/>
          <w:szCs w:val="22"/>
          <w:lang w:eastAsia="lv-LV"/>
        </w:rPr>
        <w:t xml:space="preserve"> iepirkuma "</w:t>
      </w:r>
      <w:r w:rsidR="00B400D1" w:rsidRPr="00B400D1">
        <w:t xml:space="preserve"> </w:t>
      </w:r>
      <w:r w:rsidR="00B400D1">
        <w:rPr>
          <w:rFonts w:ascii="Times New Roman" w:hAnsi="Times New Roman"/>
          <w:b w:val="0"/>
          <w:sz w:val="22"/>
          <w:szCs w:val="22"/>
          <w:lang w:eastAsia="lv-LV"/>
        </w:rPr>
        <w:t xml:space="preserve">Ēku tehniskā apsekošana </w:t>
      </w:r>
      <w:r w:rsidR="00B400D1" w:rsidRPr="00B400D1">
        <w:rPr>
          <w:rFonts w:ascii="Times New Roman" w:hAnsi="Times New Roman"/>
          <w:b w:val="0"/>
          <w:sz w:val="22"/>
          <w:szCs w:val="22"/>
          <w:lang w:eastAsia="lv-LV"/>
        </w:rPr>
        <w:t>Daugavpils novada pašvaldības vajadzībām</w:t>
      </w:r>
      <w:r w:rsidR="004A1B04" w:rsidRPr="00FB2608">
        <w:rPr>
          <w:rFonts w:ascii="Times New Roman" w:hAnsi="Times New Roman"/>
          <w:b w:val="0"/>
          <w:sz w:val="22"/>
          <w:szCs w:val="22"/>
        </w:rPr>
        <w:t xml:space="preserve">”, iepirkuma id.Nr. </w:t>
      </w:r>
      <w:r w:rsidRPr="00FB2608">
        <w:rPr>
          <w:rFonts w:ascii="Times New Roman" w:hAnsi="Times New Roman"/>
          <w:b w:val="0"/>
          <w:sz w:val="22"/>
          <w:szCs w:val="22"/>
        </w:rPr>
        <w:t xml:space="preserve">DND </w:t>
      </w:r>
      <w:r w:rsidR="009E7630" w:rsidRPr="00FB2608">
        <w:rPr>
          <w:rFonts w:ascii="Times New Roman" w:hAnsi="Times New Roman"/>
          <w:b w:val="0"/>
          <w:sz w:val="22"/>
          <w:szCs w:val="22"/>
        </w:rPr>
        <w:t>2018/</w:t>
      </w:r>
      <w:r w:rsidR="00B3231C" w:rsidRPr="00FB2608">
        <w:rPr>
          <w:rFonts w:ascii="Times New Roman" w:hAnsi="Times New Roman"/>
          <w:b w:val="0"/>
          <w:sz w:val="22"/>
          <w:szCs w:val="22"/>
        </w:rPr>
        <w:t>5</w:t>
      </w:r>
      <w:r w:rsidR="004A1B04" w:rsidRPr="00FB2608">
        <w:rPr>
          <w:rFonts w:ascii="Times New Roman" w:hAnsi="Times New Roman"/>
          <w:b w:val="0"/>
          <w:sz w:val="22"/>
          <w:szCs w:val="22"/>
        </w:rPr>
        <w:t xml:space="preserve">,  iepirkuma daļas Nr.______ </w:t>
      </w:r>
      <w:r w:rsidR="004A1B04" w:rsidRPr="00FB2608">
        <w:rPr>
          <w:rFonts w:ascii="Times New Roman" w:hAnsi="Times New Roman"/>
          <w:b w:val="0"/>
          <w:sz w:val="22"/>
          <w:szCs w:val="22"/>
          <w:lang w:eastAsia="lv-LV"/>
        </w:rPr>
        <w:t xml:space="preserve">rezultātiem un </w:t>
      </w:r>
      <w:r w:rsidR="004A1B04" w:rsidRPr="00FB2608">
        <w:rPr>
          <w:rFonts w:ascii="Times New Roman" w:hAnsi="Times New Roman"/>
          <w:b w:val="0"/>
          <w:sz w:val="22"/>
          <w:szCs w:val="22"/>
        </w:rPr>
        <w:t>Izpildītāja iesniegto</w:t>
      </w:r>
      <w:r w:rsidRPr="00FB2608">
        <w:rPr>
          <w:rFonts w:ascii="Times New Roman" w:hAnsi="Times New Roman"/>
          <w:b w:val="0"/>
          <w:sz w:val="22"/>
          <w:szCs w:val="22"/>
        </w:rPr>
        <w:t xml:space="preserve"> Tehnisko un</w:t>
      </w:r>
      <w:r w:rsidR="004A1B04" w:rsidRPr="00FB2608">
        <w:rPr>
          <w:rFonts w:ascii="Times New Roman" w:hAnsi="Times New Roman"/>
          <w:b w:val="0"/>
          <w:sz w:val="22"/>
          <w:szCs w:val="22"/>
        </w:rPr>
        <w:t xml:space="preserve"> finanšu piedāvājumu (turpmāk tekstā –Finanšu  piedāvājums) </w:t>
      </w:r>
      <w:r w:rsidR="004A1B04" w:rsidRPr="00FB2608">
        <w:rPr>
          <w:rFonts w:ascii="Times New Roman" w:hAnsi="Times New Roman"/>
          <w:b w:val="0"/>
          <w:sz w:val="22"/>
          <w:szCs w:val="22"/>
          <w:lang w:eastAsia="lv-LV"/>
        </w:rPr>
        <w:t>noslēdz šādu līgumu (turpmāk tekstā – Līgums):</w:t>
      </w:r>
    </w:p>
    <w:p w:rsidR="004A1B04" w:rsidRDefault="004A1B04" w:rsidP="004A1B04">
      <w:pPr>
        <w:widowControl w:val="0"/>
        <w:suppressAutoHyphens/>
        <w:adjustRightInd w:val="0"/>
        <w:jc w:val="both"/>
        <w:textAlignment w:val="baseline"/>
        <w:rPr>
          <w:rFonts w:ascii="Times New Roman" w:hAnsi="Times New Roman"/>
          <w:b w:val="0"/>
          <w:lang w:eastAsia="lv-LV"/>
        </w:rPr>
      </w:pPr>
    </w:p>
    <w:p w:rsidR="00220632" w:rsidRPr="004A1B04" w:rsidRDefault="00220632" w:rsidP="004A1B04">
      <w:pPr>
        <w:widowControl w:val="0"/>
        <w:suppressAutoHyphens/>
        <w:adjustRightInd w:val="0"/>
        <w:jc w:val="both"/>
        <w:textAlignment w:val="baseline"/>
        <w:rPr>
          <w:rFonts w:ascii="Times New Roman" w:hAnsi="Times New Roman"/>
          <w:b w:val="0"/>
          <w:lang w:eastAsia="lv-LV"/>
        </w:rPr>
      </w:pPr>
    </w:p>
    <w:p w:rsidR="004A1B04" w:rsidRPr="00220632" w:rsidRDefault="004A1B04" w:rsidP="00251361">
      <w:pPr>
        <w:pStyle w:val="ListParagraph"/>
        <w:widowControl w:val="0"/>
        <w:numPr>
          <w:ilvl w:val="0"/>
          <w:numId w:val="34"/>
        </w:numPr>
        <w:suppressAutoHyphens/>
        <w:adjustRightInd w:val="0"/>
        <w:jc w:val="center"/>
        <w:textAlignment w:val="baseline"/>
        <w:rPr>
          <w:rFonts w:ascii="Times New Roman" w:hAnsi="Times New Roman"/>
          <w:b/>
          <w:lang w:eastAsia="lv-LV"/>
        </w:rPr>
      </w:pPr>
      <w:r w:rsidRPr="00220632">
        <w:rPr>
          <w:rFonts w:ascii="Times New Roman" w:hAnsi="Times New Roman"/>
          <w:b/>
          <w:bCs/>
        </w:rPr>
        <w:t>Līguma</w:t>
      </w:r>
      <w:r w:rsidR="00251361" w:rsidRPr="00220632">
        <w:rPr>
          <w:rFonts w:ascii="Times New Roman" w:hAnsi="Times New Roman"/>
          <w:b/>
          <w:bCs/>
        </w:rPr>
        <w:t xml:space="preserve"> priekšmets un izpildes termiņš</w:t>
      </w:r>
    </w:p>
    <w:p w:rsidR="004A1B04" w:rsidRPr="00220632" w:rsidRDefault="004A1B04" w:rsidP="001C2BB1">
      <w:pPr>
        <w:pStyle w:val="ListParagraph"/>
        <w:widowControl w:val="0"/>
        <w:numPr>
          <w:ilvl w:val="1"/>
          <w:numId w:val="34"/>
        </w:numPr>
        <w:suppressAutoHyphens/>
        <w:adjustRightInd w:val="0"/>
        <w:spacing w:before="240"/>
        <w:jc w:val="both"/>
        <w:textAlignment w:val="baseline"/>
        <w:rPr>
          <w:rFonts w:ascii="Times New Roman" w:hAnsi="Times New Roman"/>
          <w:lang w:eastAsia="lv-LV"/>
        </w:rPr>
      </w:pPr>
      <w:r w:rsidRPr="00220632">
        <w:rPr>
          <w:rFonts w:ascii="Times New Roman" w:hAnsi="Times New Roman"/>
        </w:rPr>
        <w:t xml:space="preserve">Pasūtītājs uzdod un Izpildītājs apņemas veikt </w:t>
      </w:r>
      <w:r w:rsidRPr="00220632">
        <w:rPr>
          <w:rFonts w:ascii="Times New Roman" w:hAnsi="Times New Roman"/>
          <w:i/>
        </w:rPr>
        <w:t>ēku tehnisko apsekošanu un sagatavot tehniskās apsekošanas atzinumus</w:t>
      </w:r>
      <w:r w:rsidRPr="00220632">
        <w:rPr>
          <w:rFonts w:ascii="Times New Roman" w:hAnsi="Times New Roman"/>
        </w:rPr>
        <w:t xml:space="preserve"> (turpmāk tekstā – Atzinumi) </w:t>
      </w:r>
      <w:r w:rsidRPr="00220632">
        <w:rPr>
          <w:rFonts w:ascii="Times New Roman" w:hAnsi="Times New Roman"/>
          <w:i/>
        </w:rPr>
        <w:t>par ēku tehnisko stāvokli</w:t>
      </w:r>
      <w:r w:rsidRPr="00220632">
        <w:rPr>
          <w:rFonts w:ascii="Times New Roman" w:hAnsi="Times New Roman"/>
        </w:rPr>
        <w:t xml:space="preserve"> (turpmāk tekstā – Pakalpojums),  šādām ēkām: </w:t>
      </w:r>
    </w:p>
    <w:p w:rsidR="004A1B04" w:rsidRPr="00220632" w:rsidRDefault="004A1B04" w:rsidP="001C2BB1">
      <w:pPr>
        <w:pStyle w:val="ListParagraph"/>
        <w:widowControl w:val="0"/>
        <w:suppressAutoHyphens/>
        <w:adjustRightInd w:val="0"/>
        <w:spacing w:before="240"/>
        <w:ind w:left="851" w:hanging="284"/>
        <w:jc w:val="both"/>
        <w:textAlignment w:val="baseline"/>
        <w:rPr>
          <w:rFonts w:ascii="Times New Roman" w:hAnsi="Times New Roman"/>
        </w:rPr>
      </w:pPr>
      <w:r w:rsidRPr="00220632">
        <w:rPr>
          <w:rFonts w:ascii="Times New Roman" w:hAnsi="Times New Roman"/>
        </w:rPr>
        <w:t>1.1.1.</w:t>
      </w:r>
      <w:r w:rsidR="00B3231C" w:rsidRPr="00220632">
        <w:rPr>
          <w:rFonts w:ascii="Times New Roman" w:hAnsi="Times New Roman"/>
        </w:rPr>
        <w:t xml:space="preserve"> </w:t>
      </w:r>
      <w:r w:rsidRPr="00220632">
        <w:rPr>
          <w:rFonts w:ascii="Times New Roman" w:hAnsi="Times New Roman"/>
        </w:rPr>
        <w:t>_______________________________;</w:t>
      </w:r>
    </w:p>
    <w:p w:rsidR="004A1B04" w:rsidRPr="00220632" w:rsidRDefault="004A1B04" w:rsidP="001C2BB1">
      <w:pPr>
        <w:pStyle w:val="ListParagraph"/>
        <w:widowControl w:val="0"/>
        <w:suppressAutoHyphens/>
        <w:adjustRightInd w:val="0"/>
        <w:spacing w:after="240"/>
        <w:ind w:left="851" w:hanging="284"/>
        <w:jc w:val="both"/>
        <w:textAlignment w:val="baseline"/>
        <w:rPr>
          <w:rFonts w:ascii="Times New Roman" w:hAnsi="Times New Roman"/>
          <w:lang w:eastAsia="lv-LV"/>
        </w:rPr>
      </w:pPr>
      <w:r w:rsidRPr="00220632">
        <w:rPr>
          <w:rFonts w:ascii="Times New Roman" w:hAnsi="Times New Roman"/>
        </w:rPr>
        <w:t>1.1.2.</w:t>
      </w:r>
      <w:r w:rsidR="00B3231C" w:rsidRPr="00220632">
        <w:rPr>
          <w:rFonts w:ascii="Times New Roman" w:hAnsi="Times New Roman"/>
        </w:rPr>
        <w:t xml:space="preserve"> </w:t>
      </w:r>
      <w:r w:rsidRPr="00220632">
        <w:rPr>
          <w:rFonts w:ascii="Times New Roman" w:hAnsi="Times New Roman"/>
        </w:rPr>
        <w:t>_______________________________.</w:t>
      </w:r>
    </w:p>
    <w:p w:rsidR="004A1B04" w:rsidRPr="00220632" w:rsidRDefault="004A1B04" w:rsidP="001C2BB1">
      <w:pPr>
        <w:pStyle w:val="ListParagraph"/>
        <w:widowControl w:val="0"/>
        <w:numPr>
          <w:ilvl w:val="1"/>
          <w:numId w:val="34"/>
        </w:numPr>
        <w:suppressAutoHyphens/>
        <w:adjustRightInd w:val="0"/>
        <w:spacing w:before="240"/>
        <w:jc w:val="both"/>
        <w:textAlignment w:val="baseline"/>
        <w:rPr>
          <w:rFonts w:ascii="Times New Roman" w:hAnsi="Times New Roman"/>
        </w:rPr>
      </w:pPr>
      <w:r w:rsidRPr="00220632">
        <w:rPr>
          <w:rFonts w:ascii="Times New Roman" w:hAnsi="Times New Roman"/>
        </w:rPr>
        <w:t xml:space="preserve"> Darba uzdevums ēku tehniskās apsekošanas veikšanai ir Līguma 1.pielikums. </w:t>
      </w:r>
    </w:p>
    <w:p w:rsidR="004A1B04" w:rsidRPr="00220632" w:rsidRDefault="00970CC7" w:rsidP="001C2BB1">
      <w:pPr>
        <w:pStyle w:val="ListParagraph"/>
        <w:widowControl w:val="0"/>
        <w:numPr>
          <w:ilvl w:val="1"/>
          <w:numId w:val="34"/>
        </w:numPr>
        <w:suppressAutoHyphens/>
        <w:adjustRightInd w:val="0"/>
        <w:spacing w:before="240"/>
        <w:jc w:val="both"/>
        <w:textAlignment w:val="baseline"/>
        <w:rPr>
          <w:rFonts w:ascii="Times New Roman" w:hAnsi="Times New Roman"/>
        </w:rPr>
      </w:pPr>
      <w:r w:rsidRPr="00220632">
        <w:rPr>
          <w:rFonts w:ascii="Times New Roman" w:hAnsi="Times New Roman"/>
        </w:rPr>
        <w:t xml:space="preserve"> </w:t>
      </w:r>
      <w:r w:rsidR="004A1B04" w:rsidRPr="00220632">
        <w:rPr>
          <w:rFonts w:ascii="Times New Roman" w:hAnsi="Times New Roman"/>
        </w:rPr>
        <w:t>Izpildītājs apņemas pabeigt Pakalpojumu:</w:t>
      </w:r>
    </w:p>
    <w:p w:rsidR="004A1B04" w:rsidRPr="00220632" w:rsidRDefault="004A1B04" w:rsidP="001C2BB1">
      <w:pPr>
        <w:pStyle w:val="ListParagraph"/>
        <w:widowControl w:val="0"/>
        <w:numPr>
          <w:ilvl w:val="2"/>
          <w:numId w:val="34"/>
        </w:numPr>
        <w:suppressAutoHyphens/>
        <w:adjustRightInd w:val="0"/>
        <w:spacing w:before="240"/>
        <w:ind w:left="1134" w:hanging="567"/>
        <w:jc w:val="both"/>
        <w:textAlignment w:val="baseline"/>
        <w:rPr>
          <w:rFonts w:ascii="Times New Roman" w:hAnsi="Times New Roman"/>
          <w:lang w:eastAsia="lv-LV"/>
        </w:rPr>
      </w:pPr>
      <w:r w:rsidRPr="00220632">
        <w:rPr>
          <w:rFonts w:ascii="Times New Roman" w:hAnsi="Times New Roman"/>
        </w:rPr>
        <w:t>Līguma 1.1.1. punktā norādītajai ēkai - _____</w:t>
      </w:r>
      <w:r w:rsidR="001C2BB1" w:rsidRPr="00220632">
        <w:rPr>
          <w:rFonts w:ascii="Times New Roman" w:hAnsi="Times New Roman"/>
        </w:rPr>
        <w:t>(</w:t>
      </w:r>
      <w:r w:rsidRPr="00220632">
        <w:rPr>
          <w:rFonts w:ascii="Times New Roman" w:hAnsi="Times New Roman"/>
        </w:rPr>
        <w:t>_____</w:t>
      </w:r>
      <w:r w:rsidR="001C2BB1" w:rsidRPr="00220632">
        <w:rPr>
          <w:rFonts w:ascii="Times New Roman" w:hAnsi="Times New Roman"/>
        </w:rPr>
        <w:t>) kalendār</w:t>
      </w:r>
      <w:r w:rsidR="00FB2608" w:rsidRPr="00220632">
        <w:rPr>
          <w:rFonts w:ascii="Times New Roman" w:hAnsi="Times New Roman"/>
        </w:rPr>
        <w:t>o</w:t>
      </w:r>
      <w:r w:rsidR="001C2BB1" w:rsidRPr="00220632">
        <w:rPr>
          <w:rFonts w:ascii="Times New Roman" w:hAnsi="Times New Roman"/>
        </w:rPr>
        <w:t xml:space="preserve"> dienu laikā no Līguma spēkā stāšanās dienas</w:t>
      </w:r>
      <w:r w:rsidRPr="00220632">
        <w:rPr>
          <w:rFonts w:ascii="Times New Roman" w:hAnsi="Times New Roman"/>
        </w:rPr>
        <w:t xml:space="preserve">. </w:t>
      </w:r>
    </w:p>
    <w:p w:rsidR="004A1B04" w:rsidRPr="00220632" w:rsidRDefault="004A1B04" w:rsidP="00FB2608">
      <w:pPr>
        <w:pStyle w:val="ListParagraph"/>
        <w:widowControl w:val="0"/>
        <w:numPr>
          <w:ilvl w:val="2"/>
          <w:numId w:val="34"/>
        </w:numPr>
        <w:suppressAutoHyphens/>
        <w:adjustRightInd w:val="0"/>
        <w:ind w:left="1134" w:hanging="567"/>
        <w:jc w:val="both"/>
        <w:textAlignment w:val="baseline"/>
        <w:rPr>
          <w:rFonts w:ascii="Times New Roman" w:hAnsi="Times New Roman"/>
          <w:lang w:eastAsia="lv-LV"/>
        </w:rPr>
      </w:pPr>
      <w:r w:rsidRPr="00220632">
        <w:rPr>
          <w:rFonts w:ascii="Times New Roman" w:hAnsi="Times New Roman"/>
        </w:rPr>
        <w:t>Līguma 1.1.2. punktā norādītajai ēkai</w:t>
      </w:r>
      <w:r w:rsidR="00DF23FF" w:rsidRPr="00220632">
        <w:rPr>
          <w:rFonts w:ascii="Times New Roman" w:hAnsi="Times New Roman"/>
        </w:rPr>
        <w:t xml:space="preserve"> </w:t>
      </w:r>
      <w:r w:rsidRPr="00220632">
        <w:rPr>
          <w:rFonts w:ascii="Times New Roman" w:hAnsi="Times New Roman"/>
        </w:rPr>
        <w:t xml:space="preserve">- </w:t>
      </w:r>
      <w:r w:rsidR="001C2BB1" w:rsidRPr="00220632">
        <w:rPr>
          <w:rFonts w:ascii="Times New Roman" w:hAnsi="Times New Roman"/>
        </w:rPr>
        <w:t>_____(_____)</w:t>
      </w:r>
      <w:r w:rsidR="00FB2608" w:rsidRPr="00220632">
        <w:rPr>
          <w:rFonts w:ascii="Times New Roman" w:hAnsi="Times New Roman"/>
        </w:rPr>
        <w:t xml:space="preserve"> kalendāro</w:t>
      </w:r>
      <w:r w:rsidR="001C2BB1" w:rsidRPr="00220632">
        <w:rPr>
          <w:rFonts w:ascii="Times New Roman" w:hAnsi="Times New Roman"/>
        </w:rPr>
        <w:t xml:space="preserve"> dienu laikā no Līguma spēkā stāšanās dienas.</w:t>
      </w:r>
    </w:p>
    <w:p w:rsidR="00472DD2" w:rsidRPr="00220632" w:rsidRDefault="00970CC7" w:rsidP="00FB2608">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 xml:space="preserve"> </w:t>
      </w:r>
      <w:r w:rsidR="00C03DD8" w:rsidRPr="00220632">
        <w:rPr>
          <w:rFonts w:ascii="Times New Roman" w:eastAsia="Calibri" w:hAnsi="Times New Roman"/>
          <w:b w:val="0"/>
          <w:sz w:val="22"/>
          <w:szCs w:val="22"/>
        </w:rPr>
        <w:t>Ja</w:t>
      </w:r>
      <w:r w:rsidR="00FB139B" w:rsidRPr="00220632">
        <w:rPr>
          <w:rFonts w:ascii="Times New Roman" w:eastAsia="Calibri" w:hAnsi="Times New Roman"/>
          <w:b w:val="0"/>
          <w:sz w:val="22"/>
          <w:szCs w:val="22"/>
        </w:rPr>
        <w:t xml:space="preserve"> </w:t>
      </w:r>
      <w:r w:rsidR="00E53DE0" w:rsidRPr="00220632">
        <w:rPr>
          <w:rFonts w:ascii="Times New Roman" w:eastAsia="Calibri" w:hAnsi="Times New Roman"/>
          <w:b w:val="0"/>
          <w:sz w:val="22"/>
          <w:szCs w:val="22"/>
        </w:rPr>
        <w:t>Pakalpojum</w:t>
      </w:r>
      <w:r w:rsidR="00C03DD8" w:rsidRPr="00220632">
        <w:rPr>
          <w:rFonts w:ascii="Times New Roman" w:eastAsia="Calibri" w:hAnsi="Times New Roman"/>
          <w:b w:val="0"/>
          <w:sz w:val="22"/>
          <w:szCs w:val="22"/>
        </w:rPr>
        <w:t>a izpildīšanas procesā Izpildītājam</w:t>
      </w:r>
      <w:r w:rsidR="00FB139B" w:rsidRPr="00220632">
        <w:rPr>
          <w:rFonts w:ascii="Times New Roman" w:eastAsia="Calibri" w:hAnsi="Times New Roman"/>
          <w:b w:val="0"/>
          <w:sz w:val="22"/>
          <w:szCs w:val="22"/>
        </w:rPr>
        <w:t xml:space="preserve"> rodas iepriekš neparedzēti darbi, </w:t>
      </w:r>
      <w:r w:rsidR="008D0065" w:rsidRPr="00220632">
        <w:rPr>
          <w:rFonts w:ascii="Times New Roman" w:eastAsia="Calibri" w:hAnsi="Times New Roman"/>
          <w:b w:val="0"/>
          <w:sz w:val="22"/>
          <w:szCs w:val="22"/>
        </w:rPr>
        <w:t>kurus tas iepriekš nevarēja paredzēt un</w:t>
      </w:r>
      <w:r w:rsidR="00FB139B" w:rsidRPr="00220632">
        <w:rPr>
          <w:rFonts w:ascii="Times New Roman" w:eastAsia="Calibri" w:hAnsi="Times New Roman"/>
          <w:b w:val="0"/>
          <w:sz w:val="22"/>
          <w:szCs w:val="22"/>
        </w:rPr>
        <w:t xml:space="preserve"> kuri nav iekļauti Darba uzdevumā, Pasūtītājam ir tiesības Līguma darbības laikā, nemainot Līguma kopējo summu, uzdot Izpildītājam veikt neparedzētos darbus</w:t>
      </w:r>
      <w:r w:rsidR="00E53DE0" w:rsidRPr="00220632">
        <w:rPr>
          <w:rFonts w:ascii="Times New Roman" w:eastAsia="Calibri" w:hAnsi="Times New Roman"/>
          <w:b w:val="0"/>
          <w:sz w:val="22"/>
          <w:szCs w:val="22"/>
        </w:rPr>
        <w:t>.</w:t>
      </w:r>
      <w:r w:rsidR="00FB139B" w:rsidRPr="00220632">
        <w:rPr>
          <w:rFonts w:ascii="Times New Roman" w:eastAsia="Calibri" w:hAnsi="Times New Roman"/>
          <w:b w:val="0"/>
          <w:sz w:val="22"/>
          <w:szCs w:val="22"/>
        </w:rPr>
        <w:t xml:space="preserve"> Neparedzētos darbus var veikt tikai ar Pasūtītāja atļauju, par to noslēdzot abpusēju vienošanos, kurā noteikta neparedzēto darbu veikš</w:t>
      </w:r>
      <w:r w:rsidR="008D0065" w:rsidRPr="00220632">
        <w:rPr>
          <w:rFonts w:ascii="Times New Roman" w:eastAsia="Calibri" w:hAnsi="Times New Roman"/>
          <w:b w:val="0"/>
          <w:sz w:val="22"/>
          <w:szCs w:val="22"/>
        </w:rPr>
        <w:t>anas nepieciešamība un pamatotība</w:t>
      </w:r>
      <w:r w:rsidR="00FB139B" w:rsidRPr="00220632">
        <w:rPr>
          <w:rFonts w:ascii="Times New Roman" w:eastAsia="Calibri" w:hAnsi="Times New Roman"/>
          <w:b w:val="0"/>
          <w:sz w:val="22"/>
          <w:szCs w:val="22"/>
        </w:rPr>
        <w:t>.</w:t>
      </w:r>
      <w:r w:rsidR="00E53DE0" w:rsidRPr="00220632">
        <w:rPr>
          <w:rFonts w:ascii="Times New Roman" w:eastAsia="Calibri" w:hAnsi="Times New Roman"/>
          <w:b w:val="0"/>
          <w:sz w:val="22"/>
          <w:szCs w:val="22"/>
        </w:rPr>
        <w:t xml:space="preserve"> </w:t>
      </w:r>
    </w:p>
    <w:p w:rsidR="004A1B04" w:rsidRPr="00220632" w:rsidRDefault="00E53DE0" w:rsidP="00FB2608">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Līguma 1.</w:t>
      </w:r>
      <w:r w:rsidR="00472DD2" w:rsidRPr="00220632">
        <w:rPr>
          <w:rFonts w:ascii="Times New Roman" w:eastAsia="Calibri" w:hAnsi="Times New Roman"/>
          <w:b w:val="0"/>
          <w:sz w:val="22"/>
          <w:szCs w:val="22"/>
        </w:rPr>
        <w:t>4</w:t>
      </w:r>
      <w:r w:rsidRPr="00220632">
        <w:rPr>
          <w:rFonts w:ascii="Times New Roman" w:eastAsia="Calibri" w:hAnsi="Times New Roman"/>
          <w:b w:val="0"/>
          <w:sz w:val="22"/>
          <w:szCs w:val="22"/>
        </w:rPr>
        <w:t>.punktā minētajā gadījumā Izpildītājam ir tiesības saņemt Pakalpojuma izpildes termiņa pagarinājumu līdz 30 kalendāraj</w:t>
      </w:r>
      <w:r w:rsidR="000477CD" w:rsidRPr="00220632">
        <w:rPr>
          <w:rFonts w:ascii="Times New Roman" w:eastAsia="Calibri" w:hAnsi="Times New Roman"/>
          <w:b w:val="0"/>
          <w:sz w:val="22"/>
          <w:szCs w:val="22"/>
        </w:rPr>
        <w:t>ā</w:t>
      </w:r>
      <w:r w:rsidRPr="00220632">
        <w:rPr>
          <w:rFonts w:ascii="Times New Roman" w:eastAsia="Calibri" w:hAnsi="Times New Roman"/>
          <w:b w:val="0"/>
          <w:sz w:val="22"/>
          <w:szCs w:val="22"/>
        </w:rPr>
        <w:t>m dienām.</w:t>
      </w:r>
      <w:r w:rsidR="001F4ED4" w:rsidRPr="00220632">
        <w:rPr>
          <w:rFonts w:ascii="Times New Roman" w:eastAsia="Calibri" w:hAnsi="Times New Roman"/>
          <w:b w:val="0"/>
          <w:sz w:val="22"/>
          <w:szCs w:val="22"/>
        </w:rPr>
        <w:t xml:space="preserve"> </w:t>
      </w:r>
    </w:p>
    <w:p w:rsidR="00FB2608" w:rsidRDefault="00FB2608" w:rsidP="00FB2608">
      <w:pPr>
        <w:pStyle w:val="NoSpacing"/>
        <w:ind w:left="425"/>
        <w:jc w:val="both"/>
        <w:rPr>
          <w:rFonts w:ascii="Times New Roman" w:eastAsia="Calibri" w:hAnsi="Times New Roman"/>
          <w:b w:val="0"/>
          <w:sz w:val="22"/>
          <w:szCs w:val="22"/>
        </w:rPr>
      </w:pPr>
    </w:p>
    <w:p w:rsidR="00220632" w:rsidRPr="00220632" w:rsidRDefault="00220632" w:rsidP="00FB2608">
      <w:pPr>
        <w:pStyle w:val="NoSpacing"/>
        <w:ind w:left="425"/>
        <w:jc w:val="both"/>
        <w:rPr>
          <w:rFonts w:ascii="Times New Roman" w:eastAsia="Calibri" w:hAnsi="Times New Roman"/>
          <w:b w:val="0"/>
          <w:sz w:val="22"/>
          <w:szCs w:val="22"/>
        </w:rPr>
      </w:pPr>
    </w:p>
    <w:p w:rsidR="004A1B04" w:rsidRPr="00220632" w:rsidRDefault="004A1B04" w:rsidP="00251361">
      <w:pPr>
        <w:widowControl w:val="0"/>
        <w:numPr>
          <w:ilvl w:val="0"/>
          <w:numId w:val="34"/>
        </w:numPr>
        <w:suppressAutoHyphens/>
        <w:adjustRightInd w:val="0"/>
        <w:jc w:val="center"/>
        <w:textAlignment w:val="baseline"/>
        <w:rPr>
          <w:rFonts w:ascii="Times New Roman" w:eastAsia="Calibri" w:hAnsi="Times New Roman"/>
          <w:sz w:val="22"/>
          <w:szCs w:val="22"/>
        </w:rPr>
      </w:pPr>
      <w:r w:rsidRPr="00220632">
        <w:rPr>
          <w:rFonts w:ascii="Times New Roman" w:eastAsia="Calibri" w:hAnsi="Times New Roman"/>
          <w:bCs/>
          <w:sz w:val="22"/>
          <w:szCs w:val="22"/>
        </w:rPr>
        <w:t>Līguma summa un norēķinu kārtība.</w:t>
      </w:r>
    </w:p>
    <w:p w:rsidR="005A6BD6" w:rsidRDefault="005A6BD6" w:rsidP="00FB2608">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 xml:space="preserve"> Līgum</w:t>
      </w:r>
      <w:r w:rsidR="00162B88" w:rsidRPr="00220632">
        <w:rPr>
          <w:rFonts w:ascii="Times New Roman" w:eastAsia="Calibri" w:hAnsi="Times New Roman"/>
          <w:b w:val="0"/>
          <w:sz w:val="22"/>
          <w:szCs w:val="22"/>
        </w:rPr>
        <w:t>a summa</w:t>
      </w:r>
      <w:r w:rsidRPr="00220632">
        <w:rPr>
          <w:rFonts w:ascii="Times New Roman" w:eastAsia="Calibri" w:hAnsi="Times New Roman"/>
          <w:b w:val="0"/>
          <w:sz w:val="22"/>
          <w:szCs w:val="22"/>
        </w:rPr>
        <w:t xml:space="preserve"> bez PVN sastāda EUR &lt;</w:t>
      </w:r>
      <w:r w:rsidR="00462D84" w:rsidRPr="00220632">
        <w:rPr>
          <w:rFonts w:ascii="Times New Roman" w:eastAsia="Calibri" w:hAnsi="Times New Roman"/>
          <w:b w:val="0"/>
          <w:sz w:val="22"/>
          <w:szCs w:val="22"/>
        </w:rPr>
        <w:t>summa</w:t>
      </w:r>
      <w:r w:rsidRPr="00220632">
        <w:rPr>
          <w:rFonts w:ascii="Times New Roman" w:eastAsia="Calibri" w:hAnsi="Times New Roman"/>
          <w:b w:val="0"/>
          <w:sz w:val="22"/>
          <w:szCs w:val="22"/>
        </w:rPr>
        <w:t>&gt; (&lt;</w:t>
      </w:r>
      <w:r w:rsidR="00462D84" w:rsidRPr="00220632">
        <w:rPr>
          <w:rFonts w:ascii="Times New Roman" w:eastAsia="Calibri" w:hAnsi="Times New Roman"/>
          <w:b w:val="0"/>
          <w:sz w:val="22"/>
          <w:szCs w:val="22"/>
        </w:rPr>
        <w:t>summa</w:t>
      </w:r>
      <w:r w:rsidRPr="00220632">
        <w:rPr>
          <w:rFonts w:ascii="Times New Roman" w:eastAsia="Calibri" w:hAnsi="Times New Roman"/>
          <w:b w:val="0"/>
          <w:sz w:val="22"/>
          <w:szCs w:val="22"/>
        </w:rPr>
        <w:t xml:space="preserve"> vārdiem&gt;), PVN sastāda EUR &lt;</w:t>
      </w:r>
      <w:r w:rsidR="00462D84" w:rsidRPr="00220632">
        <w:rPr>
          <w:rFonts w:ascii="Times New Roman" w:eastAsia="Calibri" w:hAnsi="Times New Roman"/>
          <w:b w:val="0"/>
          <w:sz w:val="22"/>
          <w:szCs w:val="22"/>
        </w:rPr>
        <w:t>summa</w:t>
      </w:r>
      <w:r w:rsidRPr="00220632">
        <w:rPr>
          <w:rFonts w:ascii="Times New Roman" w:eastAsia="Calibri" w:hAnsi="Times New Roman"/>
          <w:b w:val="0"/>
          <w:sz w:val="22"/>
          <w:szCs w:val="22"/>
        </w:rPr>
        <w:t>&gt; (&lt;</w:t>
      </w:r>
      <w:r w:rsidR="00462D84" w:rsidRPr="00220632">
        <w:rPr>
          <w:rFonts w:ascii="Times New Roman" w:eastAsia="Calibri" w:hAnsi="Times New Roman"/>
          <w:b w:val="0"/>
          <w:sz w:val="22"/>
          <w:szCs w:val="22"/>
        </w:rPr>
        <w:t>summa</w:t>
      </w:r>
      <w:r w:rsidRPr="00220632">
        <w:rPr>
          <w:rFonts w:ascii="Times New Roman" w:eastAsia="Calibri" w:hAnsi="Times New Roman"/>
          <w:b w:val="0"/>
          <w:sz w:val="22"/>
          <w:szCs w:val="22"/>
        </w:rPr>
        <w:t xml:space="preserve"> vārdiem&gt;), Līgum</w:t>
      </w:r>
      <w:r w:rsidR="00162B88" w:rsidRPr="00220632">
        <w:rPr>
          <w:rFonts w:ascii="Times New Roman" w:eastAsia="Calibri" w:hAnsi="Times New Roman"/>
          <w:b w:val="0"/>
          <w:sz w:val="22"/>
          <w:szCs w:val="22"/>
        </w:rPr>
        <w:t xml:space="preserve">a kopējā </w:t>
      </w:r>
      <w:r w:rsidRPr="00220632">
        <w:rPr>
          <w:rFonts w:ascii="Times New Roman" w:eastAsia="Calibri" w:hAnsi="Times New Roman"/>
          <w:b w:val="0"/>
          <w:sz w:val="22"/>
          <w:szCs w:val="22"/>
        </w:rPr>
        <w:t>summa sastāda EUR (&lt;</w:t>
      </w:r>
      <w:r w:rsidR="00462D84" w:rsidRPr="00220632">
        <w:rPr>
          <w:rFonts w:ascii="Times New Roman" w:eastAsia="Calibri" w:hAnsi="Times New Roman"/>
          <w:b w:val="0"/>
          <w:sz w:val="22"/>
          <w:szCs w:val="22"/>
        </w:rPr>
        <w:t>summa</w:t>
      </w:r>
      <w:r w:rsidRPr="00220632">
        <w:rPr>
          <w:rFonts w:ascii="Times New Roman" w:eastAsia="Calibri" w:hAnsi="Times New Roman"/>
          <w:b w:val="0"/>
          <w:sz w:val="22"/>
          <w:szCs w:val="22"/>
        </w:rPr>
        <w:t>&gt;), (&lt;</w:t>
      </w:r>
      <w:r w:rsidR="00462D84" w:rsidRPr="00220632">
        <w:rPr>
          <w:rFonts w:ascii="Times New Roman" w:eastAsia="Calibri" w:hAnsi="Times New Roman"/>
          <w:b w:val="0"/>
          <w:sz w:val="22"/>
          <w:szCs w:val="22"/>
        </w:rPr>
        <w:t>summa</w:t>
      </w:r>
      <w:r w:rsidRPr="00220632">
        <w:rPr>
          <w:rFonts w:ascii="Times New Roman" w:eastAsia="Calibri" w:hAnsi="Times New Roman"/>
          <w:b w:val="0"/>
          <w:sz w:val="22"/>
          <w:szCs w:val="22"/>
        </w:rPr>
        <w:t xml:space="preserve"> vārdiem&gt;)</w:t>
      </w:r>
      <w:r w:rsidR="00220632">
        <w:rPr>
          <w:rFonts w:ascii="Times New Roman" w:eastAsia="Calibri" w:hAnsi="Times New Roman"/>
          <w:b w:val="0"/>
          <w:sz w:val="22"/>
          <w:szCs w:val="22"/>
        </w:rPr>
        <w:t>.</w:t>
      </w:r>
    </w:p>
    <w:p w:rsidR="00220632" w:rsidRPr="00220632" w:rsidRDefault="00220632" w:rsidP="00220632">
      <w:pPr>
        <w:pStyle w:val="NoSpacing"/>
        <w:ind w:left="425"/>
        <w:jc w:val="both"/>
        <w:rPr>
          <w:rFonts w:ascii="Times New Roman" w:eastAsia="Calibri" w:hAnsi="Times New Roman"/>
          <w:b w:val="0"/>
          <w:sz w:val="22"/>
          <w:szCs w:val="22"/>
        </w:rPr>
      </w:pPr>
    </w:p>
    <w:p w:rsidR="005A6BD6" w:rsidRPr="00220632" w:rsidRDefault="005A6BD6"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 xml:space="preserve"> Līgum</w:t>
      </w:r>
      <w:r w:rsidR="00162B88" w:rsidRPr="00220632">
        <w:rPr>
          <w:rFonts w:ascii="Times New Roman" w:eastAsia="Calibri" w:hAnsi="Times New Roman"/>
          <w:b w:val="0"/>
          <w:sz w:val="22"/>
          <w:szCs w:val="22"/>
        </w:rPr>
        <w:t>a summa</w:t>
      </w:r>
      <w:r w:rsidR="00113D7B" w:rsidRPr="00220632">
        <w:rPr>
          <w:rFonts w:ascii="Times New Roman" w:eastAsia="Calibri" w:hAnsi="Times New Roman"/>
          <w:b w:val="0"/>
          <w:sz w:val="22"/>
          <w:szCs w:val="22"/>
        </w:rPr>
        <w:t xml:space="preserve"> par 1.1.punktā noteiktā Pakalpojuma sniegšanu</w:t>
      </w:r>
      <w:r w:rsidRPr="00220632">
        <w:rPr>
          <w:rFonts w:ascii="Times New Roman" w:eastAsia="Calibri" w:hAnsi="Times New Roman"/>
          <w:b w:val="0"/>
          <w:sz w:val="22"/>
          <w:szCs w:val="22"/>
        </w:rPr>
        <w:t xml:space="preserve"> sastāda:</w:t>
      </w:r>
    </w:p>
    <w:tbl>
      <w:tblPr>
        <w:tblW w:w="4839" w:type="pct"/>
        <w:tblInd w:w="108" w:type="dxa"/>
        <w:tblCellMar>
          <w:left w:w="0" w:type="dxa"/>
          <w:right w:w="0" w:type="dxa"/>
        </w:tblCellMar>
        <w:tblLook w:val="04A0" w:firstRow="1" w:lastRow="0" w:firstColumn="1" w:lastColumn="0" w:noHBand="0" w:noVBand="1"/>
      </w:tblPr>
      <w:tblGrid>
        <w:gridCol w:w="5068"/>
        <w:gridCol w:w="1591"/>
        <w:gridCol w:w="1350"/>
        <w:gridCol w:w="1528"/>
      </w:tblGrid>
      <w:tr w:rsidR="005A6BD6" w:rsidRPr="00220632" w:rsidTr="00FB2608">
        <w:tc>
          <w:tcPr>
            <w:tcW w:w="26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6BD6" w:rsidRPr="00220632" w:rsidRDefault="005A6BD6" w:rsidP="00220632">
            <w:pPr>
              <w:spacing w:line="100" w:lineRule="atLeast"/>
              <w:jc w:val="center"/>
              <w:rPr>
                <w:rFonts w:ascii="Times New Roman" w:eastAsiaTheme="minorHAnsi" w:hAnsi="Times New Roman"/>
                <w:b w:val="0"/>
                <w:sz w:val="22"/>
                <w:szCs w:val="22"/>
                <w:lang w:eastAsia="lv-LV"/>
              </w:rPr>
            </w:pPr>
          </w:p>
          <w:p w:rsidR="005A6BD6" w:rsidRPr="00220632" w:rsidRDefault="006A63EB" w:rsidP="00220632">
            <w:pPr>
              <w:spacing w:line="100" w:lineRule="atLeast"/>
              <w:jc w:val="center"/>
              <w:rPr>
                <w:rFonts w:ascii="Times New Roman" w:eastAsiaTheme="minorHAnsi" w:hAnsi="Times New Roman"/>
                <w:b w:val="0"/>
                <w:sz w:val="22"/>
                <w:szCs w:val="22"/>
                <w:lang w:eastAsia="lv-LV"/>
              </w:rPr>
            </w:pPr>
            <w:r w:rsidRPr="00220632">
              <w:rPr>
                <w:rFonts w:ascii="Times New Roman" w:hAnsi="Times New Roman"/>
                <w:b w:val="0"/>
                <w:sz w:val="22"/>
                <w:szCs w:val="22"/>
                <w:lang w:eastAsia="lv-LV"/>
              </w:rPr>
              <w:t>Ēkas nosaukums</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A6BD6" w:rsidRPr="00220632" w:rsidRDefault="005A6BD6" w:rsidP="00220632">
            <w:pPr>
              <w:spacing w:line="100" w:lineRule="atLeast"/>
              <w:jc w:val="center"/>
              <w:rPr>
                <w:rFonts w:ascii="Times New Roman" w:eastAsiaTheme="minorHAnsi" w:hAnsi="Times New Roman"/>
                <w:b w:val="0"/>
                <w:sz w:val="22"/>
                <w:szCs w:val="22"/>
                <w:lang w:eastAsia="lv-LV"/>
              </w:rPr>
            </w:pPr>
          </w:p>
          <w:p w:rsidR="00220632" w:rsidRPr="00220632" w:rsidRDefault="005A6BD6" w:rsidP="00220632">
            <w:pPr>
              <w:spacing w:line="100" w:lineRule="atLeast"/>
              <w:jc w:val="center"/>
              <w:rPr>
                <w:rFonts w:ascii="Times New Roman" w:hAnsi="Times New Roman"/>
                <w:b w:val="0"/>
                <w:sz w:val="22"/>
                <w:szCs w:val="22"/>
                <w:lang w:eastAsia="lv-LV"/>
              </w:rPr>
            </w:pPr>
            <w:r w:rsidRPr="00220632">
              <w:rPr>
                <w:rFonts w:ascii="Times New Roman" w:hAnsi="Times New Roman"/>
                <w:b w:val="0"/>
                <w:sz w:val="22"/>
                <w:szCs w:val="22"/>
                <w:lang w:eastAsia="lv-LV"/>
              </w:rPr>
              <w:t>Līgum</w:t>
            </w:r>
            <w:r w:rsidR="00162B88" w:rsidRPr="00220632">
              <w:rPr>
                <w:rFonts w:ascii="Times New Roman" w:hAnsi="Times New Roman"/>
                <w:b w:val="0"/>
                <w:sz w:val="22"/>
                <w:szCs w:val="22"/>
                <w:lang w:eastAsia="lv-LV"/>
              </w:rPr>
              <w:t>a summa</w:t>
            </w:r>
            <w:r w:rsidRPr="00220632">
              <w:rPr>
                <w:rFonts w:ascii="Times New Roman" w:hAnsi="Times New Roman"/>
                <w:b w:val="0"/>
                <w:sz w:val="22"/>
                <w:szCs w:val="22"/>
                <w:lang w:eastAsia="lv-LV"/>
              </w:rPr>
              <w:t xml:space="preserve"> (bez PVN), euro</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A6BD6" w:rsidRPr="00220632" w:rsidRDefault="005A6BD6" w:rsidP="00220632">
            <w:pPr>
              <w:spacing w:line="100" w:lineRule="atLeast"/>
              <w:jc w:val="center"/>
              <w:rPr>
                <w:rFonts w:ascii="Times New Roman" w:eastAsiaTheme="minorHAnsi" w:hAnsi="Times New Roman"/>
                <w:b w:val="0"/>
                <w:sz w:val="22"/>
                <w:szCs w:val="22"/>
                <w:lang w:eastAsia="lv-LV"/>
              </w:rPr>
            </w:pPr>
          </w:p>
          <w:p w:rsidR="005A6BD6" w:rsidRPr="00220632" w:rsidRDefault="005A6BD6" w:rsidP="00220632">
            <w:pPr>
              <w:spacing w:line="100" w:lineRule="atLeast"/>
              <w:jc w:val="center"/>
              <w:rPr>
                <w:rFonts w:ascii="Times New Roman" w:hAnsi="Times New Roman"/>
                <w:b w:val="0"/>
                <w:sz w:val="22"/>
                <w:szCs w:val="22"/>
                <w:lang w:eastAsia="lv-LV"/>
              </w:rPr>
            </w:pPr>
            <w:r w:rsidRPr="00220632">
              <w:rPr>
                <w:rFonts w:ascii="Times New Roman" w:hAnsi="Times New Roman"/>
                <w:b w:val="0"/>
                <w:sz w:val="22"/>
                <w:szCs w:val="22"/>
                <w:lang w:eastAsia="lv-LV"/>
              </w:rPr>
              <w:t>PVN 21%</w:t>
            </w:r>
          </w:p>
          <w:p w:rsidR="005A6BD6" w:rsidRPr="00220632" w:rsidRDefault="005A6BD6" w:rsidP="00220632">
            <w:pPr>
              <w:spacing w:line="100" w:lineRule="atLeast"/>
              <w:jc w:val="center"/>
              <w:rPr>
                <w:rFonts w:ascii="Times New Roman" w:eastAsiaTheme="minorHAnsi" w:hAnsi="Times New Roman"/>
                <w:b w:val="0"/>
                <w:sz w:val="22"/>
                <w:szCs w:val="22"/>
                <w:lang w:eastAsia="lv-LV"/>
              </w:rPr>
            </w:pPr>
          </w:p>
        </w:tc>
        <w:tc>
          <w:tcPr>
            <w:tcW w:w="80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A6BD6" w:rsidRPr="00220632" w:rsidRDefault="005A6BD6" w:rsidP="00220632">
            <w:pPr>
              <w:spacing w:line="100" w:lineRule="atLeast"/>
              <w:jc w:val="center"/>
              <w:rPr>
                <w:rFonts w:ascii="Times New Roman" w:eastAsiaTheme="minorHAnsi" w:hAnsi="Times New Roman"/>
                <w:b w:val="0"/>
                <w:sz w:val="22"/>
                <w:szCs w:val="22"/>
                <w:lang w:eastAsia="lv-LV"/>
              </w:rPr>
            </w:pPr>
          </w:p>
          <w:p w:rsidR="005A6BD6" w:rsidRPr="00220632" w:rsidRDefault="00162B88" w:rsidP="00C0210C">
            <w:pPr>
              <w:spacing w:line="100" w:lineRule="atLeast"/>
              <w:jc w:val="center"/>
              <w:rPr>
                <w:rFonts w:ascii="Times New Roman" w:eastAsiaTheme="minorHAnsi" w:hAnsi="Times New Roman"/>
                <w:b w:val="0"/>
                <w:sz w:val="22"/>
                <w:szCs w:val="22"/>
                <w:lang w:eastAsia="lv-LV"/>
              </w:rPr>
            </w:pPr>
            <w:r w:rsidRPr="00220632">
              <w:rPr>
                <w:rFonts w:ascii="Times New Roman" w:hAnsi="Times New Roman"/>
                <w:b w:val="0"/>
                <w:sz w:val="22"/>
                <w:szCs w:val="22"/>
                <w:lang w:eastAsia="lv-LV"/>
              </w:rPr>
              <w:t>Līguma summa</w:t>
            </w:r>
            <w:r w:rsidR="00C0210C">
              <w:rPr>
                <w:rFonts w:ascii="Times New Roman" w:hAnsi="Times New Roman"/>
                <w:b w:val="0"/>
                <w:sz w:val="22"/>
                <w:szCs w:val="22"/>
                <w:lang w:eastAsia="lv-LV"/>
              </w:rPr>
              <w:t xml:space="preserve"> ar PVN</w:t>
            </w:r>
          </w:p>
        </w:tc>
      </w:tr>
      <w:tr w:rsidR="005A6BD6" w:rsidRPr="00220632" w:rsidTr="00FB2608">
        <w:trPr>
          <w:trHeight w:val="192"/>
        </w:trPr>
        <w:tc>
          <w:tcPr>
            <w:tcW w:w="265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A6BD6" w:rsidRPr="00220632" w:rsidRDefault="005A6BD6">
            <w:pPr>
              <w:spacing w:line="100" w:lineRule="atLeast"/>
              <w:jc w:val="both"/>
              <w:rPr>
                <w:rFonts w:ascii="Times New Roman" w:eastAsiaTheme="minorHAnsi" w:hAnsi="Times New Roman"/>
                <w:b w:val="0"/>
                <w:i/>
                <w:iCs/>
                <w:sz w:val="22"/>
                <w:szCs w:val="22"/>
                <w:lang w:eastAsia="lv-LV"/>
              </w:rPr>
            </w:pP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220632" w:rsidRPr="00220632" w:rsidRDefault="00220632">
            <w:pPr>
              <w:spacing w:line="100" w:lineRule="atLeast"/>
              <w:jc w:val="both"/>
              <w:rPr>
                <w:rFonts w:ascii="Times New Roman" w:eastAsiaTheme="minorHAnsi" w:hAnsi="Times New Roman"/>
                <w:b w:val="0"/>
                <w:i/>
                <w:iCs/>
                <w:sz w:val="22"/>
                <w:szCs w:val="22"/>
                <w:lang w:eastAsia="lv-LV"/>
              </w:rP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5A6BD6" w:rsidRPr="00220632" w:rsidRDefault="005A6BD6">
            <w:pPr>
              <w:spacing w:line="100" w:lineRule="atLeast"/>
              <w:jc w:val="both"/>
              <w:rPr>
                <w:rFonts w:ascii="Times New Roman" w:eastAsiaTheme="minorHAnsi" w:hAnsi="Times New Roman"/>
                <w:b w:val="0"/>
                <w:i/>
                <w:iCs/>
                <w:sz w:val="22"/>
                <w:szCs w:val="22"/>
                <w:lang w:eastAsia="lv-LV"/>
              </w:rPr>
            </w:pPr>
          </w:p>
        </w:tc>
        <w:tc>
          <w:tcPr>
            <w:tcW w:w="801" w:type="pct"/>
            <w:tcBorders>
              <w:top w:val="nil"/>
              <w:left w:val="nil"/>
              <w:bottom w:val="single" w:sz="8" w:space="0" w:color="auto"/>
              <w:right w:val="single" w:sz="8" w:space="0" w:color="auto"/>
            </w:tcBorders>
            <w:tcMar>
              <w:top w:w="0" w:type="dxa"/>
              <w:left w:w="108" w:type="dxa"/>
              <w:bottom w:w="0" w:type="dxa"/>
              <w:right w:w="108" w:type="dxa"/>
            </w:tcMar>
          </w:tcPr>
          <w:p w:rsidR="005A6BD6" w:rsidRPr="00220632" w:rsidRDefault="005A6BD6">
            <w:pPr>
              <w:spacing w:line="100" w:lineRule="atLeast"/>
              <w:jc w:val="both"/>
              <w:rPr>
                <w:rFonts w:ascii="Times New Roman" w:eastAsiaTheme="minorHAnsi" w:hAnsi="Times New Roman"/>
                <w:b w:val="0"/>
                <w:i/>
                <w:iCs/>
                <w:sz w:val="22"/>
                <w:szCs w:val="22"/>
                <w:lang w:eastAsia="lv-LV"/>
              </w:rPr>
            </w:pPr>
          </w:p>
        </w:tc>
      </w:tr>
      <w:tr w:rsidR="005A6BD6" w:rsidRPr="00220632" w:rsidTr="00FB2608">
        <w:trPr>
          <w:trHeight w:val="192"/>
        </w:trPr>
        <w:tc>
          <w:tcPr>
            <w:tcW w:w="265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A6BD6" w:rsidRPr="00220632" w:rsidRDefault="005A6BD6">
            <w:pPr>
              <w:spacing w:line="100" w:lineRule="atLeast"/>
              <w:jc w:val="both"/>
              <w:rPr>
                <w:rFonts w:ascii="Times New Roman" w:eastAsiaTheme="minorHAnsi" w:hAnsi="Times New Roman"/>
                <w:b w:val="0"/>
                <w:i/>
                <w:iCs/>
                <w:sz w:val="22"/>
                <w:szCs w:val="22"/>
                <w:lang w:eastAsia="lv-LV"/>
              </w:rPr>
            </w:pP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5A6BD6" w:rsidRPr="00220632" w:rsidRDefault="005A6BD6">
            <w:pPr>
              <w:spacing w:line="100" w:lineRule="atLeast"/>
              <w:jc w:val="both"/>
              <w:rPr>
                <w:rFonts w:ascii="Times New Roman" w:eastAsiaTheme="minorHAnsi" w:hAnsi="Times New Roman"/>
                <w:b w:val="0"/>
                <w:i/>
                <w:iCs/>
                <w:sz w:val="22"/>
                <w:szCs w:val="22"/>
                <w:lang w:eastAsia="lv-LV"/>
              </w:rPr>
            </w:pP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5A6BD6" w:rsidRPr="00220632" w:rsidRDefault="005A6BD6">
            <w:pPr>
              <w:spacing w:line="100" w:lineRule="atLeast"/>
              <w:jc w:val="both"/>
              <w:rPr>
                <w:rFonts w:ascii="Times New Roman" w:eastAsiaTheme="minorHAnsi" w:hAnsi="Times New Roman"/>
                <w:b w:val="0"/>
                <w:i/>
                <w:iCs/>
                <w:sz w:val="22"/>
                <w:szCs w:val="22"/>
                <w:lang w:eastAsia="lv-LV"/>
              </w:rPr>
            </w:pPr>
          </w:p>
        </w:tc>
        <w:tc>
          <w:tcPr>
            <w:tcW w:w="801" w:type="pct"/>
            <w:tcBorders>
              <w:top w:val="nil"/>
              <w:left w:val="nil"/>
              <w:bottom w:val="single" w:sz="8" w:space="0" w:color="auto"/>
              <w:right w:val="single" w:sz="8" w:space="0" w:color="auto"/>
            </w:tcBorders>
            <w:tcMar>
              <w:top w:w="0" w:type="dxa"/>
              <w:left w:w="108" w:type="dxa"/>
              <w:bottom w:w="0" w:type="dxa"/>
              <w:right w:w="108" w:type="dxa"/>
            </w:tcMar>
          </w:tcPr>
          <w:p w:rsidR="005A6BD6" w:rsidRPr="00220632" w:rsidRDefault="005A6BD6">
            <w:pPr>
              <w:spacing w:line="100" w:lineRule="atLeast"/>
              <w:jc w:val="both"/>
              <w:rPr>
                <w:rFonts w:ascii="Times New Roman" w:eastAsiaTheme="minorHAnsi" w:hAnsi="Times New Roman"/>
                <w:b w:val="0"/>
                <w:i/>
                <w:iCs/>
                <w:sz w:val="22"/>
                <w:szCs w:val="22"/>
                <w:lang w:eastAsia="lv-LV"/>
              </w:rPr>
            </w:pPr>
          </w:p>
        </w:tc>
      </w:tr>
    </w:tbl>
    <w:p w:rsidR="004A1B04" w:rsidRPr="00220632" w:rsidRDefault="00113D7B" w:rsidP="00FB2608">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 xml:space="preserve"> </w:t>
      </w:r>
      <w:r w:rsidR="004A1B04" w:rsidRPr="00220632">
        <w:rPr>
          <w:rFonts w:ascii="Times New Roman" w:eastAsia="Calibri" w:hAnsi="Times New Roman"/>
          <w:b w:val="0"/>
          <w:sz w:val="22"/>
          <w:szCs w:val="22"/>
        </w:rPr>
        <w:t>Līguma summā ir iekļautas visas Izpildītāja ar Pakalpojuma sniegšanu saistītās izmaksas, nodevas un nodokļi, kā arī visas ar to netieši saistītās izmaksas. Izpildītājs apliecina, ka tas nepieprasīs nekādas citas papildus samaksas veikšanu.</w:t>
      </w:r>
    </w:p>
    <w:p w:rsidR="004A1B04" w:rsidRPr="00220632" w:rsidRDefault="00113D7B" w:rsidP="00FB2608">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 xml:space="preserve"> </w:t>
      </w:r>
      <w:r w:rsidR="004A1B04" w:rsidRPr="00220632">
        <w:rPr>
          <w:rFonts w:ascii="Times New Roman" w:eastAsia="Calibri" w:hAnsi="Times New Roman"/>
          <w:b w:val="0"/>
          <w:sz w:val="22"/>
          <w:szCs w:val="22"/>
        </w:rPr>
        <w:t>Pasūtītājs veic samaksu atbilstoši Līguma 2.1. un 2.2.punktā norādītājām summām pēc Pakalpojuma nodošanas - pieņemšanas akta parakstīšanas, pamatojoties uz Izpildīt</w:t>
      </w:r>
      <w:r w:rsidR="000477CD" w:rsidRPr="00220632">
        <w:rPr>
          <w:rFonts w:ascii="Times New Roman" w:eastAsia="Calibri" w:hAnsi="Times New Roman"/>
          <w:b w:val="0"/>
          <w:sz w:val="22"/>
          <w:szCs w:val="22"/>
        </w:rPr>
        <w:t>ā</w:t>
      </w:r>
      <w:r w:rsidR="004A1B04" w:rsidRPr="00220632">
        <w:rPr>
          <w:rFonts w:ascii="Times New Roman" w:eastAsia="Calibri" w:hAnsi="Times New Roman"/>
          <w:b w:val="0"/>
          <w:sz w:val="22"/>
          <w:szCs w:val="22"/>
        </w:rPr>
        <w:t>j</w:t>
      </w:r>
      <w:r w:rsidR="000477CD" w:rsidRPr="00220632">
        <w:rPr>
          <w:rFonts w:ascii="Times New Roman" w:eastAsia="Calibri" w:hAnsi="Times New Roman"/>
          <w:b w:val="0"/>
          <w:sz w:val="22"/>
          <w:szCs w:val="22"/>
        </w:rPr>
        <w:t>a</w:t>
      </w:r>
      <w:r w:rsidR="004A1B04" w:rsidRPr="00220632">
        <w:rPr>
          <w:rFonts w:ascii="Times New Roman" w:eastAsia="Calibri" w:hAnsi="Times New Roman"/>
          <w:b w:val="0"/>
          <w:sz w:val="22"/>
          <w:szCs w:val="22"/>
        </w:rPr>
        <w:t xml:space="preserve"> izrakstīto rēķinu, 30 (trīsdesmit) dienu laikā no rēķina saņemšanas datuma uz šajā Līgumā norādīto Izpildītāja norēķinu kontu.</w:t>
      </w:r>
    </w:p>
    <w:p w:rsidR="004A1B04" w:rsidRDefault="004A1B04" w:rsidP="004A1B04">
      <w:pPr>
        <w:widowControl w:val="0"/>
        <w:suppressAutoHyphens/>
        <w:adjustRightInd w:val="0"/>
        <w:ind w:left="360"/>
        <w:jc w:val="both"/>
        <w:textAlignment w:val="baseline"/>
        <w:rPr>
          <w:rFonts w:ascii="Times New Roman" w:eastAsia="Calibri" w:hAnsi="Times New Roman"/>
          <w:b w:val="0"/>
          <w:sz w:val="22"/>
          <w:szCs w:val="22"/>
        </w:rPr>
      </w:pPr>
    </w:p>
    <w:p w:rsidR="00A8738C" w:rsidRPr="00220632" w:rsidRDefault="00A8738C" w:rsidP="004A1B04">
      <w:pPr>
        <w:widowControl w:val="0"/>
        <w:suppressAutoHyphens/>
        <w:adjustRightInd w:val="0"/>
        <w:ind w:left="360"/>
        <w:jc w:val="both"/>
        <w:textAlignment w:val="baseline"/>
        <w:rPr>
          <w:rFonts w:ascii="Times New Roman" w:eastAsia="Calibri" w:hAnsi="Times New Roman"/>
          <w:b w:val="0"/>
          <w:sz w:val="22"/>
          <w:szCs w:val="22"/>
        </w:rPr>
      </w:pPr>
    </w:p>
    <w:p w:rsidR="004A1B04" w:rsidRPr="00220632" w:rsidRDefault="004A1B04" w:rsidP="00251361">
      <w:pPr>
        <w:numPr>
          <w:ilvl w:val="0"/>
          <w:numId w:val="34"/>
        </w:numPr>
        <w:spacing w:line="256" w:lineRule="auto"/>
        <w:jc w:val="center"/>
        <w:rPr>
          <w:rFonts w:ascii="Times New Roman" w:eastAsia="Calibri" w:hAnsi="Times New Roman"/>
          <w:sz w:val="22"/>
          <w:szCs w:val="22"/>
        </w:rPr>
      </w:pPr>
      <w:r w:rsidRPr="00220632">
        <w:rPr>
          <w:rFonts w:ascii="Times New Roman" w:eastAsia="Calibri" w:hAnsi="Times New Roman"/>
          <w:sz w:val="22"/>
          <w:szCs w:val="22"/>
        </w:rPr>
        <w:t>Pasūtītāja tiesības un pienākumi</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Pirms darbu uzsākšanas nodrošināt Izpildītāju ar visu nepieciešamo informāciju, kas ir atkarīga no Pasūtītāja.</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Veikt Izpildītāja rēķinu apmaksu saskaņā ar Līguma 2.punkta noteikumiem.</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Pasūtītājs apņemas nodrošināt, lai Pakalpojumu izpildes laikā Izpildītājam būtu pieejams Pasūtītāja pārstāvis, kurš ir tiesīgs risināt Pakalpojumu gaitā radušos jautājumus.</w:t>
      </w:r>
    </w:p>
    <w:p w:rsidR="000841AE" w:rsidRDefault="000841AE"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Pasūtītājam ir tiesības sasaukt</w:t>
      </w:r>
      <w:r w:rsidR="00462D84" w:rsidRPr="00220632">
        <w:rPr>
          <w:rFonts w:ascii="Times New Roman" w:eastAsia="Calibri" w:hAnsi="Times New Roman"/>
          <w:b w:val="0"/>
          <w:sz w:val="22"/>
          <w:szCs w:val="22"/>
        </w:rPr>
        <w:t xml:space="preserve"> </w:t>
      </w:r>
      <w:r w:rsidRPr="00220632">
        <w:rPr>
          <w:rFonts w:ascii="Times New Roman" w:eastAsia="Calibri" w:hAnsi="Times New Roman"/>
          <w:b w:val="0"/>
          <w:sz w:val="22"/>
          <w:szCs w:val="22"/>
        </w:rPr>
        <w:t>sanāksmes, kurās tiek apspriesti jautājumi saistīti ar Pakalpojuma izpildes gaitu.</w:t>
      </w:r>
    </w:p>
    <w:p w:rsidR="00A8738C" w:rsidRPr="00220632" w:rsidRDefault="00A8738C" w:rsidP="00A8738C">
      <w:pPr>
        <w:pStyle w:val="NoSpacing"/>
        <w:ind w:left="425"/>
        <w:jc w:val="both"/>
        <w:rPr>
          <w:rFonts w:ascii="Times New Roman" w:eastAsia="Calibri" w:hAnsi="Times New Roman"/>
          <w:b w:val="0"/>
          <w:sz w:val="22"/>
          <w:szCs w:val="22"/>
        </w:rPr>
      </w:pPr>
    </w:p>
    <w:p w:rsidR="004A1B04" w:rsidRPr="00220632" w:rsidRDefault="004A1B04" w:rsidP="00251361">
      <w:pPr>
        <w:numPr>
          <w:ilvl w:val="0"/>
          <w:numId w:val="34"/>
        </w:numPr>
        <w:spacing w:line="256" w:lineRule="auto"/>
        <w:ind w:left="426" w:hanging="426"/>
        <w:jc w:val="center"/>
        <w:rPr>
          <w:rFonts w:ascii="Times New Roman" w:eastAsia="Calibri" w:hAnsi="Times New Roman"/>
          <w:sz w:val="22"/>
          <w:szCs w:val="22"/>
        </w:rPr>
      </w:pPr>
      <w:r w:rsidRPr="00220632">
        <w:rPr>
          <w:rFonts w:ascii="Times New Roman" w:eastAsia="Calibri" w:hAnsi="Times New Roman"/>
          <w:sz w:val="22"/>
          <w:szCs w:val="22"/>
        </w:rPr>
        <w:t>Izpildītāja tiesības un pienākumi</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Izpildītājam ir jāizpilda un jāpabeidz Pakalpojums, atbilstoši Līguma nosacījumiem un ievērojot Pasūtītāja prasības.</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Izpildītājam, cik ātri vien iespējams, jāinformē Pasūtītāja atbildīgo personu par Līguma izpildi, par tādiem paredzamiem apstākļiem vai notikumiem, kas var nelabvēlīgi ietekmēt darba kvalitāti vai aizkavēt Pakalpojuma izpildi. Pasūtītājs var pieprasīt Līguma Izpildītājam iesniegt šādu apstākļu vai notikumu sagaidāmās ietekmes novērtējumu, attiecībā uz Līguma summu vai pabeigšanas termiņu.</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Izpildītājs apliecina, ka tam ir visas Līguma izpildei nepieciešamās licences, atļaujas un apliecības (sertifikāti), Izpildītājs ir specializējies veikt Līgumā ietvertos darbus, un tam ir pieredze un zināšanas, kas nepieciešamas Līguma Pakalpojuma izpildei atbilstoši Latvijas Republikā spēkā esošajiem normatīvajiem aktiem.</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Izpildītājam ir jānodrošina viss nepieciešamais darbaspēks un personāls, mehānismi, iekārtas, priekšdarbi utt., lai visas saistības un pienākumi Līguma ietvaros tiktu izpildīti noteiktajā apmērā, termiņā un kvalitātē.</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 xml:space="preserve">Tehniskās apsekošanas gaitā radušos jautājumus noskaidrot un saskaņot ar Pasūtītāja pārstāvi.  </w:t>
      </w:r>
    </w:p>
    <w:p w:rsidR="004A1B04" w:rsidRPr="00220632" w:rsidRDefault="00462D8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Pakalpojuma izpildē</w:t>
      </w:r>
      <w:r w:rsidR="004A1B04" w:rsidRPr="00220632">
        <w:rPr>
          <w:rFonts w:ascii="Times New Roman" w:eastAsia="Calibri" w:hAnsi="Times New Roman"/>
          <w:b w:val="0"/>
          <w:sz w:val="22"/>
          <w:szCs w:val="22"/>
        </w:rPr>
        <w:t xml:space="preserve"> Izpildītājs apņemas ievērot Latvijas Republikā spēkā esošos normatīvos aktus, kā arī Pasūtītāja ieteikumus un norādījumus, ja tie nav pretrunā ar spēkā esošajiem </w:t>
      </w:r>
      <w:r w:rsidRPr="00220632">
        <w:rPr>
          <w:rFonts w:ascii="Times New Roman" w:eastAsia="Calibri" w:hAnsi="Times New Roman"/>
          <w:b w:val="0"/>
          <w:sz w:val="22"/>
          <w:szCs w:val="22"/>
        </w:rPr>
        <w:t>normatīvajiem</w:t>
      </w:r>
      <w:r w:rsidR="004A1B04" w:rsidRPr="00220632">
        <w:rPr>
          <w:rFonts w:ascii="Times New Roman" w:eastAsia="Calibri" w:hAnsi="Times New Roman"/>
          <w:b w:val="0"/>
          <w:sz w:val="22"/>
          <w:szCs w:val="22"/>
        </w:rPr>
        <w:t xml:space="preserve"> aktiem.</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Izpildītājs uzņemas neizpaust informāciju, nenodot trešajām personām dokumentus vai to kopijas, kas ir pieejami saistībā ar Pakalpojuma veikšanu.</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Parakstot Līgumu, Izpildītājs apliecina, ka ir iepazinies ar Līguma un tā pielikumu noteikumiem un atzinis tos par saistošiem un izpildāmiem. Izpildītājs apliecina, ka viņa rīcībā atrodas pietiekoši darbinieku un nepieciešamo materiālu resursi, kā arī citi līdzekļi, lai savlaicīgi un kvalitatīvi veiktu visus Līgumā un tā pielikumos noteiktos pienākumus.</w:t>
      </w:r>
    </w:p>
    <w:p w:rsidR="00462D84" w:rsidRPr="00220632" w:rsidRDefault="000841AE"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Izpildītājam ir p</w:t>
      </w:r>
      <w:r w:rsidR="00462D84" w:rsidRPr="00220632">
        <w:rPr>
          <w:rFonts w:ascii="Times New Roman" w:eastAsia="Calibri" w:hAnsi="Times New Roman"/>
          <w:b w:val="0"/>
          <w:sz w:val="22"/>
          <w:szCs w:val="22"/>
        </w:rPr>
        <w:t xml:space="preserve">ienākums piedalīties </w:t>
      </w:r>
      <w:r w:rsidRPr="00220632">
        <w:rPr>
          <w:rFonts w:ascii="Times New Roman" w:eastAsia="Calibri" w:hAnsi="Times New Roman"/>
          <w:b w:val="0"/>
          <w:sz w:val="22"/>
          <w:szCs w:val="22"/>
        </w:rPr>
        <w:t>Pasūtītāja rīkotajās sanāksmēs, kurās tiek apspriesti jautājumi saistīti ar Pakalpojuma izpildes gaitu.</w:t>
      </w:r>
    </w:p>
    <w:p w:rsidR="004A1B04" w:rsidRDefault="004A1B04" w:rsidP="004A1B04">
      <w:pPr>
        <w:ind w:left="420"/>
        <w:contextualSpacing/>
        <w:jc w:val="both"/>
        <w:rPr>
          <w:rFonts w:ascii="Times New Roman" w:hAnsi="Times New Roman"/>
          <w:b w:val="0"/>
          <w:sz w:val="22"/>
          <w:szCs w:val="22"/>
          <w:lang w:eastAsia="lv-LV"/>
        </w:rPr>
      </w:pPr>
    </w:p>
    <w:p w:rsidR="00A8738C" w:rsidRPr="00220632" w:rsidRDefault="00A8738C" w:rsidP="004A1B04">
      <w:pPr>
        <w:ind w:left="420"/>
        <w:contextualSpacing/>
        <w:jc w:val="both"/>
        <w:rPr>
          <w:rFonts w:ascii="Times New Roman" w:hAnsi="Times New Roman"/>
          <w:b w:val="0"/>
          <w:sz w:val="22"/>
          <w:szCs w:val="22"/>
          <w:lang w:eastAsia="lv-LV"/>
        </w:rPr>
      </w:pPr>
    </w:p>
    <w:p w:rsidR="004A1B04" w:rsidRPr="00220632" w:rsidRDefault="004A1B04" w:rsidP="00251361">
      <w:pPr>
        <w:numPr>
          <w:ilvl w:val="0"/>
          <w:numId w:val="34"/>
        </w:numPr>
        <w:spacing w:line="256" w:lineRule="auto"/>
        <w:ind w:left="426" w:hanging="426"/>
        <w:contextualSpacing/>
        <w:jc w:val="center"/>
        <w:rPr>
          <w:rFonts w:ascii="Times New Roman" w:eastAsia="Calibri" w:hAnsi="Times New Roman"/>
          <w:sz w:val="22"/>
          <w:szCs w:val="22"/>
        </w:rPr>
      </w:pPr>
      <w:r w:rsidRPr="00220632">
        <w:rPr>
          <w:rFonts w:ascii="Times New Roman" w:eastAsia="Calibri" w:hAnsi="Times New Roman"/>
          <w:sz w:val="22"/>
          <w:szCs w:val="22"/>
        </w:rPr>
        <w:t>Pakalpojuma nodošanas - pieņemšanas kārtība</w:t>
      </w:r>
    </w:p>
    <w:p w:rsidR="004A1B04" w:rsidRPr="00220632" w:rsidRDefault="004A1B04" w:rsidP="00C0210C">
      <w:pPr>
        <w:pStyle w:val="NoSpacing"/>
        <w:numPr>
          <w:ilvl w:val="1"/>
          <w:numId w:val="34"/>
        </w:numPr>
        <w:jc w:val="both"/>
        <w:rPr>
          <w:rFonts w:ascii="Times New Roman" w:eastAsia="Calibri" w:hAnsi="Times New Roman"/>
          <w:b w:val="0"/>
          <w:sz w:val="22"/>
          <w:szCs w:val="22"/>
        </w:rPr>
      </w:pPr>
      <w:r w:rsidRPr="00220632">
        <w:rPr>
          <w:rFonts w:ascii="Times New Roman" w:eastAsia="Calibri" w:hAnsi="Times New Roman"/>
          <w:b w:val="0"/>
          <w:sz w:val="22"/>
          <w:szCs w:val="22"/>
        </w:rPr>
        <w:t>Pēc Atzinumu sagatavošanas,  bet ne vēlāk kā 10 (desmit) darba dienu pirms Līguma 1.</w:t>
      </w:r>
      <w:r w:rsidR="008A492F" w:rsidRPr="00220632">
        <w:rPr>
          <w:rFonts w:ascii="Times New Roman" w:eastAsia="Calibri" w:hAnsi="Times New Roman"/>
          <w:b w:val="0"/>
          <w:sz w:val="22"/>
          <w:szCs w:val="22"/>
        </w:rPr>
        <w:t>3.1. un 1.3.2.punktā paredzētā</w:t>
      </w:r>
      <w:r w:rsidRPr="00220632">
        <w:rPr>
          <w:rFonts w:ascii="Times New Roman" w:eastAsia="Calibri" w:hAnsi="Times New Roman"/>
          <w:b w:val="0"/>
          <w:sz w:val="22"/>
          <w:szCs w:val="22"/>
        </w:rPr>
        <w:t xml:space="preserve"> Līguma izpildes termiņa, Izpildītājs nodod Pasūtītājam Atzinumus  </w:t>
      </w:r>
      <w:r w:rsidR="00C0210C">
        <w:rPr>
          <w:rFonts w:ascii="Times New Roman" w:eastAsia="Calibri" w:hAnsi="Times New Roman"/>
          <w:b w:val="0"/>
          <w:sz w:val="22"/>
          <w:szCs w:val="22"/>
        </w:rPr>
        <w:t>izskatīšanai</w:t>
      </w:r>
      <w:r w:rsidRPr="00220632">
        <w:rPr>
          <w:rFonts w:ascii="Times New Roman" w:eastAsia="Calibri" w:hAnsi="Times New Roman"/>
          <w:b w:val="0"/>
          <w:sz w:val="22"/>
          <w:szCs w:val="22"/>
        </w:rPr>
        <w:t xml:space="preserve">. Pasūtītājs </w:t>
      </w:r>
      <w:r w:rsidR="00C0210C">
        <w:rPr>
          <w:rFonts w:ascii="Times New Roman" w:eastAsia="Calibri" w:hAnsi="Times New Roman"/>
          <w:b w:val="0"/>
          <w:sz w:val="22"/>
          <w:szCs w:val="22"/>
        </w:rPr>
        <w:t>izskata</w:t>
      </w:r>
      <w:r w:rsidRPr="00220632">
        <w:rPr>
          <w:rFonts w:ascii="Times New Roman" w:eastAsia="Calibri" w:hAnsi="Times New Roman"/>
          <w:b w:val="0"/>
          <w:sz w:val="22"/>
          <w:szCs w:val="22"/>
        </w:rPr>
        <w:t xml:space="preserve"> Atzinumus 5 (piecu) darba dienu laikā. Ja Pasūtītājs konstatē nepilnības vai trūkumus, tad Pasūtītājs rakstiski informē Izpildītāju par nepieciešamību veikt labojumus un atdod Atzinumus Izpildītājam. Pēc labojumu veikšanas Izpildītājs atkārtoti iesniedz Atzinumus Pasūtītājam</w:t>
      </w:r>
      <w:r w:rsidR="00C0210C">
        <w:rPr>
          <w:rFonts w:ascii="Times New Roman" w:eastAsia="Calibri" w:hAnsi="Times New Roman"/>
          <w:b w:val="0"/>
          <w:sz w:val="22"/>
          <w:szCs w:val="22"/>
        </w:rPr>
        <w:t xml:space="preserve"> atkārtotai</w:t>
      </w:r>
      <w:r w:rsidRPr="00220632">
        <w:rPr>
          <w:rFonts w:ascii="Times New Roman" w:eastAsia="Calibri" w:hAnsi="Times New Roman"/>
          <w:b w:val="0"/>
          <w:sz w:val="22"/>
          <w:szCs w:val="22"/>
        </w:rPr>
        <w:t xml:space="preserve"> </w:t>
      </w:r>
      <w:r w:rsidR="00C0210C" w:rsidRPr="00C0210C">
        <w:rPr>
          <w:rFonts w:ascii="Times New Roman" w:eastAsia="Calibri" w:hAnsi="Times New Roman"/>
          <w:b w:val="0"/>
          <w:sz w:val="22"/>
          <w:szCs w:val="22"/>
        </w:rPr>
        <w:t>izskatīšanai</w:t>
      </w:r>
      <w:r w:rsidRPr="00220632">
        <w:rPr>
          <w:rFonts w:ascii="Times New Roman" w:eastAsia="Calibri" w:hAnsi="Times New Roman"/>
          <w:b w:val="0"/>
          <w:sz w:val="22"/>
          <w:szCs w:val="22"/>
        </w:rPr>
        <w:t>.</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Pēc Līgu</w:t>
      </w:r>
      <w:r w:rsidR="008A492F" w:rsidRPr="00220632">
        <w:rPr>
          <w:rFonts w:ascii="Times New Roman" w:eastAsia="Calibri" w:hAnsi="Times New Roman"/>
          <w:b w:val="0"/>
          <w:sz w:val="22"/>
          <w:szCs w:val="22"/>
        </w:rPr>
        <w:t>mā paredzētā Pakalpojuma izpildes</w:t>
      </w:r>
      <w:r w:rsidRPr="00220632">
        <w:rPr>
          <w:rFonts w:ascii="Times New Roman" w:eastAsia="Calibri" w:hAnsi="Times New Roman"/>
          <w:b w:val="0"/>
          <w:sz w:val="22"/>
          <w:szCs w:val="22"/>
        </w:rPr>
        <w:t xml:space="preserve"> Pasūtītājs un Izpildītājs paraksta Pakalpojuma nodošanas - pieņemšanas aktu.</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Ja ir Pasūtītāja motivēts atteikums pieņemt Pakalpojumu, puses sastāda divpusēju aktu, kam pievienots saraksts par darbiem, kurus nepieciešams paveikt līdz galam ar norādi par to izpildes termiņiem. Ja Izpildītājs neparaksta aktu ar paveicamo darbu sarakstu, tad Pasūtītājs to sastāda un nosūta Izpildītājam.</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Ja 5 (piecu) darba dienu laikā pēc Pakalpojuma nodošanas-pieņemšanas akta parakstīšanas Pasūtītājs konstatē iesniegtajos Atzinumos neprecizitātes vai neatbilstības, Izpildītājam ir pienākums  novērst to 5 (piecu) darba dienu laikā.</w:t>
      </w:r>
    </w:p>
    <w:p w:rsidR="004A1B04" w:rsidRPr="004A1B04" w:rsidRDefault="004A1B04" w:rsidP="004A1B04">
      <w:pPr>
        <w:spacing w:line="256" w:lineRule="auto"/>
        <w:ind w:left="360"/>
        <w:jc w:val="both"/>
        <w:rPr>
          <w:rFonts w:ascii="Times New Roman" w:eastAsia="Calibri" w:hAnsi="Times New Roman"/>
          <w:b w:val="0"/>
        </w:rPr>
      </w:pPr>
    </w:p>
    <w:p w:rsidR="004A1B04" w:rsidRPr="00251361" w:rsidRDefault="004A1B04" w:rsidP="00220632">
      <w:pPr>
        <w:keepNext/>
        <w:numPr>
          <w:ilvl w:val="0"/>
          <w:numId w:val="34"/>
        </w:numPr>
        <w:ind w:left="426" w:hanging="426"/>
        <w:jc w:val="center"/>
        <w:rPr>
          <w:rFonts w:ascii="Times New Roman" w:hAnsi="Times New Roman"/>
          <w:lang w:eastAsia="lv-LV"/>
        </w:rPr>
      </w:pPr>
      <w:r w:rsidRPr="00251361">
        <w:rPr>
          <w:rFonts w:ascii="Times New Roman" w:hAnsi="Times New Roman"/>
          <w:lang w:eastAsia="lv-LV"/>
        </w:rPr>
        <w:t>Līgumsods</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Par savu saistību atbilstošu izpildi Izpildītājs un Pasūtītājs atbild saskaņā ar šo Līgumu un Latvijas Republikā spēkā esošajiem normatīvajiem aktiem.</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Gadījumā, ja tiek pārkāpti Līgumā noteiktie Pakalpojuma izpildes termiņi, Izpildītājs samaksā Pasūtītājam par katru kavēto kalendāro dienu līgumsodu 0,5% (nulle komats pieci procenti) apmērā no Līguma 2.2.punktā</w:t>
      </w:r>
      <w:r w:rsidR="003F02F3" w:rsidRPr="00220632">
        <w:rPr>
          <w:rFonts w:ascii="Times New Roman" w:eastAsia="Calibri" w:hAnsi="Times New Roman"/>
          <w:b w:val="0"/>
          <w:sz w:val="22"/>
          <w:szCs w:val="22"/>
        </w:rPr>
        <w:t xml:space="preserve"> </w:t>
      </w:r>
      <w:r w:rsidR="00F4258D" w:rsidRPr="00220632">
        <w:rPr>
          <w:rFonts w:ascii="Times New Roman" w:eastAsia="Calibri" w:hAnsi="Times New Roman"/>
          <w:b w:val="0"/>
          <w:sz w:val="22"/>
          <w:szCs w:val="22"/>
        </w:rPr>
        <w:t xml:space="preserve">atbilstošai ēkai </w:t>
      </w:r>
      <w:r w:rsidR="003F02F3" w:rsidRPr="00220632">
        <w:rPr>
          <w:rFonts w:ascii="Times New Roman" w:eastAsia="Calibri" w:hAnsi="Times New Roman"/>
          <w:b w:val="0"/>
          <w:sz w:val="22"/>
          <w:szCs w:val="22"/>
        </w:rPr>
        <w:t>norādītās</w:t>
      </w:r>
      <w:r w:rsidRPr="00220632">
        <w:rPr>
          <w:rFonts w:ascii="Times New Roman" w:eastAsia="Calibri" w:hAnsi="Times New Roman"/>
          <w:b w:val="0"/>
          <w:sz w:val="22"/>
          <w:szCs w:val="22"/>
        </w:rPr>
        <w:t xml:space="preserve"> līgum</w:t>
      </w:r>
      <w:r w:rsidR="001571F5" w:rsidRPr="00220632">
        <w:rPr>
          <w:rFonts w:ascii="Times New Roman" w:eastAsia="Calibri" w:hAnsi="Times New Roman"/>
          <w:b w:val="0"/>
          <w:sz w:val="22"/>
          <w:szCs w:val="22"/>
        </w:rPr>
        <w:t>a summas</w:t>
      </w:r>
      <w:r w:rsidRPr="00220632">
        <w:rPr>
          <w:rFonts w:ascii="Times New Roman" w:eastAsia="Calibri" w:hAnsi="Times New Roman"/>
          <w:b w:val="0"/>
          <w:sz w:val="22"/>
          <w:szCs w:val="22"/>
        </w:rPr>
        <w:t xml:space="preserve">, bet ne vairāk kā 10% (desmit procenti) no </w:t>
      </w:r>
      <w:r w:rsidR="00FE0567" w:rsidRPr="00220632">
        <w:rPr>
          <w:rFonts w:ascii="Times New Roman" w:eastAsia="Calibri" w:hAnsi="Times New Roman"/>
          <w:b w:val="0"/>
          <w:sz w:val="22"/>
          <w:szCs w:val="22"/>
        </w:rPr>
        <w:t>Līguma 2.2.punktā atbilstošai ēkai norādītās līguma summas</w:t>
      </w:r>
      <w:r w:rsidRPr="00220632">
        <w:rPr>
          <w:rFonts w:ascii="Times New Roman" w:eastAsia="Calibri" w:hAnsi="Times New Roman"/>
          <w:b w:val="0"/>
          <w:sz w:val="22"/>
          <w:szCs w:val="22"/>
        </w:rPr>
        <w:t>.</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 xml:space="preserve">Gadījumā, ja nepamatoti tiek kavēti šajā Līgumā noteiktie maksājumi, Pasūtītājs maksā Izpildītājam līgumsodu 0,5% (nulle komats pieci procenti) apmērā no apmaksājamās summas par katru kavēto kalendāra dienu, bet ne vairāk kā 10% (desmit procenti) no </w:t>
      </w:r>
      <w:r w:rsidR="00FE0567" w:rsidRPr="00220632">
        <w:rPr>
          <w:rFonts w:ascii="Times New Roman" w:eastAsia="Calibri" w:hAnsi="Times New Roman"/>
          <w:b w:val="0"/>
          <w:sz w:val="22"/>
          <w:szCs w:val="22"/>
        </w:rPr>
        <w:t>Līguma 2.2.punktā atbilstošai ēkai norādītās līguma summas</w:t>
      </w:r>
      <w:r w:rsidRPr="00220632">
        <w:rPr>
          <w:rFonts w:ascii="Times New Roman" w:eastAsia="Calibri" w:hAnsi="Times New Roman"/>
          <w:b w:val="0"/>
          <w:sz w:val="22"/>
          <w:szCs w:val="22"/>
        </w:rPr>
        <w:t>.</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Līgumsoda samaksa neatbrīvo Puses no Līgumā noteikto saistību pilnīgas izpildes.</w:t>
      </w:r>
    </w:p>
    <w:p w:rsidR="004A1B04" w:rsidRDefault="004A1B04" w:rsidP="004A1B04">
      <w:pPr>
        <w:ind w:left="420"/>
        <w:jc w:val="both"/>
        <w:rPr>
          <w:rFonts w:ascii="Times New Roman" w:hAnsi="Times New Roman"/>
          <w:b w:val="0"/>
          <w:lang w:eastAsia="lv-LV"/>
        </w:rPr>
      </w:pPr>
    </w:p>
    <w:p w:rsidR="00A8738C" w:rsidRPr="004A1B04" w:rsidRDefault="00A8738C" w:rsidP="004A1B04">
      <w:pPr>
        <w:ind w:left="420"/>
        <w:jc w:val="both"/>
        <w:rPr>
          <w:rFonts w:ascii="Times New Roman" w:hAnsi="Times New Roman"/>
          <w:b w:val="0"/>
          <w:lang w:eastAsia="lv-LV"/>
        </w:rPr>
      </w:pPr>
    </w:p>
    <w:p w:rsidR="004A1B04" w:rsidRPr="00251361" w:rsidRDefault="004A1B04" w:rsidP="00251361">
      <w:pPr>
        <w:numPr>
          <w:ilvl w:val="0"/>
          <w:numId w:val="34"/>
        </w:numPr>
        <w:spacing w:line="256" w:lineRule="auto"/>
        <w:ind w:left="426" w:hanging="426"/>
        <w:jc w:val="center"/>
        <w:rPr>
          <w:rFonts w:ascii="Times New Roman" w:hAnsi="Times New Roman"/>
          <w:lang w:eastAsia="lv-LV"/>
        </w:rPr>
      </w:pPr>
      <w:r w:rsidRPr="00251361">
        <w:rPr>
          <w:rFonts w:ascii="Times New Roman" w:hAnsi="Times New Roman"/>
          <w:lang w:eastAsia="lv-LV"/>
        </w:rPr>
        <w:t>Nepārvarama vara</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Pusei, kas atsaucas uz nepārvaramas varas vai ārkārtēja rakstura apstākļu darbību, nekavējoties par šādiem apstākļiem rakstveida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Jebkurš periods, kurā Pusei saskaņā ar Līgumu ir jāveic kāda darbība vai uzdevums, ir pagarināms par periodu, kas pielīdzināms laikam, kurā Puse nespēja veikt šādu darbību nepārvaramas varas ietekmē.</w:t>
      </w:r>
    </w:p>
    <w:p w:rsidR="004A1B04"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Ja nepārvaramas varas apstākļi turpinās ilgāk par 2 (diviem) mēnešiem, Pusēm jāvienojas par saistību izpildes atlikšanu, izbeigšanu vai turpināšanas procedūru.</w:t>
      </w:r>
    </w:p>
    <w:p w:rsidR="00A8738C" w:rsidRPr="00220632" w:rsidRDefault="00A8738C" w:rsidP="00A8738C">
      <w:pPr>
        <w:pStyle w:val="NoSpacing"/>
        <w:ind w:left="425"/>
        <w:jc w:val="both"/>
        <w:rPr>
          <w:rFonts w:ascii="Times New Roman" w:eastAsia="Calibri" w:hAnsi="Times New Roman"/>
          <w:b w:val="0"/>
          <w:sz w:val="22"/>
          <w:szCs w:val="22"/>
        </w:rPr>
      </w:pPr>
    </w:p>
    <w:p w:rsidR="004A1B04" w:rsidRPr="00251361" w:rsidRDefault="004A1B04" w:rsidP="00251361">
      <w:pPr>
        <w:numPr>
          <w:ilvl w:val="0"/>
          <w:numId w:val="34"/>
        </w:numPr>
        <w:spacing w:before="240" w:line="256" w:lineRule="auto"/>
        <w:ind w:left="426" w:hanging="426"/>
        <w:jc w:val="center"/>
        <w:rPr>
          <w:rFonts w:ascii="Times New Roman" w:hAnsi="Times New Roman"/>
          <w:lang w:eastAsia="lv-LV"/>
        </w:rPr>
      </w:pPr>
      <w:bookmarkStart w:id="49" w:name="_Toc48377890"/>
      <w:bookmarkStart w:id="50" w:name="_Toc89853621"/>
      <w:bookmarkStart w:id="51" w:name="_Toc90174198"/>
      <w:r w:rsidRPr="00251361">
        <w:rPr>
          <w:rFonts w:ascii="Times New Roman" w:hAnsi="Times New Roman"/>
          <w:lang w:eastAsia="lv-LV"/>
        </w:rPr>
        <w:t xml:space="preserve">Līguma spēkā esamība, tā grozīšana un </w:t>
      </w:r>
      <w:bookmarkEnd w:id="49"/>
      <w:r w:rsidRPr="00251361">
        <w:rPr>
          <w:rFonts w:ascii="Times New Roman" w:hAnsi="Times New Roman"/>
          <w:lang w:eastAsia="lv-LV"/>
        </w:rPr>
        <w:t>pārtraukšana</w:t>
      </w:r>
      <w:bookmarkEnd w:id="50"/>
      <w:bookmarkEnd w:id="51"/>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Līgums uzskatāms par noslēgtu ar tā parakstīšanas brīdi un ir spēkā līdz Līguma saistību izpildei.</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 xml:space="preserve">Līgums var tikt grozīts Pusēm savstarpēji vienojoties un parakstot attiecīgo vienošanos. </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Pasūtītājam ir tiesības vienpusēji izbeigt Līguma darbību, neatlīdzinot Izpildītājam tādējādi radušos zaudējumus, ja:</w:t>
      </w:r>
    </w:p>
    <w:p w:rsidR="004A1B04" w:rsidRPr="00220632" w:rsidRDefault="00970CC7" w:rsidP="00220632">
      <w:pPr>
        <w:numPr>
          <w:ilvl w:val="2"/>
          <w:numId w:val="34"/>
        </w:numPr>
        <w:shd w:val="clear" w:color="auto" w:fill="FFFFFF"/>
        <w:spacing w:line="256" w:lineRule="auto"/>
        <w:ind w:left="1440" w:hanging="589"/>
        <w:jc w:val="both"/>
        <w:rPr>
          <w:rFonts w:ascii="Times New Roman" w:hAnsi="Times New Roman"/>
          <w:b w:val="0"/>
          <w:sz w:val="22"/>
          <w:szCs w:val="22"/>
          <w:lang w:eastAsia="lv-LV"/>
        </w:rPr>
      </w:pPr>
      <w:r w:rsidRPr="00220632">
        <w:rPr>
          <w:rFonts w:ascii="Times New Roman" w:hAnsi="Times New Roman"/>
          <w:b w:val="0"/>
          <w:sz w:val="22"/>
          <w:szCs w:val="22"/>
          <w:lang w:eastAsia="lv-LV"/>
        </w:rPr>
        <w:t xml:space="preserve"> </w:t>
      </w:r>
      <w:r w:rsidR="004A1B04" w:rsidRPr="00220632">
        <w:rPr>
          <w:rFonts w:ascii="Times New Roman" w:hAnsi="Times New Roman"/>
          <w:b w:val="0"/>
          <w:sz w:val="22"/>
          <w:szCs w:val="22"/>
          <w:lang w:eastAsia="lv-LV"/>
        </w:rPr>
        <w:t>Līguma 1.3.punktā noteiktais termi</w:t>
      </w:r>
      <w:r w:rsidR="00906ABE" w:rsidRPr="00220632">
        <w:rPr>
          <w:rFonts w:ascii="Times New Roman" w:hAnsi="Times New Roman"/>
          <w:b w:val="0"/>
          <w:sz w:val="22"/>
          <w:szCs w:val="22"/>
          <w:lang w:eastAsia="lv-LV"/>
        </w:rPr>
        <w:t>ņš tiek kavēts ilgāk par 3</w:t>
      </w:r>
      <w:r w:rsidR="004A1B04" w:rsidRPr="00220632">
        <w:rPr>
          <w:rFonts w:ascii="Times New Roman" w:hAnsi="Times New Roman"/>
          <w:b w:val="0"/>
          <w:sz w:val="22"/>
          <w:szCs w:val="22"/>
          <w:lang w:eastAsia="lv-LV"/>
        </w:rPr>
        <w:t>0 (</w:t>
      </w:r>
      <w:r w:rsidR="00906ABE" w:rsidRPr="00220632">
        <w:rPr>
          <w:rFonts w:ascii="Times New Roman" w:hAnsi="Times New Roman"/>
          <w:b w:val="0"/>
          <w:sz w:val="22"/>
          <w:szCs w:val="22"/>
          <w:lang w:eastAsia="lv-LV"/>
        </w:rPr>
        <w:t>trīs</w:t>
      </w:r>
      <w:r w:rsidR="004A1B04" w:rsidRPr="00220632">
        <w:rPr>
          <w:rFonts w:ascii="Times New Roman" w:hAnsi="Times New Roman"/>
          <w:b w:val="0"/>
          <w:sz w:val="22"/>
          <w:szCs w:val="22"/>
          <w:lang w:eastAsia="lv-LV"/>
        </w:rPr>
        <w:t>desmit) dienām;</w:t>
      </w:r>
    </w:p>
    <w:p w:rsidR="004A1B04" w:rsidRPr="00220632" w:rsidRDefault="00970CC7" w:rsidP="00220632">
      <w:pPr>
        <w:numPr>
          <w:ilvl w:val="2"/>
          <w:numId w:val="34"/>
        </w:numPr>
        <w:shd w:val="clear" w:color="auto" w:fill="FFFFFF"/>
        <w:spacing w:line="256" w:lineRule="auto"/>
        <w:ind w:left="1440" w:hanging="589"/>
        <w:jc w:val="both"/>
        <w:rPr>
          <w:rFonts w:ascii="Times New Roman" w:hAnsi="Times New Roman"/>
          <w:b w:val="0"/>
          <w:sz w:val="22"/>
          <w:szCs w:val="22"/>
          <w:lang w:eastAsia="lv-LV"/>
        </w:rPr>
      </w:pPr>
      <w:r w:rsidRPr="00220632">
        <w:rPr>
          <w:rFonts w:ascii="Times New Roman" w:hAnsi="Times New Roman"/>
          <w:b w:val="0"/>
          <w:sz w:val="22"/>
          <w:szCs w:val="22"/>
          <w:lang w:eastAsia="lv-LV"/>
        </w:rPr>
        <w:t xml:space="preserve"> J</w:t>
      </w:r>
      <w:r w:rsidR="004A1B04" w:rsidRPr="00220632">
        <w:rPr>
          <w:rFonts w:ascii="Times New Roman" w:hAnsi="Times New Roman"/>
          <w:b w:val="0"/>
          <w:sz w:val="22"/>
          <w:szCs w:val="22"/>
          <w:lang w:eastAsia="lv-LV"/>
        </w:rPr>
        <w:t>a Pasūtītājs konstatē, ka Izpildītājs veic Pakalpojumu neatbilstoši šā Līguma noteikumiem;</w:t>
      </w:r>
    </w:p>
    <w:p w:rsidR="004A1B04" w:rsidRPr="00220632" w:rsidRDefault="00970CC7" w:rsidP="00220632">
      <w:pPr>
        <w:numPr>
          <w:ilvl w:val="2"/>
          <w:numId w:val="34"/>
        </w:numPr>
        <w:shd w:val="clear" w:color="auto" w:fill="FFFFFF"/>
        <w:spacing w:line="256" w:lineRule="auto"/>
        <w:ind w:left="1440" w:hanging="589"/>
        <w:jc w:val="both"/>
        <w:rPr>
          <w:rFonts w:ascii="Times New Roman" w:hAnsi="Times New Roman"/>
          <w:b w:val="0"/>
          <w:sz w:val="22"/>
          <w:szCs w:val="22"/>
          <w:lang w:eastAsia="lv-LV"/>
        </w:rPr>
      </w:pPr>
      <w:r w:rsidRPr="00220632">
        <w:rPr>
          <w:rFonts w:ascii="Times New Roman" w:hAnsi="Times New Roman"/>
          <w:b w:val="0"/>
          <w:sz w:val="22"/>
          <w:szCs w:val="22"/>
          <w:lang w:eastAsia="lv-LV"/>
        </w:rPr>
        <w:t xml:space="preserve"> </w:t>
      </w:r>
      <w:r w:rsidR="004A1B04" w:rsidRPr="00220632">
        <w:rPr>
          <w:rFonts w:ascii="Times New Roman" w:hAnsi="Times New Roman"/>
          <w:b w:val="0"/>
          <w:sz w:val="22"/>
          <w:szCs w:val="22"/>
          <w:lang w:eastAsia="lv-LV"/>
        </w:rPr>
        <w:t>Līguma izpildes laikā noskaidrojas, ka Izpildītājs nevar nodrošināt Līguma saistību izpildi.</w:t>
      </w:r>
    </w:p>
    <w:p w:rsidR="004A1B04" w:rsidRDefault="00970CC7"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 xml:space="preserve"> </w:t>
      </w:r>
      <w:r w:rsidR="004A1B04" w:rsidRPr="00220632">
        <w:rPr>
          <w:rFonts w:ascii="Times New Roman" w:eastAsia="Calibri" w:hAnsi="Times New Roman"/>
          <w:b w:val="0"/>
          <w:sz w:val="22"/>
          <w:szCs w:val="22"/>
        </w:rPr>
        <w:t>Ja Līgums tiek lauzts pēc Pasūtītāja iniciatīvas, un tas nav noticis Izpildītāja vainas dēļ, tad Pasūtītājs samaksā Izpildītājam par kvalitatīvi izpildīto darbu, saskaņā ar abpusēji parakstītu aktu.</w:t>
      </w:r>
    </w:p>
    <w:p w:rsidR="00220632" w:rsidRPr="00220632" w:rsidRDefault="00220632" w:rsidP="00220632">
      <w:pPr>
        <w:pStyle w:val="NoSpacing"/>
        <w:ind w:left="425"/>
        <w:jc w:val="both"/>
        <w:rPr>
          <w:rFonts w:ascii="Times New Roman" w:eastAsia="Calibri" w:hAnsi="Times New Roman"/>
          <w:b w:val="0"/>
          <w:sz w:val="22"/>
          <w:szCs w:val="22"/>
        </w:rPr>
      </w:pPr>
    </w:p>
    <w:p w:rsidR="00DB532B" w:rsidRDefault="00DB532B" w:rsidP="00220632">
      <w:pPr>
        <w:pStyle w:val="ListParagraph"/>
        <w:keepNext/>
        <w:numPr>
          <w:ilvl w:val="0"/>
          <w:numId w:val="34"/>
        </w:numPr>
        <w:contextualSpacing w:val="0"/>
        <w:jc w:val="center"/>
        <w:rPr>
          <w:rFonts w:ascii="Times New Roman" w:hAnsi="Times New Roman"/>
          <w:b/>
          <w:sz w:val="24"/>
          <w:szCs w:val="24"/>
          <w:lang w:eastAsia="lv-LV"/>
        </w:rPr>
      </w:pPr>
      <w:bookmarkStart w:id="52" w:name="_Toc89853622"/>
      <w:bookmarkStart w:id="53" w:name="_Toc90174199"/>
      <w:r>
        <w:rPr>
          <w:rFonts w:ascii="Times New Roman" w:hAnsi="Times New Roman"/>
          <w:b/>
          <w:sz w:val="24"/>
          <w:szCs w:val="24"/>
          <w:lang w:eastAsia="lv-LV"/>
        </w:rPr>
        <w:t>Apakšuzņēmēji un personāls</w:t>
      </w:r>
    </w:p>
    <w:p w:rsidR="00DB532B" w:rsidRPr="00220632" w:rsidRDefault="00DB532B"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Izpildītājs ir atbildīgs par pakalpojumiem, ko veic tā Apakšuzņēmēji</w:t>
      </w:r>
      <w:r w:rsidR="00C4411E" w:rsidRPr="00220632">
        <w:rPr>
          <w:rFonts w:ascii="Times New Roman" w:eastAsia="Calibri" w:hAnsi="Times New Roman"/>
          <w:b w:val="0"/>
          <w:sz w:val="22"/>
          <w:szCs w:val="22"/>
        </w:rPr>
        <w:t>.</w:t>
      </w:r>
    </w:p>
    <w:p w:rsidR="00DB532B" w:rsidRPr="00220632" w:rsidRDefault="00DB532B"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Pasūtītājs nepiekrīt apakšuzņēmēju nomaiņai, ja tiek nomainīts apakšuzņēmējs, uz kura iespējām Izpildītājs balstījies, lai apliecinātu savas kvalifikācijas atbilstību iepirkuma dokumentos noteiktajām prasībām, un piedāvātajam apakšuzņēmējam nav vismaz tāda pati kvalifikācija, uz kādu Izpildītājs atsaucies, apliecinot savu atbilstību iepirkumā noteiktajām prasībām, vai tas atbilst Publisko iepirkumu likuma 9.panta astotajā daļā minētajiem izslēgšanas gadījumiem.</w:t>
      </w:r>
    </w:p>
    <w:p w:rsidR="00DB532B" w:rsidRPr="00220632" w:rsidRDefault="00DB532B"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Izpildītājs nav tiesīgs bez saskaņošanas ar Pasūtītāju veikt sertificēta speciālista nomaiņu, par kuru ir sniedzis informāciju iepirkuma piedāvājumā un kuru kvalifikāciju atbilstoši iepirkuma nolikuma prasībām Pasūtītājs ir vērtējis.  Pasūtītājs nepiekrīt speciālista nomaiņai, ja piedāvātais jaunais speciālists neatbilst iepirkuma nolikumā speciālistam izvirzītajām prasībām. </w:t>
      </w:r>
    </w:p>
    <w:p w:rsidR="00DB532B" w:rsidRDefault="00DB532B"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 xml:space="preserve">Par līguma </w:t>
      </w:r>
      <w:r w:rsidR="00C4411E" w:rsidRPr="00220632">
        <w:rPr>
          <w:rFonts w:ascii="Times New Roman" w:eastAsia="Calibri" w:hAnsi="Times New Roman"/>
          <w:b w:val="0"/>
          <w:sz w:val="22"/>
          <w:szCs w:val="22"/>
        </w:rPr>
        <w:t>9.2</w:t>
      </w:r>
      <w:r w:rsidRPr="00220632">
        <w:rPr>
          <w:rFonts w:ascii="Times New Roman" w:eastAsia="Calibri" w:hAnsi="Times New Roman"/>
          <w:b w:val="0"/>
          <w:sz w:val="22"/>
          <w:szCs w:val="22"/>
        </w:rPr>
        <w:t xml:space="preserve">.un </w:t>
      </w:r>
      <w:r w:rsidR="00C4411E" w:rsidRPr="00220632">
        <w:rPr>
          <w:rFonts w:ascii="Times New Roman" w:eastAsia="Calibri" w:hAnsi="Times New Roman"/>
          <w:b w:val="0"/>
          <w:sz w:val="22"/>
          <w:szCs w:val="22"/>
        </w:rPr>
        <w:t>9.3</w:t>
      </w:r>
      <w:r w:rsidRPr="00220632">
        <w:rPr>
          <w:rFonts w:ascii="Times New Roman" w:eastAsia="Calibri" w:hAnsi="Times New Roman"/>
          <w:b w:val="0"/>
          <w:sz w:val="22"/>
          <w:szCs w:val="22"/>
        </w:rPr>
        <w:t>.punktos noteikto, Pasūtītājs pieņem lēmumu  iespējami īsā laikā, bet ne vēlāk kā 5 (piecu) darbdienu laikā pēc tam, kad saņēmis visu informāciju un dokumentus, kas nepieciešami lēmuma pieņemšanai.</w:t>
      </w:r>
    </w:p>
    <w:p w:rsidR="00A8738C" w:rsidRPr="00220632" w:rsidRDefault="00A8738C" w:rsidP="00A8738C">
      <w:pPr>
        <w:pStyle w:val="NoSpacing"/>
        <w:ind w:left="425"/>
        <w:jc w:val="both"/>
        <w:rPr>
          <w:rFonts w:ascii="Times New Roman" w:eastAsia="Calibri" w:hAnsi="Times New Roman"/>
          <w:b w:val="0"/>
          <w:sz w:val="22"/>
          <w:szCs w:val="22"/>
        </w:rPr>
      </w:pPr>
    </w:p>
    <w:p w:rsidR="004A1B04" w:rsidRPr="00251361" w:rsidRDefault="004A1B04" w:rsidP="00251361">
      <w:pPr>
        <w:pStyle w:val="ListParagraph"/>
        <w:keepNext/>
        <w:numPr>
          <w:ilvl w:val="0"/>
          <w:numId w:val="34"/>
        </w:numPr>
        <w:spacing w:before="240" w:line="256" w:lineRule="auto"/>
        <w:jc w:val="center"/>
        <w:rPr>
          <w:rFonts w:ascii="Times New Roman" w:hAnsi="Times New Roman"/>
          <w:b/>
          <w:sz w:val="24"/>
          <w:szCs w:val="24"/>
          <w:lang w:eastAsia="lv-LV"/>
        </w:rPr>
      </w:pPr>
      <w:r w:rsidRPr="00251361">
        <w:rPr>
          <w:rFonts w:ascii="Times New Roman" w:hAnsi="Times New Roman"/>
          <w:b/>
          <w:sz w:val="24"/>
          <w:szCs w:val="24"/>
          <w:lang w:eastAsia="lv-LV"/>
        </w:rPr>
        <w:t>Strīdu izskatīšanas kārtība</w:t>
      </w:r>
      <w:bookmarkEnd w:id="52"/>
      <w:bookmarkEnd w:id="53"/>
    </w:p>
    <w:p w:rsidR="004A1B04" w:rsidRPr="00220632" w:rsidRDefault="00970CC7" w:rsidP="00A8738C">
      <w:pPr>
        <w:pStyle w:val="NoSpacing"/>
        <w:numPr>
          <w:ilvl w:val="1"/>
          <w:numId w:val="34"/>
        </w:numPr>
        <w:ind w:left="426" w:hanging="425"/>
        <w:jc w:val="both"/>
        <w:rPr>
          <w:rFonts w:ascii="Times New Roman" w:eastAsia="Calibri" w:hAnsi="Times New Roman"/>
          <w:b w:val="0"/>
          <w:sz w:val="22"/>
          <w:szCs w:val="22"/>
        </w:rPr>
      </w:pPr>
      <w:bookmarkStart w:id="54" w:name="_Toc48377892"/>
      <w:r w:rsidRPr="00220632">
        <w:rPr>
          <w:rFonts w:ascii="Times New Roman" w:eastAsia="Calibri" w:hAnsi="Times New Roman"/>
          <w:b w:val="0"/>
          <w:sz w:val="22"/>
          <w:szCs w:val="22"/>
        </w:rPr>
        <w:t xml:space="preserve"> </w:t>
      </w:r>
      <w:r w:rsidR="004A1B04" w:rsidRPr="00220632">
        <w:rPr>
          <w:rFonts w:ascii="Times New Roman" w:eastAsia="Calibri" w:hAnsi="Times New Roman"/>
          <w:b w:val="0"/>
          <w:sz w:val="22"/>
          <w:szCs w:val="22"/>
        </w:rPr>
        <w:t>Visus strīdus, kas izriet vai rodas saistībā ar Līgumu vai tā interpretāciju, Puses apņemas risināt pārrunu ceļā.</w:t>
      </w:r>
    </w:p>
    <w:p w:rsidR="004A1B04" w:rsidRDefault="00970CC7" w:rsidP="00A8738C">
      <w:pPr>
        <w:pStyle w:val="NoSpacing"/>
        <w:numPr>
          <w:ilvl w:val="1"/>
          <w:numId w:val="34"/>
        </w:numPr>
        <w:ind w:left="426" w:hanging="425"/>
        <w:jc w:val="both"/>
        <w:rPr>
          <w:rFonts w:ascii="Times New Roman" w:eastAsia="Calibri" w:hAnsi="Times New Roman"/>
          <w:b w:val="0"/>
          <w:sz w:val="22"/>
          <w:szCs w:val="22"/>
        </w:rPr>
      </w:pPr>
      <w:r w:rsidRPr="00220632">
        <w:rPr>
          <w:rFonts w:ascii="Times New Roman" w:eastAsia="Calibri" w:hAnsi="Times New Roman"/>
          <w:b w:val="0"/>
          <w:sz w:val="22"/>
          <w:szCs w:val="22"/>
        </w:rPr>
        <w:t xml:space="preserve"> </w:t>
      </w:r>
      <w:r w:rsidR="004A1B04" w:rsidRPr="00220632">
        <w:rPr>
          <w:rFonts w:ascii="Times New Roman" w:eastAsia="Calibri" w:hAnsi="Times New Roman"/>
          <w:b w:val="0"/>
          <w:sz w:val="22"/>
          <w:szCs w:val="22"/>
        </w:rPr>
        <w:t>Jebkuras nesaskaņas, domstarpības vai strīdi tiks risināti savstarpēju sarunu ceļā, kas tiks attiecīgi protokolētas. Gadījumā, ja Puses 20 (divdesmit) dienu laikā nespēs vienoties, strīds risināms Latvijas Republikas spēkā esošo normatīvo aktu vai saistošo starptautisko tiesību normu noteiktajā kārtībā tiesā.</w:t>
      </w:r>
    </w:p>
    <w:p w:rsidR="00A8738C" w:rsidRPr="00220632" w:rsidRDefault="00A8738C" w:rsidP="00A8738C">
      <w:pPr>
        <w:pStyle w:val="NoSpacing"/>
        <w:ind w:left="426"/>
        <w:jc w:val="both"/>
        <w:rPr>
          <w:rFonts w:ascii="Times New Roman" w:eastAsia="Calibri" w:hAnsi="Times New Roman"/>
          <w:b w:val="0"/>
          <w:sz w:val="22"/>
          <w:szCs w:val="22"/>
        </w:rPr>
      </w:pPr>
    </w:p>
    <w:p w:rsidR="004A1B04" w:rsidRPr="00251361" w:rsidRDefault="004A1B04" w:rsidP="00251361">
      <w:pPr>
        <w:pStyle w:val="ListParagraph"/>
        <w:numPr>
          <w:ilvl w:val="0"/>
          <w:numId w:val="34"/>
        </w:numPr>
        <w:tabs>
          <w:tab w:val="left" w:pos="0"/>
        </w:tabs>
        <w:spacing w:before="240" w:line="256" w:lineRule="auto"/>
        <w:jc w:val="center"/>
        <w:rPr>
          <w:rFonts w:ascii="Times New Roman" w:hAnsi="Times New Roman"/>
          <w:b/>
          <w:sz w:val="24"/>
          <w:szCs w:val="24"/>
          <w:lang w:eastAsia="lv-LV"/>
        </w:rPr>
      </w:pPr>
      <w:bookmarkStart w:id="55" w:name="_Toc89853623"/>
      <w:bookmarkStart w:id="56" w:name="_Toc90174200"/>
      <w:r w:rsidRPr="00251361">
        <w:rPr>
          <w:rFonts w:ascii="Times New Roman" w:hAnsi="Times New Roman"/>
          <w:b/>
          <w:sz w:val="24"/>
          <w:szCs w:val="24"/>
          <w:lang w:eastAsia="lv-LV"/>
        </w:rPr>
        <w:t xml:space="preserve">Citi </w:t>
      </w:r>
      <w:bookmarkEnd w:id="54"/>
      <w:r w:rsidRPr="00251361">
        <w:rPr>
          <w:rFonts w:ascii="Times New Roman" w:hAnsi="Times New Roman"/>
          <w:b/>
          <w:sz w:val="24"/>
          <w:szCs w:val="24"/>
          <w:lang w:eastAsia="lv-LV"/>
        </w:rPr>
        <w:t>noteikumi</w:t>
      </w:r>
      <w:bookmarkEnd w:id="55"/>
      <w:bookmarkEnd w:id="56"/>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Parakstot Līgumu, Puses vienojas, ka Līgumā noteiktās tiesības un pienākumi ir personiski un cieši saistīti ar Pusēm, un to nodošana vai subordinēšana nav pieļaujama bez otras Puses rakstiskas piekrišanas.</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Pusēm ir jāinformē vienai otra 5 (piecu) dienu laikā par savu rekvizītu (nosaukuma, adreses, norēķinu rekvizītu u.tml.) un Pušu kontaktpersonu maiņu rakstiski, apstiprinot ar parakstu. Šādā gadījumā atsevišķi Līguma grozījumi netiek gatavoti.</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Ja kāda no Pusēm nav izmantojusi Līgumā paredzētās tiesības vai cita veida tiesiskās aizsardzības līdzekļus, netiks uzskatīts, ka Puse ir atteikusies no šo tiesību vai tiesiskās aizsardzības līdzekļa izmantošanas turpmāk.</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Par Pasūtītāja pārstāvi šī</w:t>
      </w:r>
      <w:r w:rsidR="00420F35" w:rsidRPr="00220632">
        <w:rPr>
          <w:rFonts w:ascii="Times New Roman" w:eastAsia="Calibri" w:hAnsi="Times New Roman"/>
          <w:b w:val="0"/>
          <w:sz w:val="22"/>
          <w:szCs w:val="22"/>
        </w:rPr>
        <w:t xml:space="preserve"> Līguma izpildes laikā nozīmēts:</w:t>
      </w:r>
      <w:r w:rsidRPr="00220632">
        <w:rPr>
          <w:rFonts w:ascii="Times New Roman" w:eastAsia="Calibri" w:hAnsi="Times New Roman"/>
          <w:b w:val="0"/>
          <w:sz w:val="22"/>
          <w:szCs w:val="22"/>
        </w:rPr>
        <w:t>____________________________, ________________________________________, t.________, e-pasts _______________________.</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Par Izpildītāja pārstāvi šī Līguma izpildes laikā nozīmēts _____________________, _______________, t.____________, e-pasts _____________ .</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 xml:space="preserve">Pušu pārstāvji ir atbildīgi par Līguma izpildes uzraudzīšanu, tai skaitā, par Pakalpojuma nodošanas - pieņemšanas akta noformēšanu, iesniegšanu un parakstīšanu atbilstoši šī Līguma prasībām, savlaicīgu rēķinu iesniegšanu un pieņemšanu, apstiprināšanu un nodošanu apmaksai. </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Līgums ir noformēts uz __ lapām 2 (divos) eksemplāros, visi eksemplāri ir ar vienādu juridisko spēku. Viens no Līguma eksemplāriem atrodas pie Pasūtītāja, otrs – pie Izpildītāja.</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Visi pielikumi pie Līguma, kas sastādīti rakstveida un ir abu Pušu parakstīti, ir Līguma neatņemama sastāvdaļa.</w:t>
      </w:r>
    </w:p>
    <w:p w:rsidR="004A1B04" w:rsidRPr="00220632" w:rsidRDefault="004A1B04" w:rsidP="00220632">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Līguma grozījumi un papildu vienošanās ir spēkā tikai tad, ja tie ir noformēti rakstveidā un tos ir parakstījušas abas Puses.</w:t>
      </w:r>
    </w:p>
    <w:p w:rsidR="00A8738C" w:rsidRDefault="004A1B04" w:rsidP="00A8738C">
      <w:pPr>
        <w:pStyle w:val="NoSpacing"/>
        <w:numPr>
          <w:ilvl w:val="1"/>
          <w:numId w:val="34"/>
        </w:numPr>
        <w:ind w:left="425" w:hanging="425"/>
        <w:jc w:val="both"/>
        <w:rPr>
          <w:rFonts w:ascii="Times New Roman" w:eastAsia="Calibri" w:hAnsi="Times New Roman"/>
          <w:b w:val="0"/>
          <w:sz w:val="22"/>
          <w:szCs w:val="22"/>
        </w:rPr>
      </w:pPr>
      <w:r w:rsidRPr="00220632">
        <w:rPr>
          <w:rFonts w:ascii="Times New Roman" w:eastAsia="Calibri" w:hAnsi="Times New Roman"/>
          <w:b w:val="0"/>
          <w:sz w:val="22"/>
          <w:szCs w:val="22"/>
        </w:rPr>
        <w:t>Līgumam pievienotie pielikumi:</w:t>
      </w:r>
    </w:p>
    <w:p w:rsidR="004A1B04" w:rsidRPr="0038598E" w:rsidRDefault="004A1B04" w:rsidP="00A8738C">
      <w:pPr>
        <w:pStyle w:val="NoSpacing"/>
        <w:ind w:left="425"/>
        <w:jc w:val="both"/>
        <w:rPr>
          <w:rFonts w:ascii="Times New Roman" w:eastAsia="ヒラギノ角ゴ Pro W3" w:hAnsi="Times New Roman"/>
          <w:b w:val="0"/>
          <w:sz w:val="22"/>
          <w:szCs w:val="22"/>
          <w:lang w:eastAsia="lv-LV"/>
        </w:rPr>
      </w:pPr>
      <w:r w:rsidRPr="0038598E">
        <w:rPr>
          <w:rFonts w:ascii="Times New Roman" w:eastAsia="ヒラギノ角ゴ Pro W3" w:hAnsi="Times New Roman"/>
          <w:b w:val="0"/>
          <w:sz w:val="22"/>
          <w:szCs w:val="22"/>
          <w:lang w:eastAsia="lv-LV"/>
        </w:rPr>
        <w:t>1.pielikums –</w:t>
      </w:r>
      <w:r w:rsidR="0038598E">
        <w:rPr>
          <w:rFonts w:ascii="Times New Roman" w:eastAsia="ヒラギノ角ゴ Pro W3" w:hAnsi="Times New Roman"/>
          <w:b w:val="0"/>
          <w:sz w:val="22"/>
          <w:szCs w:val="22"/>
          <w:lang w:eastAsia="lv-LV"/>
        </w:rPr>
        <w:t xml:space="preserve"> D</w:t>
      </w:r>
      <w:r w:rsidR="0038598E" w:rsidRPr="0038598E">
        <w:rPr>
          <w:rFonts w:ascii="Times New Roman" w:eastAsia="ヒラギノ角ゴ Pro W3" w:hAnsi="Times New Roman"/>
          <w:b w:val="0"/>
          <w:sz w:val="22"/>
          <w:szCs w:val="22"/>
          <w:lang w:eastAsia="lv-LV"/>
        </w:rPr>
        <w:t>arba uzdevums</w:t>
      </w:r>
      <w:r w:rsidRPr="0038598E">
        <w:rPr>
          <w:rFonts w:ascii="Times New Roman" w:eastAsia="ヒラギノ角ゴ Pro W3" w:hAnsi="Times New Roman"/>
          <w:b w:val="0"/>
          <w:sz w:val="22"/>
          <w:szCs w:val="22"/>
          <w:lang w:eastAsia="lv-LV"/>
        </w:rPr>
        <w:t xml:space="preserve"> uz ____ lapām;</w:t>
      </w:r>
    </w:p>
    <w:p w:rsidR="004A1B04" w:rsidRPr="0038598E" w:rsidRDefault="004A1B04" w:rsidP="00A8738C">
      <w:pPr>
        <w:spacing w:line="256" w:lineRule="auto"/>
        <w:ind w:firstLine="425"/>
        <w:jc w:val="both"/>
        <w:rPr>
          <w:rFonts w:ascii="Times New Roman" w:eastAsia="ヒラギノ角ゴ Pro W3" w:hAnsi="Times New Roman"/>
          <w:b w:val="0"/>
          <w:sz w:val="22"/>
          <w:szCs w:val="22"/>
          <w:lang w:eastAsia="lv-LV"/>
        </w:rPr>
      </w:pPr>
      <w:r w:rsidRPr="0038598E">
        <w:rPr>
          <w:rFonts w:ascii="Times New Roman" w:eastAsia="ヒラギノ角ゴ Pro W3" w:hAnsi="Times New Roman"/>
          <w:b w:val="0"/>
          <w:sz w:val="22"/>
          <w:szCs w:val="22"/>
          <w:lang w:eastAsia="lv-LV"/>
        </w:rPr>
        <w:t>2. pielikums – Finanšu piedāvājums (kopija)  uz ____ lapām.</w:t>
      </w:r>
    </w:p>
    <w:p w:rsidR="004A1B04" w:rsidRPr="004A1B04" w:rsidRDefault="004A1B04" w:rsidP="004A1B04">
      <w:pPr>
        <w:jc w:val="both"/>
        <w:rPr>
          <w:rFonts w:ascii="Times New Roman" w:eastAsia="ヒラギノ角ゴ Pro W3" w:hAnsi="Times New Roman"/>
          <w:b w:val="0"/>
          <w:lang w:eastAsia="lv-LV"/>
        </w:rPr>
      </w:pPr>
    </w:p>
    <w:p w:rsidR="004A1B04" w:rsidRPr="004A1B04" w:rsidRDefault="004A1B04" w:rsidP="004A1B04">
      <w:pPr>
        <w:jc w:val="both"/>
        <w:rPr>
          <w:rFonts w:ascii="Times New Roman" w:eastAsia="ヒラギノ角ゴ Pro W3" w:hAnsi="Times New Roman"/>
          <w:b w:val="0"/>
          <w:lang w:eastAsia="lv-LV"/>
        </w:rPr>
      </w:pPr>
    </w:p>
    <w:tbl>
      <w:tblPr>
        <w:tblW w:w="9075" w:type="dxa"/>
        <w:tblInd w:w="108" w:type="dxa"/>
        <w:tblLayout w:type="fixed"/>
        <w:tblLook w:val="04A0" w:firstRow="1" w:lastRow="0" w:firstColumn="1" w:lastColumn="0" w:noHBand="0" w:noVBand="1"/>
      </w:tblPr>
      <w:tblGrid>
        <w:gridCol w:w="4680"/>
        <w:gridCol w:w="4395"/>
      </w:tblGrid>
      <w:tr w:rsidR="004A1B04" w:rsidRPr="004A1B04" w:rsidTr="00462ED7">
        <w:trPr>
          <w:trHeight w:val="113"/>
        </w:trPr>
        <w:tc>
          <w:tcPr>
            <w:tcW w:w="4680" w:type="dxa"/>
            <w:hideMark/>
          </w:tcPr>
          <w:p w:rsidR="004A1B04" w:rsidRPr="004A1B04" w:rsidRDefault="004A1B04" w:rsidP="00462ED7">
            <w:pPr>
              <w:shd w:val="clear" w:color="auto" w:fill="FFFFFF"/>
              <w:spacing w:line="113" w:lineRule="atLeast"/>
              <w:rPr>
                <w:rFonts w:ascii="Times New Roman" w:hAnsi="Times New Roman"/>
                <w:b w:val="0"/>
                <w:lang w:eastAsia="lv-LV"/>
              </w:rPr>
            </w:pPr>
            <w:r w:rsidRPr="004A1B04">
              <w:rPr>
                <w:rFonts w:ascii="Times New Roman" w:hAnsi="Times New Roman"/>
                <w:b w:val="0"/>
                <w:lang w:eastAsia="lv-LV"/>
              </w:rPr>
              <w:t>Pasūtītājs:</w:t>
            </w:r>
          </w:p>
        </w:tc>
        <w:tc>
          <w:tcPr>
            <w:tcW w:w="4395" w:type="dxa"/>
            <w:hideMark/>
          </w:tcPr>
          <w:p w:rsidR="004A1B04" w:rsidRPr="004A1B04" w:rsidRDefault="004A1B04" w:rsidP="00462ED7">
            <w:pPr>
              <w:shd w:val="clear" w:color="auto" w:fill="FFFFFF"/>
              <w:spacing w:line="113" w:lineRule="atLeast"/>
              <w:rPr>
                <w:rFonts w:ascii="Times New Roman" w:hAnsi="Times New Roman"/>
                <w:b w:val="0"/>
                <w:lang w:eastAsia="lv-LV"/>
              </w:rPr>
            </w:pPr>
            <w:r w:rsidRPr="004A1B04">
              <w:rPr>
                <w:rFonts w:ascii="Times New Roman" w:hAnsi="Times New Roman"/>
                <w:b w:val="0"/>
                <w:lang w:eastAsia="lv-LV"/>
              </w:rPr>
              <w:t>Izpildītājs:</w:t>
            </w:r>
          </w:p>
        </w:tc>
      </w:tr>
      <w:tr w:rsidR="004A1B04" w:rsidRPr="004A1B04" w:rsidTr="00462ED7">
        <w:trPr>
          <w:trHeight w:val="113"/>
        </w:trPr>
        <w:tc>
          <w:tcPr>
            <w:tcW w:w="4680" w:type="dxa"/>
            <w:hideMark/>
          </w:tcPr>
          <w:p w:rsidR="004A1B04" w:rsidRPr="004A1B04" w:rsidRDefault="004A1B04" w:rsidP="00462ED7">
            <w:pPr>
              <w:jc w:val="both"/>
              <w:rPr>
                <w:rFonts w:ascii="Times New Roman" w:hAnsi="Times New Roman"/>
                <w:b w:val="0"/>
                <w:lang w:eastAsia="lv-LV"/>
              </w:rPr>
            </w:pPr>
            <w:r w:rsidRPr="004A1B04">
              <w:rPr>
                <w:rFonts w:ascii="Times New Roman" w:hAnsi="Times New Roman"/>
                <w:b w:val="0"/>
                <w:lang w:eastAsia="lv-LV"/>
              </w:rPr>
              <w:t>Daugavpils novada dome</w:t>
            </w:r>
          </w:p>
        </w:tc>
        <w:tc>
          <w:tcPr>
            <w:tcW w:w="4395" w:type="dxa"/>
          </w:tcPr>
          <w:p w:rsidR="004A1B04" w:rsidRPr="004A1B04" w:rsidRDefault="004A1B04" w:rsidP="00462ED7">
            <w:pPr>
              <w:rPr>
                <w:rFonts w:ascii="Times New Roman" w:hAnsi="Times New Roman"/>
                <w:b w:val="0"/>
                <w:lang w:eastAsia="lv-LV"/>
              </w:rPr>
            </w:pPr>
          </w:p>
        </w:tc>
      </w:tr>
      <w:tr w:rsidR="004A1B04" w:rsidRPr="004A1B04" w:rsidTr="00462ED7">
        <w:trPr>
          <w:trHeight w:val="113"/>
        </w:trPr>
        <w:tc>
          <w:tcPr>
            <w:tcW w:w="4680" w:type="dxa"/>
            <w:hideMark/>
          </w:tcPr>
          <w:p w:rsidR="004A1B04" w:rsidRPr="004A1B04" w:rsidRDefault="004A1B04" w:rsidP="00462ED7">
            <w:pPr>
              <w:jc w:val="both"/>
              <w:rPr>
                <w:rFonts w:ascii="Times New Roman" w:hAnsi="Times New Roman"/>
                <w:b w:val="0"/>
                <w:lang w:eastAsia="lv-LV"/>
              </w:rPr>
            </w:pPr>
            <w:r w:rsidRPr="004A1B04">
              <w:rPr>
                <w:rFonts w:ascii="Times New Roman" w:hAnsi="Times New Roman"/>
                <w:b w:val="0"/>
                <w:lang w:eastAsia="lv-LV"/>
              </w:rPr>
              <w:t>Reģ. Nr. 90009117568</w:t>
            </w:r>
          </w:p>
        </w:tc>
        <w:tc>
          <w:tcPr>
            <w:tcW w:w="4395" w:type="dxa"/>
          </w:tcPr>
          <w:p w:rsidR="004A1B04" w:rsidRPr="004A1B04" w:rsidRDefault="004A1B04" w:rsidP="00462ED7">
            <w:pPr>
              <w:rPr>
                <w:rFonts w:ascii="Times New Roman" w:hAnsi="Times New Roman"/>
                <w:b w:val="0"/>
                <w:lang w:eastAsia="lv-LV"/>
              </w:rPr>
            </w:pPr>
          </w:p>
        </w:tc>
      </w:tr>
      <w:tr w:rsidR="004A1B04" w:rsidRPr="004A1B04" w:rsidTr="00462ED7">
        <w:trPr>
          <w:trHeight w:val="113"/>
        </w:trPr>
        <w:tc>
          <w:tcPr>
            <w:tcW w:w="4680" w:type="dxa"/>
            <w:hideMark/>
          </w:tcPr>
          <w:p w:rsidR="004A1B04" w:rsidRPr="004A1B04" w:rsidRDefault="004A1B04" w:rsidP="00462ED7">
            <w:pPr>
              <w:jc w:val="both"/>
              <w:rPr>
                <w:rFonts w:ascii="Times New Roman" w:hAnsi="Times New Roman"/>
                <w:b w:val="0"/>
                <w:lang w:eastAsia="lv-LV"/>
              </w:rPr>
            </w:pPr>
            <w:r w:rsidRPr="004A1B04">
              <w:rPr>
                <w:rFonts w:ascii="Times New Roman" w:hAnsi="Times New Roman"/>
                <w:b w:val="0"/>
                <w:lang w:eastAsia="lv-LV"/>
              </w:rPr>
              <w:t xml:space="preserve">Juridiskā adrese: </w:t>
            </w:r>
          </w:p>
          <w:p w:rsidR="004A1B04" w:rsidRPr="004A1B04" w:rsidRDefault="004A1B04" w:rsidP="00462ED7">
            <w:pPr>
              <w:jc w:val="both"/>
              <w:rPr>
                <w:rFonts w:ascii="Times New Roman" w:hAnsi="Times New Roman"/>
                <w:b w:val="0"/>
                <w:lang w:eastAsia="lv-LV"/>
              </w:rPr>
            </w:pPr>
            <w:r w:rsidRPr="004A1B04">
              <w:rPr>
                <w:rFonts w:ascii="Times New Roman" w:hAnsi="Times New Roman"/>
                <w:b w:val="0"/>
                <w:lang w:eastAsia="lv-LV"/>
              </w:rPr>
              <w:t>Rīgas iela 2, Daugavpils, LV-5401</w:t>
            </w:r>
          </w:p>
        </w:tc>
        <w:tc>
          <w:tcPr>
            <w:tcW w:w="4395" w:type="dxa"/>
          </w:tcPr>
          <w:p w:rsidR="004A1B04" w:rsidRPr="004A1B04" w:rsidRDefault="004A1B04" w:rsidP="00462ED7">
            <w:pPr>
              <w:rPr>
                <w:rFonts w:ascii="Times New Roman" w:hAnsi="Times New Roman"/>
                <w:b w:val="0"/>
                <w:lang w:eastAsia="lv-LV"/>
              </w:rPr>
            </w:pPr>
          </w:p>
        </w:tc>
      </w:tr>
      <w:tr w:rsidR="004A1B04" w:rsidRPr="004A1B04" w:rsidTr="00462ED7">
        <w:trPr>
          <w:trHeight w:val="113"/>
        </w:trPr>
        <w:tc>
          <w:tcPr>
            <w:tcW w:w="4680" w:type="dxa"/>
            <w:hideMark/>
          </w:tcPr>
          <w:p w:rsidR="004A1B04" w:rsidRPr="004A1B04" w:rsidRDefault="004A1B04" w:rsidP="00462ED7">
            <w:pPr>
              <w:jc w:val="both"/>
              <w:rPr>
                <w:rFonts w:ascii="Times New Roman" w:hAnsi="Times New Roman"/>
                <w:b w:val="0"/>
                <w:lang w:eastAsia="lv-LV"/>
              </w:rPr>
            </w:pPr>
            <w:r w:rsidRPr="004A1B04">
              <w:rPr>
                <w:rFonts w:ascii="Times New Roman" w:hAnsi="Times New Roman"/>
                <w:b w:val="0"/>
                <w:lang w:eastAsia="lv-LV"/>
              </w:rPr>
              <w:t xml:space="preserve">Banka: </w:t>
            </w:r>
            <w:r w:rsidRPr="004A1B04">
              <w:rPr>
                <w:rStyle w:val="Strong"/>
                <w:rFonts w:ascii="Times New Roman" w:hAnsi="Times New Roman"/>
              </w:rPr>
              <w:t xml:space="preserve"> Valsts kase</w:t>
            </w:r>
          </w:p>
        </w:tc>
        <w:tc>
          <w:tcPr>
            <w:tcW w:w="4395" w:type="dxa"/>
          </w:tcPr>
          <w:p w:rsidR="004A1B04" w:rsidRPr="004A1B04" w:rsidRDefault="004A1B04" w:rsidP="00462ED7">
            <w:pPr>
              <w:rPr>
                <w:rFonts w:ascii="Times New Roman" w:hAnsi="Times New Roman"/>
                <w:b w:val="0"/>
                <w:lang w:eastAsia="lv-LV"/>
              </w:rPr>
            </w:pPr>
          </w:p>
        </w:tc>
      </w:tr>
      <w:tr w:rsidR="004A1B04" w:rsidRPr="004A1B04" w:rsidTr="00462ED7">
        <w:trPr>
          <w:trHeight w:val="173"/>
        </w:trPr>
        <w:tc>
          <w:tcPr>
            <w:tcW w:w="4680" w:type="dxa"/>
            <w:hideMark/>
          </w:tcPr>
          <w:p w:rsidR="004A1B04" w:rsidRPr="004A1B04" w:rsidRDefault="004A1B04" w:rsidP="00462ED7">
            <w:pPr>
              <w:jc w:val="both"/>
              <w:rPr>
                <w:rFonts w:ascii="Times New Roman" w:hAnsi="Times New Roman"/>
                <w:b w:val="0"/>
                <w:lang w:eastAsia="lv-LV"/>
              </w:rPr>
            </w:pPr>
            <w:r w:rsidRPr="004A1B04">
              <w:rPr>
                <w:rFonts w:ascii="Times New Roman" w:hAnsi="Times New Roman"/>
                <w:b w:val="0"/>
                <w:lang w:eastAsia="lv-LV"/>
              </w:rPr>
              <w:t xml:space="preserve">Bankas kods: </w:t>
            </w:r>
            <w:r w:rsidRPr="004A1B04">
              <w:rPr>
                <w:rFonts w:ascii="Times New Roman" w:hAnsi="Times New Roman"/>
                <w:b w:val="0"/>
              </w:rPr>
              <w:t xml:space="preserve"> TRELLV22</w:t>
            </w:r>
          </w:p>
        </w:tc>
        <w:tc>
          <w:tcPr>
            <w:tcW w:w="4395" w:type="dxa"/>
          </w:tcPr>
          <w:p w:rsidR="004A1B04" w:rsidRPr="004A1B04" w:rsidRDefault="004A1B04" w:rsidP="00462ED7">
            <w:pPr>
              <w:rPr>
                <w:rFonts w:ascii="Times New Roman" w:hAnsi="Times New Roman"/>
                <w:b w:val="0"/>
                <w:lang w:eastAsia="lv-LV"/>
              </w:rPr>
            </w:pPr>
          </w:p>
        </w:tc>
      </w:tr>
      <w:tr w:rsidR="004A1B04" w:rsidRPr="004A1B04" w:rsidTr="00462ED7">
        <w:trPr>
          <w:trHeight w:val="173"/>
        </w:trPr>
        <w:tc>
          <w:tcPr>
            <w:tcW w:w="4680" w:type="dxa"/>
          </w:tcPr>
          <w:p w:rsidR="004A1B04" w:rsidRPr="004A1B04" w:rsidRDefault="004A1B04" w:rsidP="00462ED7">
            <w:pPr>
              <w:rPr>
                <w:rFonts w:ascii="Times New Roman" w:hAnsi="Times New Roman"/>
                <w:b w:val="0"/>
              </w:rPr>
            </w:pPr>
            <w:r w:rsidRPr="004A1B04">
              <w:rPr>
                <w:rFonts w:ascii="Times New Roman" w:hAnsi="Times New Roman"/>
                <w:b w:val="0"/>
              </w:rPr>
              <w:t>Konts:  LV37TREL9807280440200</w:t>
            </w:r>
          </w:p>
          <w:p w:rsidR="004A1B04" w:rsidRPr="004A1B04" w:rsidRDefault="004A1B04" w:rsidP="00A8738C">
            <w:pPr>
              <w:ind w:right="357"/>
              <w:rPr>
                <w:rFonts w:ascii="Times New Roman" w:hAnsi="Times New Roman"/>
                <w:b w:val="0"/>
              </w:rPr>
            </w:pPr>
          </w:p>
        </w:tc>
        <w:tc>
          <w:tcPr>
            <w:tcW w:w="4395" w:type="dxa"/>
          </w:tcPr>
          <w:p w:rsidR="004A1B04" w:rsidRPr="004A1B04" w:rsidRDefault="004A1B04" w:rsidP="00462ED7">
            <w:pPr>
              <w:rPr>
                <w:rFonts w:ascii="Times New Roman" w:hAnsi="Times New Roman"/>
                <w:b w:val="0"/>
                <w:lang w:eastAsia="lv-LV"/>
              </w:rPr>
            </w:pPr>
          </w:p>
        </w:tc>
      </w:tr>
      <w:tr w:rsidR="004A1B04" w:rsidRPr="004A1B04" w:rsidTr="00462ED7">
        <w:trPr>
          <w:trHeight w:val="1070"/>
        </w:trPr>
        <w:tc>
          <w:tcPr>
            <w:tcW w:w="4680" w:type="dxa"/>
          </w:tcPr>
          <w:p w:rsidR="004A1B04" w:rsidRPr="004A1B04" w:rsidRDefault="004A1B04" w:rsidP="00462ED7">
            <w:pPr>
              <w:rPr>
                <w:rFonts w:ascii="Times New Roman" w:hAnsi="Times New Roman"/>
                <w:b w:val="0"/>
              </w:rPr>
            </w:pPr>
          </w:p>
          <w:p w:rsidR="004A1B04" w:rsidRPr="004A1B04" w:rsidRDefault="004A1B04" w:rsidP="00462ED7">
            <w:pPr>
              <w:rPr>
                <w:rFonts w:ascii="Times New Roman" w:hAnsi="Times New Roman"/>
                <w:b w:val="0"/>
              </w:rPr>
            </w:pPr>
            <w:r w:rsidRPr="004A1B04">
              <w:rPr>
                <w:rFonts w:ascii="Times New Roman" w:hAnsi="Times New Roman"/>
                <w:b w:val="0"/>
              </w:rPr>
              <w:t>Vanda Kezika ___________________</w:t>
            </w:r>
          </w:p>
        </w:tc>
        <w:tc>
          <w:tcPr>
            <w:tcW w:w="4395" w:type="dxa"/>
          </w:tcPr>
          <w:p w:rsidR="004A1B04" w:rsidRPr="004A1B04" w:rsidRDefault="004A1B04" w:rsidP="00462ED7">
            <w:pPr>
              <w:rPr>
                <w:rFonts w:ascii="Times New Roman" w:hAnsi="Times New Roman"/>
                <w:b w:val="0"/>
                <w:lang w:eastAsia="lv-LV"/>
              </w:rPr>
            </w:pPr>
          </w:p>
        </w:tc>
      </w:tr>
    </w:tbl>
    <w:p w:rsidR="00663390" w:rsidRPr="002A7D6D" w:rsidRDefault="00663390" w:rsidP="00663390">
      <w:pPr>
        <w:rPr>
          <w:rFonts w:ascii="Times New Roman" w:eastAsia="Calibri" w:hAnsi="Times New Roman"/>
          <w:b w:val="0"/>
          <w:sz w:val="22"/>
          <w:szCs w:val="22"/>
          <w:highlight w:val="lightGray"/>
        </w:rPr>
      </w:pPr>
    </w:p>
    <w:p w:rsidR="00663390" w:rsidRPr="002A7D6D" w:rsidRDefault="00663390" w:rsidP="00663390">
      <w:pPr>
        <w:suppressAutoHyphens/>
        <w:ind w:left="2970"/>
        <w:jc w:val="center"/>
        <w:rPr>
          <w:sz w:val="22"/>
          <w:szCs w:val="22"/>
          <w:highlight w:val="lightGray"/>
        </w:rPr>
        <w:sectPr w:rsidR="00663390" w:rsidRPr="002A7D6D" w:rsidSect="008F44E2">
          <w:pgSz w:w="11907" w:h="16840" w:code="9"/>
          <w:pgMar w:top="1134" w:right="851" w:bottom="851" w:left="1418" w:header="720" w:footer="720" w:gutter="0"/>
          <w:cols w:space="720"/>
          <w:titlePg/>
          <w:docGrid w:linePitch="360"/>
        </w:sectPr>
      </w:pPr>
    </w:p>
    <w:p w:rsidR="00663390" w:rsidRPr="00FE01E1" w:rsidRDefault="00663390" w:rsidP="00663390">
      <w:pPr>
        <w:suppressAutoHyphens/>
        <w:jc w:val="center"/>
        <w:rPr>
          <w:rFonts w:ascii="Times New Roman" w:hAnsi="Times New Roman"/>
          <w:color w:val="000000"/>
          <w:lang w:eastAsia="ar-SA"/>
        </w:rPr>
      </w:pPr>
    </w:p>
    <w:p w:rsidR="00663390" w:rsidRPr="00FE01E1" w:rsidRDefault="00663390" w:rsidP="00663390">
      <w:pPr>
        <w:pStyle w:val="Heading3"/>
        <w:numPr>
          <w:ilvl w:val="0"/>
          <w:numId w:val="0"/>
        </w:numPr>
        <w:ind w:left="1350"/>
        <w:jc w:val="right"/>
        <w:rPr>
          <w:sz w:val="22"/>
          <w:szCs w:val="22"/>
          <w:lang w:val="lv-LV"/>
        </w:rPr>
      </w:pPr>
      <w:bookmarkStart w:id="57" w:name="_Toc485222734"/>
      <w:bookmarkStart w:id="58" w:name="_Toc497379637"/>
      <w:r w:rsidRPr="00FE01E1">
        <w:rPr>
          <w:sz w:val="22"/>
          <w:szCs w:val="22"/>
        </w:rPr>
        <w:t>Pielikums Nr.</w:t>
      </w:r>
      <w:r w:rsidRPr="00FE01E1">
        <w:rPr>
          <w:sz w:val="22"/>
          <w:szCs w:val="22"/>
          <w:lang w:val="lv-LV"/>
        </w:rPr>
        <w:t>3</w:t>
      </w:r>
      <w:bookmarkEnd w:id="57"/>
      <w:bookmarkEnd w:id="58"/>
    </w:p>
    <w:p w:rsidR="00A8738C" w:rsidRPr="001C2BB1" w:rsidRDefault="004B69BD" w:rsidP="00A8738C">
      <w:pPr>
        <w:jc w:val="right"/>
        <w:rPr>
          <w:rFonts w:ascii="Times New Roman" w:hAnsi="Times New Roman"/>
          <w:b w:val="0"/>
          <w:sz w:val="18"/>
          <w:szCs w:val="18"/>
        </w:rPr>
      </w:pPr>
      <w:r w:rsidRPr="004B69BD">
        <w:rPr>
          <w:rFonts w:ascii="Times New Roman" w:hAnsi="Times New Roman"/>
          <w:b w:val="0"/>
          <w:sz w:val="18"/>
          <w:szCs w:val="18"/>
        </w:rPr>
        <w:t xml:space="preserve">Iepirkuma nolikumam </w:t>
      </w:r>
      <w:r>
        <w:rPr>
          <w:rFonts w:ascii="Times New Roman" w:hAnsi="Times New Roman"/>
          <w:b w:val="0"/>
          <w:sz w:val="18"/>
          <w:szCs w:val="18"/>
        </w:rPr>
        <w:t>„</w:t>
      </w:r>
      <w:r w:rsidR="00A8738C" w:rsidRPr="001C2BB1">
        <w:rPr>
          <w:rFonts w:ascii="Times New Roman" w:hAnsi="Times New Roman"/>
          <w:b w:val="0"/>
          <w:sz w:val="18"/>
          <w:szCs w:val="18"/>
        </w:rPr>
        <w:t xml:space="preserve">Ēku tehniskā apsekošana </w:t>
      </w:r>
    </w:p>
    <w:p w:rsidR="00A8738C" w:rsidRPr="001C2BB1" w:rsidRDefault="00A8738C" w:rsidP="00A8738C">
      <w:pPr>
        <w:jc w:val="right"/>
        <w:rPr>
          <w:rFonts w:ascii="Times New Roman" w:hAnsi="Times New Roman"/>
          <w:b w:val="0"/>
          <w:sz w:val="18"/>
          <w:szCs w:val="18"/>
        </w:rPr>
      </w:pPr>
      <w:r w:rsidRPr="001C2BB1">
        <w:rPr>
          <w:rFonts w:ascii="Times New Roman" w:hAnsi="Times New Roman"/>
          <w:b w:val="0"/>
          <w:sz w:val="18"/>
          <w:szCs w:val="18"/>
        </w:rPr>
        <w:t xml:space="preserve">Daugavpils novada pašvaldības vajadzībām” </w:t>
      </w:r>
    </w:p>
    <w:p w:rsidR="00A8738C" w:rsidRPr="002A7D6D" w:rsidRDefault="00A8738C" w:rsidP="00A8738C">
      <w:pPr>
        <w:jc w:val="right"/>
        <w:rPr>
          <w:rFonts w:ascii="Times New Roman" w:hAnsi="Times New Roman"/>
          <w:b w:val="0"/>
          <w:bCs/>
          <w:sz w:val="18"/>
          <w:szCs w:val="18"/>
          <w:highlight w:val="lightGray"/>
        </w:rPr>
      </w:pPr>
      <w:r w:rsidRPr="001C2BB1">
        <w:rPr>
          <w:rFonts w:ascii="Times New Roman" w:hAnsi="Times New Roman"/>
          <w:b w:val="0"/>
          <w:sz w:val="18"/>
          <w:szCs w:val="18"/>
        </w:rPr>
        <w:t>Identifikācijas Nr. DND 2018/5</w:t>
      </w:r>
    </w:p>
    <w:p w:rsidR="00663390" w:rsidRPr="002A7D6D" w:rsidRDefault="00663390" w:rsidP="00C11DE8">
      <w:pPr>
        <w:jc w:val="right"/>
        <w:rPr>
          <w:rFonts w:ascii="Times New Roman" w:hAnsi="Times New Roman"/>
          <w:b w:val="0"/>
          <w:sz w:val="20"/>
          <w:szCs w:val="20"/>
          <w:highlight w:val="lightGray"/>
        </w:rPr>
      </w:pPr>
    </w:p>
    <w:p w:rsidR="00C11DE8" w:rsidRDefault="00C11DE8" w:rsidP="00663390">
      <w:pPr>
        <w:jc w:val="center"/>
        <w:rPr>
          <w:rFonts w:ascii="Times New Roman" w:hAnsi="Times New Roman"/>
          <w:sz w:val="22"/>
          <w:szCs w:val="22"/>
        </w:rPr>
      </w:pPr>
    </w:p>
    <w:p w:rsidR="00C11DE8" w:rsidRPr="00C11DE8" w:rsidRDefault="00C11DE8" w:rsidP="00C11DE8">
      <w:pPr>
        <w:pStyle w:val="Rindkopa"/>
        <w:ind w:left="0"/>
        <w:jc w:val="center"/>
        <w:rPr>
          <w:rFonts w:ascii="Times New Roman" w:hAnsi="Times New Roman"/>
          <w:b/>
          <w:sz w:val="24"/>
        </w:rPr>
      </w:pPr>
      <w:r w:rsidRPr="00C11DE8">
        <w:rPr>
          <w:rFonts w:ascii="Times New Roman" w:hAnsi="Times New Roman"/>
          <w:b/>
          <w:sz w:val="24"/>
        </w:rPr>
        <w:t>PIETEIKUMS DALĪBAI IEPIRKUMĀ</w:t>
      </w:r>
    </w:p>
    <w:p w:rsidR="00C11DE8" w:rsidRPr="00C11DE8" w:rsidRDefault="00C11DE8" w:rsidP="00C11DE8">
      <w:pPr>
        <w:pStyle w:val="Rindkopa"/>
        <w:rPr>
          <w:rFonts w:ascii="Times New Roman" w:hAnsi="Times New Roman"/>
          <w:b/>
          <w:sz w:val="24"/>
        </w:rPr>
      </w:pPr>
    </w:p>
    <w:p w:rsidR="00A8738C" w:rsidRPr="00A8738C" w:rsidRDefault="00C11DE8" w:rsidP="00A8738C">
      <w:pPr>
        <w:jc w:val="center"/>
        <w:rPr>
          <w:rFonts w:ascii="Times New Roman" w:hAnsi="Times New Roman"/>
          <w:bCs/>
          <w:lang w:eastAsia="lv-LV"/>
        </w:rPr>
      </w:pPr>
      <w:r w:rsidRPr="00C11DE8">
        <w:rPr>
          <w:rFonts w:ascii="Times New Roman" w:hAnsi="Times New Roman"/>
        </w:rPr>
        <w:t>“</w:t>
      </w:r>
      <w:r w:rsidR="00A8738C" w:rsidRPr="00A8738C">
        <w:rPr>
          <w:rFonts w:ascii="Times New Roman" w:hAnsi="Times New Roman"/>
          <w:bCs/>
          <w:lang w:eastAsia="lv-LV"/>
        </w:rPr>
        <w:t xml:space="preserve">Ēku tehniskā apsekošana </w:t>
      </w:r>
    </w:p>
    <w:p w:rsidR="00C11DE8" w:rsidRPr="00C11DE8" w:rsidRDefault="00A8738C" w:rsidP="00A8738C">
      <w:pPr>
        <w:jc w:val="center"/>
        <w:rPr>
          <w:rFonts w:ascii="Times New Roman" w:hAnsi="Times New Roman"/>
          <w:b w:val="0"/>
        </w:rPr>
      </w:pPr>
      <w:r w:rsidRPr="00A8738C">
        <w:rPr>
          <w:rFonts w:ascii="Times New Roman" w:hAnsi="Times New Roman"/>
          <w:bCs/>
          <w:lang w:eastAsia="lv-LV"/>
        </w:rPr>
        <w:t>Daugavpils novada pašvaldības vajadzībām</w:t>
      </w:r>
      <w:r w:rsidR="00C11DE8" w:rsidRPr="00C11DE8">
        <w:rPr>
          <w:rFonts w:ascii="Times New Roman" w:hAnsi="Times New Roman"/>
          <w:b w:val="0"/>
        </w:rPr>
        <w:t>”</w:t>
      </w:r>
    </w:p>
    <w:p w:rsidR="00C11DE8" w:rsidRPr="00C11DE8" w:rsidRDefault="00C11DE8" w:rsidP="00C11DE8">
      <w:pPr>
        <w:pStyle w:val="NoSpacing"/>
        <w:tabs>
          <w:tab w:val="left" w:pos="426"/>
        </w:tabs>
        <w:jc w:val="center"/>
        <w:rPr>
          <w:rFonts w:ascii="Times New Roman" w:hAnsi="Times New Roman"/>
          <w:lang w:eastAsia="ar-SA"/>
        </w:rPr>
      </w:pPr>
    </w:p>
    <w:p w:rsidR="00C11DE8" w:rsidRDefault="00C11DE8" w:rsidP="00C11DE8">
      <w:pPr>
        <w:pStyle w:val="NoSpacing"/>
        <w:tabs>
          <w:tab w:val="left" w:pos="426"/>
        </w:tabs>
        <w:jc w:val="center"/>
        <w:rPr>
          <w:rFonts w:ascii="Times New Roman" w:hAnsi="Times New Roman"/>
          <w:b w:val="0"/>
        </w:rPr>
      </w:pPr>
      <w:r w:rsidRPr="00C11DE8">
        <w:rPr>
          <w:rFonts w:ascii="Times New Roman" w:hAnsi="Times New Roman"/>
          <w:b w:val="0"/>
          <w:lang w:eastAsia="ar-SA"/>
        </w:rPr>
        <w:t>(id.Nr.:</w:t>
      </w:r>
      <w:r w:rsidRPr="00C11DE8">
        <w:rPr>
          <w:rFonts w:ascii="Times New Roman" w:hAnsi="Times New Roman"/>
          <w:b w:val="0"/>
          <w:bCs/>
          <w:lang w:eastAsia="ar-SA"/>
        </w:rPr>
        <w:t xml:space="preserve"> </w:t>
      </w:r>
      <w:r w:rsidRPr="00C11DE8">
        <w:rPr>
          <w:rFonts w:ascii="Times New Roman" w:hAnsi="Times New Roman"/>
          <w:b w:val="0"/>
          <w:bCs/>
        </w:rPr>
        <w:t>DND</w:t>
      </w:r>
      <w:r w:rsidRPr="00C11DE8">
        <w:rPr>
          <w:rFonts w:ascii="Times New Roman" w:hAnsi="Times New Roman"/>
          <w:b w:val="0"/>
        </w:rPr>
        <w:t>2018/5)</w:t>
      </w:r>
    </w:p>
    <w:p w:rsidR="00BB7C38" w:rsidRDefault="00BB7C38" w:rsidP="00BB7C38">
      <w:pPr>
        <w:spacing w:before="240" w:line="236" w:lineRule="auto"/>
        <w:ind w:left="360"/>
        <w:jc w:val="center"/>
        <w:rPr>
          <w:rFonts w:ascii="Times New Roman" w:hAnsi="Times New Roman"/>
          <w:b w:val="0"/>
        </w:rPr>
      </w:pPr>
      <w:r>
        <w:rPr>
          <w:rFonts w:ascii="Times New Roman" w:hAnsi="Times New Roman"/>
          <w:b w:val="0"/>
        </w:rPr>
        <w:t>______________________________________________</w:t>
      </w:r>
    </w:p>
    <w:p w:rsidR="00BB7C38" w:rsidRPr="00403153" w:rsidRDefault="00BB7C38" w:rsidP="00BB7C38">
      <w:pPr>
        <w:spacing w:line="236" w:lineRule="auto"/>
        <w:ind w:left="360"/>
        <w:jc w:val="center"/>
        <w:rPr>
          <w:rFonts w:ascii="Times New Roman" w:hAnsi="Times New Roman"/>
          <w:b w:val="0"/>
          <w:bCs/>
          <w:sz w:val="20"/>
          <w:szCs w:val="20"/>
          <w:vertAlign w:val="superscript"/>
          <w:lang w:eastAsia="lv-LV"/>
        </w:rPr>
      </w:pPr>
      <w:r>
        <w:rPr>
          <w:rFonts w:ascii="Times New Roman" w:hAnsi="Times New Roman"/>
          <w:b w:val="0"/>
          <w:bCs/>
          <w:sz w:val="20"/>
          <w:szCs w:val="20"/>
          <w:lang w:eastAsia="lv-LV"/>
        </w:rPr>
        <w:t>(iepirkuma daļas (-u) Nr.)</w:t>
      </w:r>
    </w:p>
    <w:p w:rsidR="00BB7C38" w:rsidRPr="00C11DE8" w:rsidRDefault="00BB7C38" w:rsidP="00C11DE8">
      <w:pPr>
        <w:pStyle w:val="NoSpacing"/>
        <w:tabs>
          <w:tab w:val="left" w:pos="426"/>
        </w:tabs>
        <w:jc w:val="center"/>
        <w:rPr>
          <w:rFonts w:ascii="Times New Roman" w:hAnsi="Times New Roman"/>
          <w:b w:val="0"/>
          <w:highlight w:val="yellow"/>
        </w:rPr>
      </w:pPr>
    </w:p>
    <w:p w:rsidR="00C11DE8" w:rsidRPr="00C11DE8" w:rsidRDefault="00C11DE8" w:rsidP="00C11DE8">
      <w:pPr>
        <w:pStyle w:val="Rindkopa"/>
        <w:ind w:left="0"/>
        <w:rPr>
          <w:rFonts w:ascii="Times New Roman" w:hAnsi="Times New Roman"/>
          <w:b/>
          <w:bCs/>
          <w:sz w:val="24"/>
        </w:rPr>
      </w:pPr>
    </w:p>
    <w:p w:rsidR="00C11DE8" w:rsidRPr="00C11DE8" w:rsidRDefault="00C11DE8" w:rsidP="00C11DE8">
      <w:pPr>
        <w:pStyle w:val="Rindkopa"/>
        <w:ind w:left="0"/>
        <w:rPr>
          <w:rFonts w:ascii="Times New Roman" w:hAnsi="Times New Roman"/>
          <w:i/>
          <w:sz w:val="24"/>
        </w:rPr>
      </w:pPr>
      <w:r w:rsidRPr="00C11DE8">
        <w:rPr>
          <w:rFonts w:ascii="Times New Roman" w:hAnsi="Times New Roman"/>
          <w:i/>
          <w:iCs/>
          <w:sz w:val="24"/>
        </w:rPr>
        <w:t>&lt;Vietas nosaukums&gt;</w:t>
      </w:r>
      <w:r w:rsidRPr="00C11DE8">
        <w:rPr>
          <w:rFonts w:ascii="Times New Roman" w:hAnsi="Times New Roman"/>
          <w:i/>
          <w:sz w:val="24"/>
        </w:rPr>
        <w:t xml:space="preserve">, </w:t>
      </w:r>
      <w:r w:rsidRPr="00C11DE8">
        <w:rPr>
          <w:rFonts w:ascii="Times New Roman" w:hAnsi="Times New Roman"/>
          <w:i/>
          <w:iCs/>
          <w:sz w:val="24"/>
        </w:rPr>
        <w:t>&lt;gads&gt;</w:t>
      </w:r>
      <w:r w:rsidRPr="00C11DE8">
        <w:rPr>
          <w:rFonts w:ascii="Times New Roman" w:hAnsi="Times New Roman"/>
          <w:i/>
          <w:sz w:val="24"/>
        </w:rPr>
        <w:t>.</w:t>
      </w:r>
      <w:r w:rsidRPr="00C11DE8">
        <w:rPr>
          <w:rFonts w:ascii="Times New Roman" w:hAnsi="Times New Roman"/>
          <w:sz w:val="24"/>
        </w:rPr>
        <w:t>gada</w:t>
      </w:r>
      <w:r w:rsidRPr="00C11DE8">
        <w:rPr>
          <w:rFonts w:ascii="Times New Roman" w:hAnsi="Times New Roman"/>
          <w:i/>
          <w:sz w:val="24"/>
        </w:rPr>
        <w:t xml:space="preserve"> </w:t>
      </w:r>
      <w:r w:rsidRPr="00C11DE8">
        <w:rPr>
          <w:rFonts w:ascii="Times New Roman" w:hAnsi="Times New Roman"/>
          <w:i/>
          <w:iCs/>
          <w:sz w:val="24"/>
        </w:rPr>
        <w:t>&lt;datums&gt;</w:t>
      </w:r>
      <w:r w:rsidRPr="00C11DE8">
        <w:rPr>
          <w:rFonts w:ascii="Times New Roman" w:hAnsi="Times New Roman"/>
          <w:i/>
          <w:sz w:val="24"/>
        </w:rPr>
        <w:t>.</w:t>
      </w:r>
      <w:r w:rsidRPr="00C11DE8">
        <w:rPr>
          <w:rFonts w:ascii="Times New Roman" w:hAnsi="Times New Roman"/>
          <w:i/>
          <w:iCs/>
          <w:sz w:val="24"/>
        </w:rPr>
        <w:t>&lt;mēnesis&gt;</w:t>
      </w:r>
    </w:p>
    <w:p w:rsidR="00C11DE8" w:rsidRPr="00C11DE8" w:rsidRDefault="00C11DE8" w:rsidP="00C11DE8">
      <w:pPr>
        <w:rPr>
          <w:rFonts w:ascii="Times New Roman" w:hAnsi="Times New Roman"/>
          <w:b w:val="0"/>
          <w:sz w:val="16"/>
          <w:szCs w:val="16"/>
          <w:lang w:eastAsia="ar-SA"/>
        </w:rPr>
      </w:pPr>
    </w:p>
    <w:tbl>
      <w:tblPr>
        <w:tblW w:w="5000" w:type="pct"/>
        <w:tblLook w:val="04A0" w:firstRow="1" w:lastRow="0" w:firstColumn="1" w:lastColumn="0" w:noHBand="0" w:noVBand="1"/>
      </w:tblPr>
      <w:tblGrid>
        <w:gridCol w:w="3171"/>
        <w:gridCol w:w="6684"/>
      </w:tblGrid>
      <w:tr w:rsidR="00C11DE8" w:rsidRPr="00C11DE8" w:rsidTr="009D20FB">
        <w:trPr>
          <w:cantSplit/>
        </w:trPr>
        <w:tc>
          <w:tcPr>
            <w:tcW w:w="1609" w:type="pct"/>
            <w:hideMark/>
          </w:tcPr>
          <w:p w:rsidR="00C11DE8" w:rsidRPr="00C11DE8" w:rsidRDefault="00C11DE8" w:rsidP="009D20FB">
            <w:pPr>
              <w:rPr>
                <w:rFonts w:ascii="Times New Roman" w:hAnsi="Times New Roman"/>
                <w:b w:val="0"/>
              </w:rPr>
            </w:pPr>
            <w:r w:rsidRPr="00C11DE8">
              <w:rPr>
                <w:rFonts w:ascii="Times New Roman" w:hAnsi="Times New Roman"/>
                <w:b w:val="0"/>
              </w:rPr>
              <w:t>Kam</w:t>
            </w:r>
          </w:p>
        </w:tc>
        <w:tc>
          <w:tcPr>
            <w:tcW w:w="3391" w:type="pct"/>
            <w:hideMark/>
          </w:tcPr>
          <w:p w:rsidR="00C11DE8" w:rsidRPr="00C11DE8" w:rsidRDefault="00C11DE8" w:rsidP="009D20FB">
            <w:pPr>
              <w:spacing w:line="254" w:lineRule="auto"/>
              <w:rPr>
                <w:rFonts w:ascii="Times New Roman" w:hAnsi="Times New Roman"/>
                <w:b w:val="0"/>
              </w:rPr>
            </w:pPr>
            <w:r w:rsidRPr="00C11DE8">
              <w:rPr>
                <w:rFonts w:ascii="Times New Roman" w:hAnsi="Times New Roman"/>
                <w:b w:val="0"/>
              </w:rPr>
              <w:t>Daugavpils novada domei, Rīgas iela 2, Daugavpils, LV 5401</w:t>
            </w:r>
          </w:p>
        </w:tc>
      </w:tr>
      <w:tr w:rsidR="00C11DE8" w:rsidRPr="00C11DE8" w:rsidTr="009D20FB">
        <w:tc>
          <w:tcPr>
            <w:tcW w:w="1609" w:type="pct"/>
            <w:hideMark/>
          </w:tcPr>
          <w:p w:rsidR="00C11DE8" w:rsidRPr="00C11DE8" w:rsidRDefault="00C11DE8" w:rsidP="009D20FB">
            <w:pPr>
              <w:rPr>
                <w:rFonts w:ascii="Times New Roman" w:hAnsi="Times New Roman"/>
                <w:b w:val="0"/>
              </w:rPr>
            </w:pPr>
            <w:r w:rsidRPr="00C11DE8">
              <w:rPr>
                <w:rFonts w:ascii="Times New Roman" w:hAnsi="Times New Roman"/>
                <w:b w:val="0"/>
              </w:rPr>
              <w:t xml:space="preserve">Pretendents </w:t>
            </w:r>
            <w:r w:rsidRPr="00C11DE8">
              <w:rPr>
                <w:rFonts w:ascii="Times New Roman" w:hAnsi="Times New Roman"/>
                <w:b w:val="0"/>
                <w:sz w:val="16"/>
                <w:szCs w:val="16"/>
              </w:rPr>
              <w:t>(</w:t>
            </w:r>
            <w:r w:rsidRPr="00C11DE8">
              <w:rPr>
                <w:rFonts w:ascii="Times New Roman" w:hAnsi="Times New Roman"/>
                <w:b w:val="0"/>
                <w:sz w:val="16"/>
                <w:szCs w:val="16"/>
                <w:lang w:eastAsia="lv-LV"/>
              </w:rPr>
              <w:t>personu apvienības gadījumā – papildus arī katra dalībnieka nosaukums)</w:t>
            </w:r>
            <w:r w:rsidRPr="00C11DE8">
              <w:rPr>
                <w:rFonts w:ascii="Times New Roman" w:hAnsi="Times New Roman"/>
                <w:b w:val="0"/>
                <w:lang w:eastAsia="lv-LV"/>
              </w:rPr>
              <w:t xml:space="preserve"> </w:t>
            </w:r>
          </w:p>
        </w:tc>
        <w:tc>
          <w:tcPr>
            <w:tcW w:w="3391" w:type="pct"/>
            <w:tcBorders>
              <w:top w:val="single" w:sz="4" w:space="0" w:color="auto"/>
              <w:left w:val="nil"/>
              <w:bottom w:val="single" w:sz="4" w:space="0" w:color="auto"/>
              <w:right w:val="nil"/>
            </w:tcBorders>
          </w:tcPr>
          <w:p w:rsidR="00C11DE8" w:rsidRPr="00C11DE8" w:rsidRDefault="00C11DE8" w:rsidP="009D20FB">
            <w:pPr>
              <w:spacing w:line="254" w:lineRule="auto"/>
              <w:rPr>
                <w:rFonts w:ascii="Times New Roman" w:hAnsi="Times New Roman"/>
                <w:b w:val="0"/>
              </w:rPr>
            </w:pPr>
          </w:p>
        </w:tc>
      </w:tr>
      <w:tr w:rsidR="00C11DE8" w:rsidRPr="00C11DE8" w:rsidTr="009D20FB">
        <w:tc>
          <w:tcPr>
            <w:tcW w:w="1609" w:type="pct"/>
            <w:hideMark/>
          </w:tcPr>
          <w:p w:rsidR="00C11DE8" w:rsidRPr="00C11DE8" w:rsidRDefault="00C11DE8" w:rsidP="009D20FB">
            <w:pPr>
              <w:rPr>
                <w:rFonts w:ascii="Times New Roman" w:hAnsi="Times New Roman"/>
                <w:b w:val="0"/>
              </w:rPr>
            </w:pPr>
            <w:r w:rsidRPr="00C11DE8">
              <w:rPr>
                <w:rFonts w:ascii="Times New Roman" w:hAnsi="Times New Roman"/>
                <w:b w:val="0"/>
              </w:rPr>
              <w:t xml:space="preserve">Reģistrācijas Nr., juridiskā adrese, e-pasta adrese, tālr., fakss  </w:t>
            </w:r>
          </w:p>
        </w:tc>
        <w:tc>
          <w:tcPr>
            <w:tcW w:w="3391" w:type="pct"/>
          </w:tcPr>
          <w:p w:rsidR="00C11DE8" w:rsidRPr="00C11DE8" w:rsidRDefault="00C11DE8" w:rsidP="009D20FB">
            <w:pPr>
              <w:spacing w:line="254" w:lineRule="auto"/>
              <w:rPr>
                <w:rFonts w:ascii="Times New Roman" w:hAnsi="Times New Roman"/>
                <w:b w:val="0"/>
              </w:rPr>
            </w:pPr>
          </w:p>
        </w:tc>
      </w:tr>
      <w:tr w:rsidR="00C11DE8" w:rsidRPr="00C11DE8" w:rsidTr="009D20FB">
        <w:tc>
          <w:tcPr>
            <w:tcW w:w="1609" w:type="pct"/>
            <w:hideMark/>
          </w:tcPr>
          <w:p w:rsidR="00C11DE8" w:rsidRPr="00C11DE8" w:rsidRDefault="00C11DE8" w:rsidP="009D20FB">
            <w:pPr>
              <w:rPr>
                <w:rFonts w:ascii="Times New Roman" w:hAnsi="Times New Roman"/>
                <w:b w:val="0"/>
              </w:rPr>
            </w:pPr>
            <w:r w:rsidRPr="00C11DE8">
              <w:rPr>
                <w:rFonts w:ascii="Times New Roman" w:hAnsi="Times New Roman"/>
                <w:b w:val="0"/>
              </w:rPr>
              <w:t>Pretendenta kontaktpersona</w:t>
            </w:r>
          </w:p>
          <w:p w:rsidR="00C11DE8" w:rsidRPr="00C11DE8" w:rsidRDefault="00C11DE8" w:rsidP="009D20FB">
            <w:pPr>
              <w:rPr>
                <w:rFonts w:ascii="Times New Roman" w:hAnsi="Times New Roman"/>
                <w:b w:val="0"/>
              </w:rPr>
            </w:pPr>
            <w:r w:rsidRPr="00C11DE8">
              <w:rPr>
                <w:rFonts w:ascii="Times New Roman" w:hAnsi="Times New Roman"/>
                <w:b w:val="0"/>
                <w:sz w:val="18"/>
                <w:szCs w:val="18"/>
              </w:rPr>
              <w:t>(vārds, uzvārds, amats, tālr.)</w:t>
            </w:r>
          </w:p>
        </w:tc>
        <w:tc>
          <w:tcPr>
            <w:tcW w:w="3391" w:type="pct"/>
            <w:tcBorders>
              <w:top w:val="single" w:sz="4" w:space="0" w:color="auto"/>
              <w:left w:val="nil"/>
              <w:bottom w:val="single" w:sz="4" w:space="0" w:color="auto"/>
              <w:right w:val="nil"/>
            </w:tcBorders>
          </w:tcPr>
          <w:p w:rsidR="00C11DE8" w:rsidRPr="00C11DE8" w:rsidRDefault="00C11DE8" w:rsidP="009D20FB">
            <w:pPr>
              <w:spacing w:line="254" w:lineRule="auto"/>
              <w:rPr>
                <w:rFonts w:ascii="Times New Roman" w:hAnsi="Times New Roman"/>
                <w:b w:val="0"/>
              </w:rPr>
            </w:pPr>
          </w:p>
        </w:tc>
      </w:tr>
      <w:tr w:rsidR="00C11DE8" w:rsidRPr="00C11DE8" w:rsidTr="009D20FB">
        <w:tc>
          <w:tcPr>
            <w:tcW w:w="1609" w:type="pct"/>
            <w:hideMark/>
          </w:tcPr>
          <w:p w:rsidR="00C11DE8" w:rsidRPr="00C11DE8" w:rsidRDefault="00C11DE8" w:rsidP="009D20FB">
            <w:pPr>
              <w:rPr>
                <w:rFonts w:ascii="Times New Roman" w:hAnsi="Times New Roman"/>
                <w:b w:val="0"/>
              </w:rPr>
            </w:pPr>
            <w:r w:rsidRPr="00C11DE8">
              <w:rPr>
                <w:rFonts w:ascii="Times New Roman" w:hAnsi="Times New Roman"/>
                <w:b w:val="0"/>
              </w:rPr>
              <w:t>Citas personas</w:t>
            </w:r>
          </w:p>
          <w:p w:rsidR="00C11DE8" w:rsidRPr="00C11DE8" w:rsidRDefault="00C11DE8" w:rsidP="009D20FB">
            <w:pPr>
              <w:jc w:val="both"/>
              <w:rPr>
                <w:rFonts w:ascii="Times New Roman" w:hAnsi="Times New Roman"/>
                <w:b w:val="0"/>
                <w:sz w:val="18"/>
                <w:szCs w:val="18"/>
              </w:rPr>
            </w:pPr>
            <w:r w:rsidRPr="00C11DE8">
              <w:rPr>
                <w:rFonts w:ascii="Times New Roman" w:hAnsi="Times New Roman"/>
                <w:b w:val="0"/>
                <w:sz w:val="16"/>
                <w:szCs w:val="16"/>
              </w:rPr>
              <w:t>(uz kuru iespējām kvalifikācijas pierādīšanai balstās Pretendents)</w:t>
            </w:r>
          </w:p>
        </w:tc>
        <w:tc>
          <w:tcPr>
            <w:tcW w:w="3391" w:type="pct"/>
            <w:tcBorders>
              <w:top w:val="single" w:sz="4" w:space="0" w:color="auto"/>
              <w:left w:val="nil"/>
              <w:bottom w:val="single" w:sz="4" w:space="0" w:color="auto"/>
              <w:right w:val="nil"/>
            </w:tcBorders>
          </w:tcPr>
          <w:p w:rsidR="00C11DE8" w:rsidRPr="00C11DE8" w:rsidRDefault="00C11DE8" w:rsidP="009D20FB">
            <w:pPr>
              <w:spacing w:line="254" w:lineRule="auto"/>
              <w:rPr>
                <w:rFonts w:ascii="Times New Roman" w:hAnsi="Times New Roman"/>
                <w:b w:val="0"/>
              </w:rPr>
            </w:pPr>
          </w:p>
        </w:tc>
      </w:tr>
    </w:tbl>
    <w:p w:rsidR="00C11DE8" w:rsidRPr="00C11DE8" w:rsidRDefault="00C11DE8" w:rsidP="00C11DE8">
      <w:pPr>
        <w:tabs>
          <w:tab w:val="left" w:pos="3240"/>
        </w:tabs>
        <w:jc w:val="both"/>
        <w:rPr>
          <w:rFonts w:ascii="Times New Roman" w:hAnsi="Times New Roman"/>
          <w:b w:val="0"/>
        </w:rPr>
      </w:pPr>
    </w:p>
    <w:p w:rsidR="00C11DE8" w:rsidRPr="00B400D1" w:rsidRDefault="00C11DE8" w:rsidP="00B400D1">
      <w:pPr>
        <w:tabs>
          <w:tab w:val="left" w:pos="3240"/>
        </w:tabs>
        <w:jc w:val="both"/>
        <w:rPr>
          <w:rFonts w:ascii="Times New Roman" w:hAnsi="Times New Roman"/>
          <w:b w:val="0"/>
          <w:bCs/>
          <w:lang w:eastAsia="lv-LV"/>
        </w:rPr>
      </w:pPr>
      <w:r w:rsidRPr="00A6585E">
        <w:rPr>
          <w:rFonts w:ascii="Times New Roman" w:hAnsi="Times New Roman"/>
          <w:b w:val="0"/>
        </w:rPr>
        <w:t>Ar šī pieteikuma iesniegšanu piesakās piedalīties iepirkumā “</w:t>
      </w:r>
      <w:r w:rsidR="00B400D1">
        <w:rPr>
          <w:rFonts w:ascii="Times New Roman" w:hAnsi="Times New Roman"/>
          <w:b w:val="0"/>
          <w:bCs/>
          <w:lang w:eastAsia="lv-LV"/>
        </w:rPr>
        <w:t xml:space="preserve">Ēku tehniskā apsekošana </w:t>
      </w:r>
      <w:r w:rsidR="00B400D1" w:rsidRPr="00B400D1">
        <w:rPr>
          <w:rFonts w:ascii="Times New Roman" w:hAnsi="Times New Roman"/>
          <w:b w:val="0"/>
          <w:bCs/>
          <w:lang w:eastAsia="lv-LV"/>
        </w:rPr>
        <w:t>Daugavpils novada pašvaldības vajadzībām</w:t>
      </w:r>
      <w:r w:rsidRPr="00A6585E">
        <w:rPr>
          <w:rFonts w:ascii="Times New Roman" w:hAnsi="Times New Roman"/>
          <w:b w:val="0"/>
        </w:rPr>
        <w:t>” (identifikācijas Nr.DND 2018/5):</w:t>
      </w:r>
    </w:p>
    <w:p w:rsidR="00C11DE8" w:rsidRPr="00A6585E" w:rsidRDefault="00C11DE8" w:rsidP="00A6585E">
      <w:pPr>
        <w:pStyle w:val="ListParagraph"/>
        <w:tabs>
          <w:tab w:val="left" w:pos="7938"/>
        </w:tabs>
        <w:spacing w:before="240"/>
        <w:ind w:left="1080" w:firstLine="0"/>
        <w:rPr>
          <w:rFonts w:ascii="Times New Roman" w:hAnsi="Times New Roman"/>
          <w:sz w:val="24"/>
          <w:szCs w:val="24"/>
          <w:lang w:eastAsia="ar-SA"/>
        </w:rPr>
      </w:pPr>
      <w:r w:rsidRPr="00A6585E">
        <w:rPr>
          <w:rFonts w:ascii="Times New Roman" w:hAnsi="Times New Roman"/>
          <w:sz w:val="24"/>
          <w:szCs w:val="24"/>
          <w:lang w:eastAsia="ar-SA"/>
        </w:rPr>
        <w:t>• apņemas sniegt Pakalpojumu atbilstoši tehniskajai specifikācijai, piekrīt iepirkuma Nolikumā izvirzītajām prasībām, Nolikuma noteikumi ir skaidri un saprotami;</w:t>
      </w:r>
    </w:p>
    <w:p w:rsidR="00C11DE8" w:rsidRPr="00A6585E" w:rsidRDefault="00C11DE8" w:rsidP="00A6585E">
      <w:pPr>
        <w:pStyle w:val="ListParagraph"/>
        <w:tabs>
          <w:tab w:val="left" w:pos="7938"/>
        </w:tabs>
        <w:ind w:left="1080" w:firstLine="0"/>
        <w:rPr>
          <w:rFonts w:ascii="Times New Roman" w:hAnsi="Times New Roman"/>
          <w:sz w:val="24"/>
          <w:szCs w:val="24"/>
          <w:lang w:eastAsia="ar-SA"/>
        </w:rPr>
      </w:pPr>
      <w:r w:rsidRPr="00A6585E">
        <w:rPr>
          <w:rFonts w:ascii="Times New Roman" w:hAnsi="Times New Roman"/>
          <w:sz w:val="24"/>
          <w:szCs w:val="24"/>
          <w:lang w:eastAsia="ar-SA"/>
        </w:rPr>
        <w:t>• apliecina, ka piekrīt Nolikumam pievienotā līguma projekta noteikumiem un līguma slēgšanas tiesības piešķiršanas gadījumā slēgs līgumu ar Pasūtītāju, saskaņā ar pievienotā līguma projekta tekstu;</w:t>
      </w:r>
    </w:p>
    <w:p w:rsidR="00C11DE8" w:rsidRPr="00A6585E" w:rsidRDefault="00C11DE8" w:rsidP="00A6585E">
      <w:pPr>
        <w:pStyle w:val="ListParagraph"/>
        <w:tabs>
          <w:tab w:val="left" w:pos="7938"/>
        </w:tabs>
        <w:ind w:left="1080" w:firstLine="0"/>
        <w:rPr>
          <w:rFonts w:ascii="Times New Roman" w:hAnsi="Times New Roman"/>
          <w:sz w:val="24"/>
          <w:szCs w:val="24"/>
          <w:lang w:eastAsia="ar-SA"/>
        </w:rPr>
      </w:pPr>
      <w:r w:rsidRPr="00A6585E">
        <w:rPr>
          <w:rFonts w:ascii="Times New Roman" w:hAnsi="Times New Roman"/>
          <w:sz w:val="24"/>
          <w:szCs w:val="24"/>
          <w:lang w:eastAsia="ar-SA"/>
        </w:rPr>
        <w:t>• garantē, ka visa piedāvājumā sniegtā informācija un ziņas ir patiesas.</w:t>
      </w:r>
    </w:p>
    <w:p w:rsidR="00C11DE8" w:rsidRPr="00A6585E" w:rsidRDefault="00C11DE8" w:rsidP="00C11DE8">
      <w:pPr>
        <w:pStyle w:val="ListParagraph"/>
        <w:tabs>
          <w:tab w:val="left" w:pos="426"/>
          <w:tab w:val="left" w:pos="851"/>
        </w:tabs>
        <w:ind w:left="0"/>
        <w:jc w:val="both"/>
        <w:rPr>
          <w:rFonts w:ascii="Times New Roman" w:hAnsi="Times New Roman"/>
          <w:sz w:val="24"/>
          <w:szCs w:val="24"/>
        </w:rPr>
      </w:pPr>
    </w:p>
    <w:p w:rsidR="00C11DE8" w:rsidRPr="00A6585E" w:rsidRDefault="00C11DE8" w:rsidP="00C11DE8">
      <w:pPr>
        <w:pStyle w:val="ListParagraph"/>
        <w:tabs>
          <w:tab w:val="left" w:pos="426"/>
          <w:tab w:val="left" w:pos="851"/>
        </w:tabs>
        <w:ind w:left="0"/>
        <w:jc w:val="both"/>
        <w:rPr>
          <w:rFonts w:ascii="Times New Roman" w:hAnsi="Times New Roman"/>
          <w:sz w:val="24"/>
          <w:szCs w:val="24"/>
        </w:rPr>
      </w:pPr>
      <w:r w:rsidRPr="00A6585E">
        <w:rPr>
          <w:rFonts w:ascii="Times New Roman" w:hAnsi="Times New Roman"/>
          <w:sz w:val="24"/>
          <w:szCs w:val="24"/>
        </w:rPr>
        <w:t>Norādīt, vai Pretendents atbilst mazā vai vidējā uzņēmuma statusam*: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C11DE8" w:rsidRPr="00C11DE8" w:rsidTr="009D20FB">
        <w:tc>
          <w:tcPr>
            <w:tcW w:w="3261" w:type="dxa"/>
            <w:shd w:val="clear" w:color="auto" w:fill="auto"/>
          </w:tcPr>
          <w:p w:rsidR="00C11DE8" w:rsidRPr="00C11DE8" w:rsidRDefault="00C11DE8" w:rsidP="009D20FB">
            <w:pPr>
              <w:pStyle w:val="ListParagraph"/>
              <w:tabs>
                <w:tab w:val="left" w:pos="426"/>
                <w:tab w:val="left" w:pos="851"/>
              </w:tabs>
              <w:ind w:left="0"/>
              <w:jc w:val="both"/>
              <w:rPr>
                <w:rFonts w:ascii="Times New Roman" w:hAnsi="Times New Roman"/>
                <w:sz w:val="20"/>
                <w:szCs w:val="20"/>
              </w:rPr>
            </w:pPr>
          </w:p>
          <w:p w:rsidR="00C11DE8" w:rsidRPr="00C11DE8" w:rsidRDefault="00C11DE8" w:rsidP="009D20FB">
            <w:pPr>
              <w:pStyle w:val="ListParagraph"/>
              <w:tabs>
                <w:tab w:val="left" w:pos="426"/>
                <w:tab w:val="left" w:pos="851"/>
              </w:tabs>
              <w:ind w:left="0"/>
              <w:jc w:val="both"/>
              <w:rPr>
                <w:rFonts w:ascii="Times New Roman" w:hAnsi="Times New Roman"/>
                <w:sz w:val="20"/>
                <w:szCs w:val="20"/>
              </w:rPr>
            </w:pPr>
          </w:p>
          <w:p w:rsidR="00C11DE8" w:rsidRPr="00C11DE8" w:rsidRDefault="00C11DE8" w:rsidP="009D20FB">
            <w:pPr>
              <w:pStyle w:val="ListParagraph"/>
              <w:tabs>
                <w:tab w:val="left" w:pos="426"/>
                <w:tab w:val="left" w:pos="851"/>
              </w:tabs>
              <w:ind w:left="0"/>
              <w:jc w:val="both"/>
              <w:rPr>
                <w:rFonts w:ascii="Times New Roman" w:hAnsi="Times New Roman"/>
                <w:sz w:val="20"/>
                <w:szCs w:val="20"/>
              </w:rPr>
            </w:pPr>
            <w:r w:rsidRPr="00C11DE8">
              <w:rPr>
                <w:rFonts w:ascii="Times New Roman" w:hAnsi="Times New Roman"/>
                <w:sz w:val="20"/>
                <w:szCs w:val="20"/>
              </w:rPr>
              <w:t>Pretendenta nosaukums</w:t>
            </w:r>
          </w:p>
        </w:tc>
        <w:tc>
          <w:tcPr>
            <w:tcW w:w="2835" w:type="dxa"/>
            <w:shd w:val="clear" w:color="auto" w:fill="auto"/>
          </w:tcPr>
          <w:p w:rsidR="00C11DE8" w:rsidRPr="00C11DE8" w:rsidRDefault="00C11DE8" w:rsidP="009D20FB">
            <w:pPr>
              <w:pStyle w:val="ListParagraph"/>
              <w:tabs>
                <w:tab w:val="left" w:pos="426"/>
              </w:tabs>
              <w:ind w:left="-11"/>
              <w:jc w:val="both"/>
              <w:rPr>
                <w:rFonts w:ascii="Times New Roman" w:hAnsi="Times New Roman"/>
                <w:sz w:val="20"/>
                <w:szCs w:val="20"/>
              </w:rPr>
            </w:pPr>
            <w:r w:rsidRPr="00C11DE8">
              <w:rPr>
                <w:rFonts w:ascii="Times New Roman" w:hAnsi="Times New Roman"/>
                <w:b/>
                <w:sz w:val="20"/>
                <w:szCs w:val="20"/>
              </w:rPr>
              <w:t>Mazais uzņēmums</w:t>
            </w:r>
            <w:r w:rsidRPr="00C11DE8">
              <w:rPr>
                <w:rFonts w:ascii="Times New Roman" w:hAnsi="Times New Roman"/>
                <w:sz w:val="20"/>
                <w:szCs w:val="20"/>
              </w:rPr>
              <w:t xml:space="preserve"> ir uzņēmums, kurā nodarbinātas mazāk nekā 50 personas un kura gada apgrozījums un/vai gada bilance kopā nepārsniedz 10 miljonus euro </w:t>
            </w:r>
          </w:p>
        </w:tc>
        <w:tc>
          <w:tcPr>
            <w:tcW w:w="3544" w:type="dxa"/>
            <w:shd w:val="clear" w:color="auto" w:fill="auto"/>
          </w:tcPr>
          <w:p w:rsidR="00C11DE8" w:rsidRPr="00C11DE8" w:rsidRDefault="00C11DE8" w:rsidP="009D20FB">
            <w:pPr>
              <w:pStyle w:val="ListParagraph"/>
              <w:tabs>
                <w:tab w:val="left" w:pos="426"/>
                <w:tab w:val="left" w:pos="851"/>
              </w:tabs>
              <w:ind w:left="0"/>
              <w:jc w:val="both"/>
              <w:rPr>
                <w:rFonts w:ascii="Times New Roman" w:hAnsi="Times New Roman"/>
                <w:sz w:val="20"/>
                <w:szCs w:val="20"/>
              </w:rPr>
            </w:pPr>
            <w:r w:rsidRPr="00C11DE8">
              <w:rPr>
                <w:rFonts w:ascii="Times New Roman" w:hAnsi="Times New Roman"/>
                <w:b/>
                <w:sz w:val="20"/>
                <w:szCs w:val="20"/>
              </w:rPr>
              <w:t>Vidējais uzņēmums</w:t>
            </w:r>
            <w:r w:rsidRPr="00C11DE8">
              <w:rPr>
                <w:rFonts w:ascii="Times New Roman" w:hAnsi="Times New Roman"/>
                <w:sz w:val="20"/>
                <w:szCs w:val="20"/>
              </w:rPr>
              <w:t xml:space="preserve"> ir uzņēmums, kas nav mazais uzņēmums, un kurā nodarbinātas mazāk nekā 250 personas un kura gada apgrozījums nepārsniedz 50 miljonus euro, un/vai, kura gada bilance kopā nepārsniedz 43 miljonus euro</w:t>
            </w:r>
          </w:p>
        </w:tc>
      </w:tr>
      <w:tr w:rsidR="00C11DE8" w:rsidRPr="00C11DE8" w:rsidTr="009D20FB">
        <w:tc>
          <w:tcPr>
            <w:tcW w:w="3261" w:type="dxa"/>
            <w:shd w:val="clear" w:color="auto" w:fill="auto"/>
          </w:tcPr>
          <w:p w:rsidR="00C11DE8" w:rsidRPr="00C11DE8" w:rsidRDefault="00C11DE8" w:rsidP="009D20FB">
            <w:pPr>
              <w:pStyle w:val="ListParagraph"/>
              <w:tabs>
                <w:tab w:val="left" w:pos="426"/>
              </w:tabs>
              <w:ind w:left="0"/>
              <w:jc w:val="both"/>
              <w:rPr>
                <w:rFonts w:ascii="Times New Roman" w:hAnsi="Times New Roman"/>
                <w:i/>
                <w:sz w:val="20"/>
                <w:szCs w:val="20"/>
              </w:rPr>
            </w:pPr>
            <w:r w:rsidRPr="00C11DE8">
              <w:rPr>
                <w:rFonts w:ascii="Times New Roman" w:hAnsi="Times New Roman"/>
                <w:i/>
                <w:sz w:val="20"/>
                <w:szCs w:val="20"/>
              </w:rPr>
              <w:t>&lt;Pretendenta nosaukums&gt;</w:t>
            </w:r>
          </w:p>
        </w:tc>
        <w:tc>
          <w:tcPr>
            <w:tcW w:w="2835" w:type="dxa"/>
            <w:shd w:val="clear" w:color="auto" w:fill="auto"/>
          </w:tcPr>
          <w:p w:rsidR="00C11DE8" w:rsidRPr="00C11DE8" w:rsidRDefault="00C11DE8" w:rsidP="009D20FB">
            <w:pPr>
              <w:pStyle w:val="ListParagraph"/>
              <w:tabs>
                <w:tab w:val="left" w:pos="426"/>
                <w:tab w:val="left" w:pos="851"/>
              </w:tabs>
              <w:ind w:left="0"/>
              <w:jc w:val="both"/>
              <w:rPr>
                <w:rFonts w:ascii="Times New Roman" w:hAnsi="Times New Roman"/>
                <w:sz w:val="20"/>
                <w:szCs w:val="20"/>
              </w:rPr>
            </w:pPr>
          </w:p>
        </w:tc>
        <w:tc>
          <w:tcPr>
            <w:tcW w:w="3544" w:type="dxa"/>
            <w:shd w:val="clear" w:color="auto" w:fill="auto"/>
          </w:tcPr>
          <w:p w:rsidR="00C11DE8" w:rsidRPr="00C11DE8" w:rsidRDefault="00C11DE8" w:rsidP="009D20FB">
            <w:pPr>
              <w:pStyle w:val="ListParagraph"/>
              <w:tabs>
                <w:tab w:val="left" w:pos="426"/>
                <w:tab w:val="left" w:pos="851"/>
              </w:tabs>
              <w:ind w:left="0"/>
              <w:jc w:val="both"/>
              <w:rPr>
                <w:rFonts w:ascii="Times New Roman" w:hAnsi="Times New Roman"/>
                <w:sz w:val="20"/>
                <w:szCs w:val="20"/>
              </w:rPr>
            </w:pPr>
          </w:p>
        </w:tc>
      </w:tr>
      <w:tr w:rsidR="00C11DE8" w:rsidRPr="00C11DE8" w:rsidTr="009D20FB">
        <w:tc>
          <w:tcPr>
            <w:tcW w:w="3261" w:type="dxa"/>
            <w:shd w:val="clear" w:color="auto" w:fill="auto"/>
          </w:tcPr>
          <w:p w:rsidR="00C11DE8" w:rsidRPr="00C11DE8" w:rsidRDefault="00C11DE8" w:rsidP="009D20FB">
            <w:pPr>
              <w:pStyle w:val="ListParagraph"/>
              <w:tabs>
                <w:tab w:val="left" w:pos="426"/>
                <w:tab w:val="left" w:pos="851"/>
              </w:tabs>
              <w:ind w:left="0"/>
              <w:jc w:val="both"/>
              <w:rPr>
                <w:rFonts w:ascii="Times New Roman" w:hAnsi="Times New Roman"/>
                <w:i/>
                <w:sz w:val="20"/>
                <w:szCs w:val="20"/>
              </w:rPr>
            </w:pPr>
            <w:r w:rsidRPr="00C11DE8">
              <w:rPr>
                <w:rFonts w:ascii="Times New Roman" w:hAnsi="Times New Roman"/>
                <w:i/>
                <w:sz w:val="20"/>
                <w:szCs w:val="20"/>
              </w:rPr>
              <w:t>&lt;………….&gt;</w:t>
            </w:r>
          </w:p>
        </w:tc>
        <w:tc>
          <w:tcPr>
            <w:tcW w:w="2835" w:type="dxa"/>
            <w:shd w:val="clear" w:color="auto" w:fill="auto"/>
          </w:tcPr>
          <w:p w:rsidR="00C11DE8" w:rsidRPr="00C11DE8" w:rsidRDefault="00C11DE8" w:rsidP="009D20FB">
            <w:pPr>
              <w:pStyle w:val="ListParagraph"/>
              <w:tabs>
                <w:tab w:val="left" w:pos="426"/>
                <w:tab w:val="left" w:pos="851"/>
              </w:tabs>
              <w:ind w:left="0"/>
              <w:jc w:val="both"/>
              <w:rPr>
                <w:rFonts w:ascii="Times New Roman" w:hAnsi="Times New Roman"/>
                <w:sz w:val="20"/>
                <w:szCs w:val="20"/>
              </w:rPr>
            </w:pPr>
          </w:p>
        </w:tc>
        <w:tc>
          <w:tcPr>
            <w:tcW w:w="3544" w:type="dxa"/>
            <w:shd w:val="clear" w:color="auto" w:fill="auto"/>
          </w:tcPr>
          <w:p w:rsidR="00C11DE8" w:rsidRPr="00C11DE8" w:rsidRDefault="00C11DE8" w:rsidP="009D20FB">
            <w:pPr>
              <w:pStyle w:val="ListParagraph"/>
              <w:tabs>
                <w:tab w:val="left" w:pos="426"/>
                <w:tab w:val="left" w:pos="851"/>
              </w:tabs>
              <w:ind w:left="0"/>
              <w:jc w:val="both"/>
              <w:rPr>
                <w:rFonts w:ascii="Times New Roman" w:hAnsi="Times New Roman"/>
                <w:sz w:val="20"/>
                <w:szCs w:val="20"/>
              </w:rPr>
            </w:pPr>
          </w:p>
        </w:tc>
      </w:tr>
    </w:tbl>
    <w:p w:rsidR="00C11DE8" w:rsidRPr="00C11DE8" w:rsidRDefault="00C11DE8" w:rsidP="00C11DE8">
      <w:pPr>
        <w:pStyle w:val="ListParagraph"/>
        <w:tabs>
          <w:tab w:val="left" w:pos="426"/>
          <w:tab w:val="left" w:pos="851"/>
        </w:tabs>
        <w:jc w:val="both"/>
        <w:rPr>
          <w:rFonts w:ascii="Times New Roman" w:hAnsi="Times New Roman"/>
          <w:sz w:val="20"/>
          <w:szCs w:val="20"/>
        </w:rPr>
      </w:pPr>
      <w:r w:rsidRPr="00C11DE8">
        <w:rPr>
          <w:rFonts w:ascii="Times New Roman" w:hAnsi="Times New Roman"/>
          <w:sz w:val="20"/>
          <w:szCs w:val="20"/>
        </w:rPr>
        <w:t>*Tabulā atzīmēt attiecīgo uzņēmuma veidu.</w:t>
      </w:r>
    </w:p>
    <w:p w:rsidR="00C11DE8" w:rsidRPr="00C11DE8" w:rsidRDefault="00C11DE8" w:rsidP="00C11DE8">
      <w:pPr>
        <w:pStyle w:val="ListParagraph"/>
        <w:tabs>
          <w:tab w:val="left" w:pos="7938"/>
        </w:tabs>
        <w:rPr>
          <w:rFonts w:ascii="Times New Roman" w:hAnsi="Times New Roman"/>
          <w:szCs w:val="24"/>
          <w:lang w:eastAsia="ar-SA"/>
        </w:rPr>
      </w:pPr>
    </w:p>
    <w:p w:rsidR="00C11DE8" w:rsidRPr="00C11DE8" w:rsidRDefault="00C11DE8" w:rsidP="00C11DE8">
      <w:pPr>
        <w:pStyle w:val="ListParagraph"/>
        <w:tabs>
          <w:tab w:val="left" w:pos="7938"/>
        </w:tabs>
        <w:jc w:val="center"/>
        <w:rPr>
          <w:rFonts w:ascii="Times New Roman" w:hAnsi="Times New Roman"/>
          <w:szCs w:val="24"/>
          <w:lang w:eastAsia="ar-SA"/>
        </w:rPr>
      </w:pPr>
    </w:p>
    <w:p w:rsidR="00C11DE8" w:rsidRPr="00C11DE8" w:rsidRDefault="00C11DE8" w:rsidP="00C11DE8">
      <w:pPr>
        <w:pStyle w:val="ListParagraph"/>
        <w:tabs>
          <w:tab w:val="left" w:pos="7938"/>
        </w:tabs>
        <w:jc w:val="center"/>
        <w:rPr>
          <w:rFonts w:ascii="Times New Roman" w:hAnsi="Times New Roman"/>
          <w:szCs w:val="24"/>
          <w:lang w:eastAsia="ar-SA"/>
        </w:rPr>
      </w:pPr>
      <w:r w:rsidRPr="00C11DE8">
        <w:rPr>
          <w:rFonts w:ascii="Times New Roman" w:hAnsi="Times New Roman"/>
          <w:szCs w:val="24"/>
          <w:lang w:eastAsia="ar-SA"/>
        </w:rPr>
        <w:t>__________________________________________________________________________</w:t>
      </w:r>
    </w:p>
    <w:p w:rsidR="00C11DE8" w:rsidRDefault="00C11DE8" w:rsidP="00C11DE8">
      <w:pPr>
        <w:pStyle w:val="ListParagraph"/>
        <w:tabs>
          <w:tab w:val="left" w:pos="7938"/>
        </w:tabs>
        <w:jc w:val="center"/>
        <w:rPr>
          <w:i/>
          <w:sz w:val="20"/>
          <w:szCs w:val="20"/>
          <w:lang w:eastAsia="ar-SA"/>
        </w:rPr>
      </w:pPr>
      <w:r w:rsidRPr="00C11DE8">
        <w:rPr>
          <w:rFonts w:ascii="Times New Roman" w:hAnsi="Times New Roman"/>
          <w:i/>
          <w:sz w:val="20"/>
          <w:szCs w:val="20"/>
          <w:lang w:eastAsia="ar-SA"/>
        </w:rPr>
        <w:t>(paraksttiesīgas personas vai tās pilnvarotās personas (pievienot pilnvaras oriģinālu vai apliecinātu kopiju) paraksts, tā atšifrējums)</w:t>
      </w:r>
    </w:p>
    <w:p w:rsidR="00C11DE8" w:rsidRDefault="00C11DE8" w:rsidP="00663390">
      <w:pPr>
        <w:jc w:val="center"/>
        <w:rPr>
          <w:rFonts w:ascii="Times New Roman" w:hAnsi="Times New Roman"/>
          <w:sz w:val="22"/>
          <w:szCs w:val="22"/>
        </w:rPr>
      </w:pPr>
    </w:p>
    <w:p w:rsidR="00663390" w:rsidRPr="006C3072" w:rsidRDefault="00663390" w:rsidP="00663390">
      <w:pPr>
        <w:tabs>
          <w:tab w:val="left" w:pos="720"/>
          <w:tab w:val="left" w:pos="1440"/>
          <w:tab w:val="left" w:pos="2160"/>
          <w:tab w:val="left" w:pos="6495"/>
        </w:tabs>
        <w:jc w:val="both"/>
        <w:rPr>
          <w:rFonts w:ascii="Times New Roman" w:hAnsi="Times New Roman"/>
          <w:b w:val="0"/>
          <w:sz w:val="22"/>
          <w:szCs w:val="22"/>
        </w:rPr>
        <w:sectPr w:rsidR="00663390" w:rsidRPr="006C3072" w:rsidSect="008F44E2">
          <w:pgSz w:w="11907" w:h="16840" w:code="9"/>
          <w:pgMar w:top="567" w:right="1134" w:bottom="851" w:left="1134" w:header="720" w:footer="720" w:gutter="0"/>
          <w:cols w:space="720"/>
          <w:titlePg/>
          <w:docGrid w:linePitch="360"/>
        </w:sectPr>
      </w:pPr>
    </w:p>
    <w:p w:rsidR="00663390" w:rsidRPr="00E9173D" w:rsidRDefault="00663390" w:rsidP="00663390">
      <w:pPr>
        <w:pStyle w:val="Heading3"/>
        <w:numPr>
          <w:ilvl w:val="0"/>
          <w:numId w:val="0"/>
        </w:numPr>
        <w:ind w:left="1350"/>
        <w:jc w:val="right"/>
        <w:rPr>
          <w:b w:val="0"/>
          <w:bCs/>
          <w:sz w:val="20"/>
          <w:szCs w:val="20"/>
          <w:highlight w:val="lightGray"/>
          <w:lang w:val="lv-LV"/>
        </w:rPr>
      </w:pPr>
      <w:bookmarkStart w:id="59" w:name="_Toc497379641"/>
      <w:r w:rsidRPr="00B91765">
        <w:rPr>
          <w:sz w:val="22"/>
          <w:szCs w:val="22"/>
        </w:rPr>
        <w:t>Pielikums Nr.</w:t>
      </w:r>
      <w:bookmarkEnd w:id="59"/>
      <w:r w:rsidR="00E9173D">
        <w:rPr>
          <w:sz w:val="22"/>
          <w:szCs w:val="22"/>
          <w:lang w:val="lv-LV"/>
        </w:rPr>
        <w:t>4</w:t>
      </w:r>
    </w:p>
    <w:p w:rsidR="00A8738C" w:rsidRPr="004B69BD" w:rsidRDefault="004B69BD" w:rsidP="004B69BD">
      <w:pPr>
        <w:jc w:val="right"/>
        <w:rPr>
          <w:rFonts w:ascii="Times New Roman" w:hAnsi="Times New Roman"/>
          <w:b w:val="0"/>
          <w:sz w:val="18"/>
          <w:szCs w:val="18"/>
        </w:rPr>
      </w:pPr>
      <w:r>
        <w:rPr>
          <w:rFonts w:ascii="Times New Roman" w:hAnsi="Times New Roman"/>
          <w:b w:val="0"/>
          <w:sz w:val="18"/>
          <w:szCs w:val="18"/>
        </w:rPr>
        <w:t>Iepirkuma nolikumam</w:t>
      </w:r>
      <w:r w:rsidR="00663390" w:rsidRPr="00FE01E1">
        <w:rPr>
          <w:rFonts w:ascii="Times New Roman" w:hAnsi="Times New Roman"/>
          <w:b w:val="0"/>
          <w:sz w:val="18"/>
          <w:szCs w:val="18"/>
        </w:rPr>
        <w:t xml:space="preserve"> </w:t>
      </w:r>
      <w:r w:rsidR="00A6585E" w:rsidRPr="002E50C8">
        <w:rPr>
          <w:rFonts w:ascii="Times New Roman" w:hAnsi="Times New Roman"/>
          <w:b w:val="0"/>
          <w:sz w:val="18"/>
          <w:szCs w:val="18"/>
        </w:rPr>
        <w:t>„</w:t>
      </w:r>
      <w:r w:rsidR="00A8738C" w:rsidRPr="00A8738C">
        <w:rPr>
          <w:rFonts w:ascii="Times New Roman" w:hAnsi="Times New Roman"/>
          <w:b w:val="0"/>
          <w:bCs/>
          <w:sz w:val="18"/>
          <w:szCs w:val="18"/>
          <w:lang w:eastAsia="lv-LV"/>
        </w:rPr>
        <w:t xml:space="preserve">Ēku tehniskā apsekošana </w:t>
      </w:r>
    </w:p>
    <w:p w:rsidR="00A6585E" w:rsidRPr="002E50C8" w:rsidRDefault="00A8738C" w:rsidP="00A8738C">
      <w:pPr>
        <w:jc w:val="right"/>
        <w:rPr>
          <w:rFonts w:ascii="Times New Roman" w:hAnsi="Times New Roman"/>
          <w:b w:val="0"/>
          <w:sz w:val="18"/>
          <w:szCs w:val="18"/>
        </w:rPr>
      </w:pPr>
      <w:r w:rsidRPr="00A8738C">
        <w:rPr>
          <w:rFonts w:ascii="Times New Roman" w:hAnsi="Times New Roman"/>
          <w:b w:val="0"/>
          <w:bCs/>
          <w:sz w:val="18"/>
          <w:szCs w:val="18"/>
          <w:lang w:eastAsia="lv-LV"/>
        </w:rPr>
        <w:t>Daugavpils novada pašvaldības vajadzībām</w:t>
      </w:r>
      <w:r w:rsidR="00A6585E" w:rsidRPr="002E50C8">
        <w:rPr>
          <w:rFonts w:ascii="Times New Roman" w:hAnsi="Times New Roman"/>
          <w:b w:val="0"/>
          <w:sz w:val="18"/>
          <w:szCs w:val="18"/>
        </w:rPr>
        <w:t xml:space="preserve">” </w:t>
      </w:r>
    </w:p>
    <w:p w:rsidR="00A6585E" w:rsidRPr="002E50C8" w:rsidRDefault="00A6585E" w:rsidP="00A6585E">
      <w:pPr>
        <w:tabs>
          <w:tab w:val="left" w:pos="319"/>
        </w:tabs>
        <w:jc w:val="right"/>
        <w:rPr>
          <w:rFonts w:ascii="Times New Roman" w:hAnsi="Times New Roman"/>
          <w:b w:val="0"/>
          <w:bCs/>
          <w:sz w:val="18"/>
          <w:szCs w:val="18"/>
        </w:rPr>
      </w:pPr>
      <w:r w:rsidRPr="002E50C8">
        <w:rPr>
          <w:rFonts w:ascii="Times New Roman" w:hAnsi="Times New Roman"/>
          <w:b w:val="0"/>
          <w:sz w:val="18"/>
          <w:szCs w:val="18"/>
        </w:rPr>
        <w:t>Identifikācijas Nr</w:t>
      </w:r>
      <w:r w:rsidRPr="002E50C8">
        <w:rPr>
          <w:rFonts w:ascii="Times New Roman" w:hAnsi="Times New Roman"/>
          <w:b w:val="0"/>
          <w:iCs/>
          <w:sz w:val="18"/>
          <w:szCs w:val="18"/>
        </w:rPr>
        <w:t xml:space="preserve">. </w:t>
      </w:r>
      <w:r>
        <w:rPr>
          <w:rFonts w:ascii="Times New Roman" w:hAnsi="Times New Roman"/>
          <w:b w:val="0"/>
          <w:iCs/>
          <w:sz w:val="18"/>
          <w:szCs w:val="18"/>
        </w:rPr>
        <w:t>DND 2018/5</w:t>
      </w:r>
    </w:p>
    <w:p w:rsidR="00663390" w:rsidRPr="002A7D6D" w:rsidRDefault="00663390" w:rsidP="00A6585E">
      <w:pPr>
        <w:jc w:val="right"/>
        <w:rPr>
          <w:rFonts w:ascii="Times New Roman" w:hAnsi="Times New Roman"/>
          <w:b w:val="0"/>
          <w:sz w:val="20"/>
          <w:szCs w:val="20"/>
          <w:highlight w:val="lightGray"/>
        </w:rPr>
      </w:pPr>
    </w:p>
    <w:p w:rsidR="00663390" w:rsidRPr="002A7D6D" w:rsidRDefault="00663390" w:rsidP="00663390">
      <w:pPr>
        <w:jc w:val="center"/>
        <w:rPr>
          <w:rFonts w:ascii="Times New Roman" w:hAnsi="Times New Roman"/>
          <w:b w:val="0"/>
          <w:highlight w:val="lightGray"/>
        </w:rPr>
      </w:pPr>
    </w:p>
    <w:p w:rsidR="00A6585E" w:rsidRPr="00A6585E" w:rsidRDefault="00A6585E" w:rsidP="00A6585E">
      <w:pPr>
        <w:spacing w:after="240"/>
        <w:jc w:val="center"/>
        <w:rPr>
          <w:rFonts w:ascii="Times New Roman" w:hAnsi="Times New Roman"/>
        </w:rPr>
      </w:pPr>
      <w:r w:rsidRPr="00A6585E">
        <w:rPr>
          <w:rFonts w:ascii="Times New Roman" w:hAnsi="Times New Roman"/>
        </w:rPr>
        <w:t>Pretendenta pieredzes apliecinājums</w:t>
      </w:r>
    </w:p>
    <w:p w:rsidR="00A6585E" w:rsidRPr="00A6585E" w:rsidRDefault="00A6585E" w:rsidP="00A6585E">
      <w:pPr>
        <w:spacing w:after="240"/>
        <w:jc w:val="center"/>
        <w:rPr>
          <w:rFonts w:ascii="Times New Roman" w:hAnsi="Times New Roman"/>
          <w:b w:val="0"/>
          <w:sz w:val="22"/>
          <w:szCs w:val="22"/>
        </w:rPr>
      </w:pPr>
      <w:r w:rsidRPr="00A6585E">
        <w:rPr>
          <w:rFonts w:ascii="Times New Roman" w:hAnsi="Times New Roman"/>
          <w:b w:val="0"/>
          <w:sz w:val="22"/>
          <w:szCs w:val="22"/>
          <w:lang w:eastAsia="ar-SA"/>
        </w:rPr>
        <w:t>(par 2015., 2016., 2017. un par 2018.gadu līdz piedāvājuma iesniegšanas dienai)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1701"/>
      </w:tblGrid>
      <w:tr w:rsidR="00F10BAD" w:rsidRPr="00A6585E" w:rsidTr="00F10BAD">
        <w:trPr>
          <w:cantSplit/>
          <w:trHeight w:hRule="exact" w:val="1306"/>
        </w:trPr>
        <w:tc>
          <w:tcPr>
            <w:tcW w:w="4928" w:type="dxa"/>
            <w:vAlign w:val="center"/>
          </w:tcPr>
          <w:p w:rsidR="00F10BAD" w:rsidRPr="00B26CE8" w:rsidRDefault="00F10BAD" w:rsidP="00B26CE8">
            <w:pPr>
              <w:ind w:left="113" w:right="113"/>
              <w:jc w:val="center"/>
              <w:rPr>
                <w:rFonts w:ascii="Times New Roman" w:hAnsi="Times New Roman"/>
                <w:b w:val="0"/>
                <w:bCs/>
              </w:rPr>
            </w:pPr>
            <w:r>
              <w:rPr>
                <w:rFonts w:ascii="Times New Roman" w:hAnsi="Times New Roman"/>
                <w:b w:val="0"/>
                <w:bCs/>
              </w:rPr>
              <w:t>Ēkas tehniskās apsekošanas pasūtītājs</w:t>
            </w:r>
          </w:p>
          <w:p w:rsidR="00F10BAD" w:rsidRPr="00B26CE8" w:rsidRDefault="00F10BAD" w:rsidP="00B26CE8">
            <w:pPr>
              <w:pStyle w:val="BodyText"/>
              <w:jc w:val="center"/>
              <w:rPr>
                <w:sz w:val="24"/>
                <w:szCs w:val="24"/>
              </w:rPr>
            </w:pPr>
            <w:r w:rsidRPr="00B26CE8">
              <w:rPr>
                <w:bCs/>
                <w:sz w:val="24"/>
                <w:szCs w:val="24"/>
              </w:rPr>
              <w:t>(</w:t>
            </w:r>
            <w:r w:rsidRPr="00B26CE8">
              <w:rPr>
                <w:sz w:val="20"/>
                <w:szCs w:val="20"/>
              </w:rPr>
              <w:t>nosaukums, reģistrācijas numurs, adrese un kontaktpersona</w:t>
            </w:r>
            <w:r w:rsidRPr="00B26CE8">
              <w:rPr>
                <w:bCs/>
                <w:sz w:val="24"/>
                <w:szCs w:val="24"/>
              </w:rPr>
              <w:t>)</w:t>
            </w:r>
          </w:p>
        </w:tc>
        <w:tc>
          <w:tcPr>
            <w:tcW w:w="2410" w:type="dxa"/>
            <w:vAlign w:val="center"/>
          </w:tcPr>
          <w:p w:rsidR="00F10BAD" w:rsidRPr="00B26CE8" w:rsidRDefault="00F10BAD" w:rsidP="00B26CE8">
            <w:pPr>
              <w:pStyle w:val="BodyText"/>
              <w:jc w:val="center"/>
              <w:rPr>
                <w:sz w:val="24"/>
                <w:szCs w:val="24"/>
              </w:rPr>
            </w:pPr>
            <w:r w:rsidRPr="00B26CE8">
              <w:rPr>
                <w:bCs/>
                <w:sz w:val="24"/>
                <w:szCs w:val="24"/>
              </w:rPr>
              <w:t>Ēkas tehniskās apsekošanas objekta nosaukums</w:t>
            </w:r>
            <w:r>
              <w:rPr>
                <w:bCs/>
                <w:sz w:val="24"/>
                <w:szCs w:val="24"/>
              </w:rPr>
              <w:t>, adrese</w:t>
            </w:r>
          </w:p>
        </w:tc>
        <w:tc>
          <w:tcPr>
            <w:tcW w:w="1701" w:type="dxa"/>
            <w:vAlign w:val="center"/>
          </w:tcPr>
          <w:p w:rsidR="00F10BAD" w:rsidRPr="00B26CE8" w:rsidRDefault="00F10BAD" w:rsidP="00B26CE8">
            <w:pPr>
              <w:pStyle w:val="BodyText"/>
              <w:jc w:val="center"/>
              <w:rPr>
                <w:sz w:val="24"/>
                <w:szCs w:val="24"/>
              </w:rPr>
            </w:pPr>
            <w:r w:rsidRPr="00B26CE8">
              <w:rPr>
                <w:bCs/>
                <w:sz w:val="24"/>
                <w:szCs w:val="24"/>
              </w:rPr>
              <w:t>Ēkas grupa</w:t>
            </w:r>
          </w:p>
        </w:tc>
      </w:tr>
      <w:tr w:rsidR="00654E91" w:rsidRPr="00A6585E" w:rsidTr="00F10BAD">
        <w:trPr>
          <w:cantSplit/>
          <w:trHeight w:val="673"/>
        </w:trPr>
        <w:tc>
          <w:tcPr>
            <w:tcW w:w="4928" w:type="dxa"/>
            <w:vAlign w:val="center"/>
          </w:tcPr>
          <w:p w:rsidR="00654E91" w:rsidRPr="00A6585E" w:rsidRDefault="00654E91" w:rsidP="009D20FB">
            <w:pPr>
              <w:tabs>
                <w:tab w:val="left" w:pos="426"/>
                <w:tab w:val="left" w:pos="744"/>
                <w:tab w:val="left" w:pos="885"/>
                <w:tab w:val="left" w:pos="1383"/>
              </w:tabs>
              <w:suppressAutoHyphens/>
              <w:spacing w:beforeLines="60" w:before="144" w:afterLines="60" w:after="144"/>
              <w:rPr>
                <w:rFonts w:ascii="Times New Roman" w:hAnsi="Times New Roman"/>
              </w:rPr>
            </w:pPr>
          </w:p>
        </w:tc>
        <w:tc>
          <w:tcPr>
            <w:tcW w:w="2410" w:type="dxa"/>
            <w:vAlign w:val="center"/>
          </w:tcPr>
          <w:p w:rsidR="00654E91" w:rsidRPr="00A6585E" w:rsidRDefault="00654E91" w:rsidP="009D20FB">
            <w:pPr>
              <w:pStyle w:val="BodyText"/>
              <w:rPr>
                <w:b/>
                <w:sz w:val="24"/>
                <w:szCs w:val="24"/>
              </w:rPr>
            </w:pPr>
          </w:p>
        </w:tc>
        <w:tc>
          <w:tcPr>
            <w:tcW w:w="1701" w:type="dxa"/>
            <w:vAlign w:val="center"/>
          </w:tcPr>
          <w:p w:rsidR="00654E91" w:rsidRPr="00A6585E" w:rsidRDefault="00654E91" w:rsidP="009D20FB">
            <w:pPr>
              <w:pStyle w:val="BodyText"/>
              <w:rPr>
                <w:i/>
                <w:sz w:val="24"/>
                <w:szCs w:val="24"/>
              </w:rPr>
            </w:pPr>
          </w:p>
        </w:tc>
      </w:tr>
      <w:tr w:rsidR="00F10BAD" w:rsidRPr="00A6585E" w:rsidTr="00F10BAD">
        <w:trPr>
          <w:cantSplit/>
          <w:trHeight w:val="673"/>
        </w:trPr>
        <w:tc>
          <w:tcPr>
            <w:tcW w:w="4928" w:type="dxa"/>
            <w:vAlign w:val="center"/>
          </w:tcPr>
          <w:p w:rsidR="00F10BAD" w:rsidRPr="00A6585E" w:rsidRDefault="00F10BAD" w:rsidP="009D20FB">
            <w:pPr>
              <w:tabs>
                <w:tab w:val="left" w:pos="426"/>
                <w:tab w:val="left" w:pos="744"/>
                <w:tab w:val="left" w:pos="885"/>
                <w:tab w:val="left" w:pos="1383"/>
              </w:tabs>
              <w:suppressAutoHyphens/>
              <w:spacing w:beforeLines="60" w:before="144" w:afterLines="60" w:after="144"/>
              <w:rPr>
                <w:rFonts w:ascii="Times New Roman" w:hAnsi="Times New Roman"/>
              </w:rPr>
            </w:pPr>
          </w:p>
        </w:tc>
        <w:tc>
          <w:tcPr>
            <w:tcW w:w="2410" w:type="dxa"/>
            <w:vAlign w:val="center"/>
          </w:tcPr>
          <w:p w:rsidR="00F10BAD" w:rsidRPr="00A6585E" w:rsidRDefault="00F10BAD" w:rsidP="009D20FB">
            <w:pPr>
              <w:pStyle w:val="BodyText"/>
              <w:rPr>
                <w:b/>
                <w:sz w:val="24"/>
                <w:szCs w:val="24"/>
              </w:rPr>
            </w:pPr>
          </w:p>
        </w:tc>
        <w:tc>
          <w:tcPr>
            <w:tcW w:w="1701" w:type="dxa"/>
            <w:vAlign w:val="center"/>
          </w:tcPr>
          <w:p w:rsidR="00F10BAD" w:rsidRPr="00A6585E" w:rsidRDefault="00F10BAD" w:rsidP="009D20FB">
            <w:pPr>
              <w:pStyle w:val="BodyText"/>
              <w:rPr>
                <w:i/>
                <w:sz w:val="24"/>
                <w:szCs w:val="24"/>
              </w:rPr>
            </w:pPr>
          </w:p>
        </w:tc>
      </w:tr>
    </w:tbl>
    <w:p w:rsidR="00B26CE8" w:rsidRDefault="00B26CE8" w:rsidP="00B26CE8">
      <w:pPr>
        <w:pStyle w:val="Apakpunkts"/>
        <w:numPr>
          <w:ilvl w:val="0"/>
          <w:numId w:val="0"/>
        </w:numPr>
        <w:ind w:left="851"/>
        <w:rPr>
          <w:rFonts w:ascii="Times New Roman" w:hAnsi="Times New Roman"/>
          <w:sz w:val="24"/>
          <w:lang w:val="lv-LV"/>
        </w:rPr>
      </w:pPr>
    </w:p>
    <w:p w:rsidR="00A6585E" w:rsidRPr="009F79F4" w:rsidRDefault="00A6585E" w:rsidP="009F79F4">
      <w:pPr>
        <w:pStyle w:val="Apakpunkts"/>
        <w:numPr>
          <w:ilvl w:val="0"/>
          <w:numId w:val="0"/>
        </w:numPr>
        <w:ind w:left="851"/>
        <w:rPr>
          <w:rFonts w:ascii="Times New Roman" w:hAnsi="Times New Roman"/>
          <w:sz w:val="24"/>
          <w:lang w:val="lv-LV"/>
        </w:rPr>
      </w:pPr>
    </w:p>
    <w:p w:rsidR="00654E91" w:rsidRPr="00EC7D20" w:rsidRDefault="00654E91" w:rsidP="00654E91">
      <w:pPr>
        <w:pStyle w:val="Rindkopa"/>
        <w:ind w:left="0"/>
        <w:rPr>
          <w:rFonts w:ascii="Times New Roman" w:hAnsi="Times New Roman"/>
          <w:i/>
          <w:iCs/>
          <w:sz w:val="24"/>
        </w:rPr>
      </w:pPr>
      <w:r w:rsidRPr="00EC7D20">
        <w:rPr>
          <w:rFonts w:ascii="Times New Roman" w:hAnsi="Times New Roman"/>
          <w:i/>
          <w:iCs/>
          <w:sz w:val="24"/>
        </w:rPr>
        <w:t>&lt;Vietas nosaukums&gt;</w:t>
      </w:r>
      <w:r w:rsidRPr="00EC7D20">
        <w:rPr>
          <w:rFonts w:ascii="Times New Roman" w:hAnsi="Times New Roman"/>
          <w:i/>
          <w:sz w:val="24"/>
        </w:rPr>
        <w:t xml:space="preserve">, </w:t>
      </w:r>
      <w:r w:rsidRPr="00EC7D20">
        <w:rPr>
          <w:rFonts w:ascii="Times New Roman" w:hAnsi="Times New Roman"/>
          <w:i/>
          <w:iCs/>
          <w:sz w:val="24"/>
        </w:rPr>
        <w:t>&lt;gads&gt;</w:t>
      </w:r>
      <w:r w:rsidRPr="00EC7D20">
        <w:rPr>
          <w:rFonts w:ascii="Times New Roman" w:hAnsi="Times New Roman"/>
          <w:i/>
          <w:sz w:val="24"/>
        </w:rPr>
        <w:t>.</w:t>
      </w:r>
      <w:r w:rsidRPr="00EC7D20">
        <w:rPr>
          <w:rFonts w:ascii="Times New Roman" w:hAnsi="Times New Roman"/>
          <w:sz w:val="24"/>
        </w:rPr>
        <w:t>gada</w:t>
      </w:r>
      <w:r w:rsidRPr="00EC7D20">
        <w:rPr>
          <w:rFonts w:ascii="Times New Roman" w:hAnsi="Times New Roman"/>
          <w:i/>
          <w:sz w:val="24"/>
        </w:rPr>
        <w:t xml:space="preserve"> </w:t>
      </w:r>
      <w:r w:rsidRPr="00EC7D20">
        <w:rPr>
          <w:rFonts w:ascii="Times New Roman" w:hAnsi="Times New Roman"/>
          <w:i/>
          <w:iCs/>
          <w:sz w:val="24"/>
        </w:rPr>
        <w:t>&lt;datums&gt;</w:t>
      </w:r>
      <w:r w:rsidRPr="00EC7D20">
        <w:rPr>
          <w:rFonts w:ascii="Times New Roman" w:hAnsi="Times New Roman"/>
          <w:i/>
          <w:sz w:val="24"/>
        </w:rPr>
        <w:t>.</w:t>
      </w:r>
      <w:r w:rsidRPr="00EC7D20">
        <w:rPr>
          <w:rFonts w:ascii="Times New Roman" w:hAnsi="Times New Roman"/>
          <w:i/>
          <w:iCs/>
          <w:sz w:val="24"/>
        </w:rPr>
        <w:t>&lt;mēnesis&gt;</w:t>
      </w:r>
    </w:p>
    <w:p w:rsidR="00B26CE8" w:rsidRPr="00A6585E" w:rsidRDefault="00B26CE8" w:rsidP="00B26CE8">
      <w:pPr>
        <w:pStyle w:val="Apakpunkts"/>
        <w:numPr>
          <w:ilvl w:val="0"/>
          <w:numId w:val="0"/>
        </w:numPr>
        <w:ind w:left="1331"/>
        <w:rPr>
          <w:rFonts w:ascii="Times New Roman" w:hAnsi="Times New Roman"/>
          <w:b w:val="0"/>
          <w:sz w:val="24"/>
          <w:lang w:val="lv-LV"/>
        </w:rPr>
      </w:pPr>
    </w:p>
    <w:tbl>
      <w:tblPr>
        <w:tblW w:w="0" w:type="auto"/>
        <w:tblLook w:val="01E0" w:firstRow="1" w:lastRow="1" w:firstColumn="1" w:lastColumn="1" w:noHBand="0" w:noVBand="0"/>
      </w:tblPr>
      <w:tblGrid>
        <w:gridCol w:w="7647"/>
      </w:tblGrid>
      <w:tr w:rsidR="00A6585E" w:rsidRPr="00B26CE8" w:rsidTr="009D20FB">
        <w:tc>
          <w:tcPr>
            <w:tcW w:w="0" w:type="auto"/>
          </w:tcPr>
          <w:p w:rsidR="00A6585E" w:rsidRPr="00B26CE8" w:rsidRDefault="00A6585E" w:rsidP="009D20FB">
            <w:pPr>
              <w:autoSpaceDE w:val="0"/>
              <w:autoSpaceDN w:val="0"/>
              <w:adjustRightInd w:val="0"/>
              <w:rPr>
                <w:rFonts w:ascii="Times New Roman" w:hAnsi="Times New Roman"/>
                <w:b w:val="0"/>
                <w:iCs/>
              </w:rPr>
            </w:pPr>
            <w:r w:rsidRPr="00B26CE8">
              <w:rPr>
                <w:rFonts w:ascii="Times New Roman" w:hAnsi="Times New Roman"/>
                <w:b w:val="0"/>
                <w:iCs/>
              </w:rPr>
              <w:t>&lt;</w:t>
            </w:r>
            <w:r w:rsidRPr="00B26CE8">
              <w:rPr>
                <w:rFonts w:ascii="Times New Roman" w:hAnsi="Times New Roman"/>
                <w:b w:val="0"/>
                <w:i/>
                <w:iCs/>
              </w:rPr>
              <w:t>Pretendenta paraksttiesīgās personas amata nosaukums, vārds un uzvārds</w:t>
            </w:r>
            <w:r w:rsidRPr="00B26CE8">
              <w:rPr>
                <w:rFonts w:ascii="Times New Roman" w:hAnsi="Times New Roman"/>
                <w:b w:val="0"/>
                <w:iCs/>
              </w:rPr>
              <w:t>&gt;</w:t>
            </w:r>
          </w:p>
        </w:tc>
      </w:tr>
      <w:tr w:rsidR="00A6585E" w:rsidRPr="00A6585E" w:rsidTr="009D20FB">
        <w:tc>
          <w:tcPr>
            <w:tcW w:w="0" w:type="auto"/>
          </w:tcPr>
          <w:p w:rsidR="00B26CE8" w:rsidRDefault="00B26CE8" w:rsidP="00B26CE8">
            <w:pPr>
              <w:pStyle w:val="Heading1"/>
              <w:numPr>
                <w:ilvl w:val="0"/>
                <w:numId w:val="0"/>
              </w:numPr>
              <w:rPr>
                <w:rFonts w:ascii="Times New Roman" w:hAnsi="Times New Roman"/>
                <w:b w:val="0"/>
                <w:szCs w:val="24"/>
              </w:rPr>
            </w:pPr>
          </w:p>
          <w:p w:rsidR="00A6585E" w:rsidRPr="00A6585E" w:rsidRDefault="00A6585E" w:rsidP="00B26CE8">
            <w:pPr>
              <w:pStyle w:val="Heading1"/>
              <w:numPr>
                <w:ilvl w:val="0"/>
                <w:numId w:val="0"/>
              </w:numPr>
              <w:rPr>
                <w:rFonts w:ascii="Times New Roman" w:hAnsi="Times New Roman"/>
                <w:b w:val="0"/>
                <w:szCs w:val="24"/>
              </w:rPr>
            </w:pPr>
            <w:r w:rsidRPr="00A6585E">
              <w:rPr>
                <w:rFonts w:ascii="Times New Roman" w:hAnsi="Times New Roman"/>
                <w:b w:val="0"/>
                <w:szCs w:val="24"/>
              </w:rPr>
              <w:t>&lt;</w:t>
            </w:r>
            <w:r w:rsidRPr="00A6585E">
              <w:rPr>
                <w:rFonts w:ascii="Times New Roman" w:hAnsi="Times New Roman"/>
                <w:b w:val="0"/>
                <w:i/>
                <w:szCs w:val="24"/>
              </w:rPr>
              <w:t>Paraksttiesīgās personas paraksts</w:t>
            </w:r>
            <w:r w:rsidRPr="00A6585E">
              <w:rPr>
                <w:rFonts w:ascii="Times New Roman" w:hAnsi="Times New Roman"/>
                <w:b w:val="0"/>
                <w:szCs w:val="24"/>
              </w:rPr>
              <w:t>&gt;</w:t>
            </w:r>
          </w:p>
        </w:tc>
      </w:tr>
    </w:tbl>
    <w:p w:rsidR="00663390" w:rsidRPr="002A7D6D" w:rsidRDefault="00663390" w:rsidP="00663390">
      <w:pPr>
        <w:rPr>
          <w:rFonts w:ascii="Times New Roman" w:hAnsi="Times New Roman"/>
          <w:b w:val="0"/>
          <w:highlight w:val="lightGray"/>
        </w:rPr>
      </w:pPr>
    </w:p>
    <w:p w:rsidR="00663390" w:rsidRDefault="00663390"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2A1635" w:rsidRDefault="002A1635" w:rsidP="00663390">
      <w:pPr>
        <w:jc w:val="center"/>
        <w:rPr>
          <w:rFonts w:ascii="Times New Roman" w:hAnsi="Times New Roman"/>
          <w:b w:val="0"/>
          <w:highlight w:val="lightGray"/>
        </w:rPr>
      </w:pPr>
    </w:p>
    <w:p w:rsidR="002A1635" w:rsidRDefault="002A1635" w:rsidP="00663390">
      <w:pPr>
        <w:jc w:val="center"/>
        <w:rPr>
          <w:rFonts w:ascii="Times New Roman" w:hAnsi="Times New Roman"/>
          <w:b w:val="0"/>
          <w:highlight w:val="lightGray"/>
        </w:rPr>
      </w:pPr>
    </w:p>
    <w:p w:rsidR="009F79F4" w:rsidRDefault="009F79F4" w:rsidP="00663390">
      <w:pPr>
        <w:jc w:val="center"/>
        <w:rPr>
          <w:rFonts w:ascii="Times New Roman" w:hAnsi="Times New Roman"/>
          <w:b w:val="0"/>
          <w:highlight w:val="lightGray"/>
        </w:rPr>
      </w:pPr>
    </w:p>
    <w:p w:rsidR="00F90248" w:rsidRDefault="00F90248" w:rsidP="009F79F4">
      <w:pPr>
        <w:pStyle w:val="ListParagraph"/>
        <w:ind w:left="0" w:firstLine="0"/>
        <w:jc w:val="right"/>
        <w:rPr>
          <w:rFonts w:ascii="Times New Roman" w:hAnsi="Times New Roman"/>
          <w:b/>
        </w:rPr>
      </w:pPr>
    </w:p>
    <w:p w:rsidR="009F79F4" w:rsidRPr="00EC7D20" w:rsidRDefault="00EC7D20" w:rsidP="009F79F4">
      <w:pPr>
        <w:pStyle w:val="ListParagraph"/>
        <w:ind w:left="0" w:firstLine="0"/>
        <w:jc w:val="right"/>
        <w:rPr>
          <w:rFonts w:ascii="Times New Roman" w:hAnsi="Times New Roman"/>
          <w:b/>
        </w:rPr>
      </w:pPr>
      <w:r>
        <w:rPr>
          <w:rFonts w:ascii="Times New Roman" w:hAnsi="Times New Roman"/>
          <w:b/>
        </w:rPr>
        <w:t>Pielikums Nr.</w:t>
      </w:r>
      <w:r w:rsidR="004A730A">
        <w:rPr>
          <w:rFonts w:ascii="Times New Roman" w:hAnsi="Times New Roman"/>
          <w:b/>
        </w:rPr>
        <w:t>5</w:t>
      </w:r>
    </w:p>
    <w:p w:rsidR="00A8738C" w:rsidRPr="004B69BD" w:rsidRDefault="009F79F4" w:rsidP="004B69BD">
      <w:pPr>
        <w:tabs>
          <w:tab w:val="left" w:pos="426"/>
        </w:tabs>
        <w:jc w:val="right"/>
        <w:rPr>
          <w:rFonts w:ascii="Times New Roman" w:hAnsi="Times New Roman"/>
          <w:b w:val="0"/>
          <w:sz w:val="18"/>
          <w:szCs w:val="18"/>
        </w:rPr>
      </w:pPr>
      <w:r w:rsidRPr="009F79F4">
        <w:rPr>
          <w:rFonts w:ascii="Times New Roman" w:hAnsi="Times New Roman"/>
          <w:b w:val="0"/>
          <w:sz w:val="18"/>
          <w:szCs w:val="18"/>
        </w:rPr>
        <w:t xml:space="preserve">Iepirkuma </w:t>
      </w:r>
      <w:r w:rsidR="004B69BD">
        <w:rPr>
          <w:rFonts w:ascii="Times New Roman" w:hAnsi="Times New Roman"/>
          <w:b w:val="0"/>
          <w:sz w:val="18"/>
          <w:szCs w:val="18"/>
        </w:rPr>
        <w:t xml:space="preserve">nolikumam </w:t>
      </w:r>
      <w:r w:rsidR="00EC7D20" w:rsidRPr="002E50C8">
        <w:rPr>
          <w:rFonts w:ascii="Times New Roman" w:hAnsi="Times New Roman"/>
          <w:b w:val="0"/>
          <w:sz w:val="18"/>
          <w:szCs w:val="18"/>
        </w:rPr>
        <w:t>„</w:t>
      </w:r>
      <w:r w:rsidR="00A8738C" w:rsidRPr="00A8738C">
        <w:rPr>
          <w:rFonts w:ascii="Times New Roman" w:hAnsi="Times New Roman"/>
          <w:b w:val="0"/>
          <w:bCs/>
          <w:sz w:val="18"/>
          <w:szCs w:val="18"/>
          <w:lang w:eastAsia="lv-LV"/>
        </w:rPr>
        <w:t xml:space="preserve">Ēku tehniskā apsekošana </w:t>
      </w:r>
    </w:p>
    <w:p w:rsidR="00EC7D20" w:rsidRPr="002E50C8" w:rsidRDefault="00A8738C" w:rsidP="00A8738C">
      <w:pPr>
        <w:jc w:val="right"/>
        <w:rPr>
          <w:rFonts w:ascii="Times New Roman" w:hAnsi="Times New Roman"/>
          <w:b w:val="0"/>
          <w:sz w:val="18"/>
          <w:szCs w:val="18"/>
        </w:rPr>
      </w:pPr>
      <w:r w:rsidRPr="00A8738C">
        <w:rPr>
          <w:rFonts w:ascii="Times New Roman" w:hAnsi="Times New Roman"/>
          <w:b w:val="0"/>
          <w:bCs/>
          <w:sz w:val="18"/>
          <w:szCs w:val="18"/>
          <w:lang w:eastAsia="lv-LV"/>
        </w:rPr>
        <w:t>Daugavpils novada pašvaldības vajadzībām</w:t>
      </w:r>
      <w:r w:rsidR="00EC7D20" w:rsidRPr="002E50C8">
        <w:rPr>
          <w:rFonts w:ascii="Times New Roman" w:hAnsi="Times New Roman"/>
          <w:b w:val="0"/>
          <w:sz w:val="18"/>
          <w:szCs w:val="18"/>
        </w:rPr>
        <w:t xml:space="preserve">” </w:t>
      </w:r>
    </w:p>
    <w:p w:rsidR="00EC7D20" w:rsidRPr="002E50C8" w:rsidRDefault="00EC7D20" w:rsidP="00EC7D20">
      <w:pPr>
        <w:tabs>
          <w:tab w:val="left" w:pos="319"/>
        </w:tabs>
        <w:jc w:val="right"/>
        <w:rPr>
          <w:rFonts w:ascii="Times New Roman" w:hAnsi="Times New Roman"/>
          <w:b w:val="0"/>
          <w:bCs/>
          <w:sz w:val="18"/>
          <w:szCs w:val="18"/>
        </w:rPr>
      </w:pPr>
      <w:r w:rsidRPr="002E50C8">
        <w:rPr>
          <w:rFonts w:ascii="Times New Roman" w:hAnsi="Times New Roman"/>
          <w:b w:val="0"/>
          <w:sz w:val="18"/>
          <w:szCs w:val="18"/>
        </w:rPr>
        <w:t>Identifikācijas Nr</w:t>
      </w:r>
      <w:r w:rsidRPr="002E50C8">
        <w:rPr>
          <w:rFonts w:ascii="Times New Roman" w:hAnsi="Times New Roman"/>
          <w:b w:val="0"/>
          <w:iCs/>
          <w:sz w:val="18"/>
          <w:szCs w:val="18"/>
        </w:rPr>
        <w:t xml:space="preserve">. </w:t>
      </w:r>
      <w:r>
        <w:rPr>
          <w:rFonts w:ascii="Times New Roman" w:hAnsi="Times New Roman"/>
          <w:b w:val="0"/>
          <w:iCs/>
          <w:sz w:val="18"/>
          <w:szCs w:val="18"/>
        </w:rPr>
        <w:t>DND 2018/5</w:t>
      </w:r>
    </w:p>
    <w:p w:rsidR="009F79F4" w:rsidRPr="009F79F4" w:rsidRDefault="009F79F4" w:rsidP="009F79F4">
      <w:pPr>
        <w:widowControl w:val="0"/>
        <w:tabs>
          <w:tab w:val="left" w:pos="426"/>
        </w:tabs>
        <w:suppressAutoHyphens/>
        <w:adjustRightInd w:val="0"/>
        <w:jc w:val="right"/>
        <w:textAlignment w:val="baseline"/>
        <w:rPr>
          <w:b w:val="0"/>
          <w:sz w:val="20"/>
          <w:szCs w:val="20"/>
          <w:lang w:eastAsia="ar-SA"/>
        </w:rPr>
      </w:pPr>
    </w:p>
    <w:p w:rsidR="00EC7D20" w:rsidRDefault="00EC7D20" w:rsidP="00EC7D20">
      <w:pPr>
        <w:pStyle w:val="Apakpunkts"/>
        <w:numPr>
          <w:ilvl w:val="0"/>
          <w:numId w:val="0"/>
        </w:numPr>
        <w:rPr>
          <w:rFonts w:ascii="Times New Roman" w:hAnsi="Times New Roman"/>
          <w:lang w:val="lv-LV"/>
        </w:rPr>
      </w:pPr>
    </w:p>
    <w:p w:rsidR="009F79F4" w:rsidRPr="00EC7D20" w:rsidRDefault="009F79F4" w:rsidP="00EC7D20">
      <w:pPr>
        <w:pStyle w:val="Apakpunkts"/>
        <w:numPr>
          <w:ilvl w:val="0"/>
          <w:numId w:val="0"/>
        </w:numPr>
        <w:jc w:val="center"/>
        <w:rPr>
          <w:rFonts w:ascii="Times New Roman" w:hAnsi="Times New Roman"/>
          <w:lang w:val="lv-LV"/>
        </w:rPr>
      </w:pPr>
      <w:r w:rsidRPr="00EC7D20">
        <w:rPr>
          <w:rFonts w:ascii="Times New Roman" w:hAnsi="Times New Roman"/>
          <w:lang w:val="lv-LV"/>
        </w:rPr>
        <w:t>LĪGUMA IZPILD</w:t>
      </w:r>
      <w:r w:rsidR="00EC7D20">
        <w:rPr>
          <w:rFonts w:ascii="Times New Roman" w:hAnsi="Times New Roman"/>
          <w:lang w:val="lv-LV"/>
        </w:rPr>
        <w:t>Ē</w:t>
      </w:r>
      <w:r w:rsidRPr="00EC7D20">
        <w:rPr>
          <w:rFonts w:ascii="Times New Roman" w:hAnsi="Times New Roman"/>
          <w:lang w:val="lv-LV"/>
        </w:rPr>
        <w:t xml:space="preserve"> IESAISTĪTO </w:t>
      </w:r>
      <w:r w:rsidRPr="00EC7D20">
        <w:rPr>
          <w:rFonts w:ascii="Times New Roman" w:hAnsi="Times New Roman"/>
        </w:rPr>
        <w:t>SPECIĀLISTU SARAKSTS</w:t>
      </w:r>
    </w:p>
    <w:p w:rsidR="009F79F4" w:rsidRPr="000B630B" w:rsidRDefault="009F79F4" w:rsidP="00EC7D20">
      <w:pPr>
        <w:pStyle w:val="Apakpunkts"/>
        <w:numPr>
          <w:ilvl w:val="0"/>
          <w:numId w:val="0"/>
        </w:numPr>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4818"/>
      </w:tblGrid>
      <w:tr w:rsidR="009F79F4" w:rsidRPr="000B630B" w:rsidTr="009D20FB">
        <w:tc>
          <w:tcPr>
            <w:tcW w:w="1713" w:type="dxa"/>
            <w:vAlign w:val="center"/>
          </w:tcPr>
          <w:p w:rsidR="009F79F4" w:rsidRPr="000B630B" w:rsidRDefault="009F79F4" w:rsidP="00EC7D20">
            <w:pPr>
              <w:pStyle w:val="Header"/>
              <w:tabs>
                <w:tab w:val="left" w:pos="720"/>
              </w:tabs>
              <w:ind w:left="390" w:hanging="390"/>
              <w:jc w:val="center"/>
              <w:rPr>
                <w:sz w:val="22"/>
                <w:szCs w:val="22"/>
                <w:lang w:val="lv-LV"/>
              </w:rPr>
            </w:pPr>
            <w:r w:rsidRPr="000B630B">
              <w:rPr>
                <w:sz w:val="22"/>
                <w:szCs w:val="22"/>
                <w:lang w:val="lv-LV"/>
              </w:rPr>
              <w:t>Speciālista</w:t>
            </w:r>
          </w:p>
          <w:p w:rsidR="009F79F4" w:rsidRPr="000B630B" w:rsidRDefault="009F79F4" w:rsidP="00EC7D20">
            <w:pPr>
              <w:pStyle w:val="Header"/>
              <w:tabs>
                <w:tab w:val="left" w:pos="720"/>
              </w:tabs>
              <w:jc w:val="center"/>
              <w:rPr>
                <w:sz w:val="22"/>
                <w:szCs w:val="22"/>
                <w:lang w:val="lv-LV" w:eastAsia="x-none"/>
              </w:rPr>
            </w:pPr>
            <w:r w:rsidRPr="000B630B">
              <w:rPr>
                <w:sz w:val="22"/>
                <w:szCs w:val="22"/>
                <w:lang w:val="lv-LV"/>
              </w:rPr>
              <w:t>darbības joma</w:t>
            </w:r>
            <w:r w:rsidRPr="000B630B">
              <w:rPr>
                <w:sz w:val="22"/>
                <w:szCs w:val="22"/>
                <w:lang w:val="lv-LV" w:eastAsia="x-none"/>
              </w:rPr>
              <w:t xml:space="preserve">   iepirkuma līgumā</w:t>
            </w:r>
          </w:p>
        </w:tc>
        <w:tc>
          <w:tcPr>
            <w:tcW w:w="1455" w:type="dxa"/>
            <w:vAlign w:val="center"/>
          </w:tcPr>
          <w:p w:rsidR="009F79F4" w:rsidRPr="000B630B" w:rsidRDefault="009F79F4" w:rsidP="00EC7D20">
            <w:pPr>
              <w:pStyle w:val="Header"/>
              <w:tabs>
                <w:tab w:val="left" w:pos="720"/>
              </w:tabs>
              <w:jc w:val="center"/>
              <w:rPr>
                <w:sz w:val="22"/>
                <w:szCs w:val="22"/>
                <w:lang w:val="lv-LV"/>
              </w:rPr>
            </w:pPr>
            <w:r w:rsidRPr="000B630B">
              <w:rPr>
                <w:sz w:val="22"/>
                <w:szCs w:val="22"/>
                <w:lang w:val="lv-LV"/>
              </w:rPr>
              <w:t>Vārds un uzvārds</w:t>
            </w:r>
          </w:p>
        </w:tc>
        <w:tc>
          <w:tcPr>
            <w:tcW w:w="1620" w:type="dxa"/>
            <w:vAlign w:val="center"/>
          </w:tcPr>
          <w:p w:rsidR="009F79F4" w:rsidRPr="000B630B" w:rsidRDefault="009F79F4" w:rsidP="00EC7D20">
            <w:pPr>
              <w:pStyle w:val="Header"/>
              <w:tabs>
                <w:tab w:val="left" w:pos="720"/>
              </w:tabs>
              <w:jc w:val="center"/>
              <w:rPr>
                <w:sz w:val="22"/>
                <w:szCs w:val="22"/>
                <w:lang w:val="lv-LV"/>
              </w:rPr>
            </w:pPr>
            <w:r w:rsidRPr="000B630B">
              <w:rPr>
                <w:sz w:val="22"/>
                <w:szCs w:val="22"/>
                <w:lang w:val="lv-LV"/>
              </w:rPr>
              <w:t>Sertifikāta numurs</w:t>
            </w:r>
          </w:p>
        </w:tc>
        <w:tc>
          <w:tcPr>
            <w:tcW w:w="4818" w:type="dxa"/>
            <w:vAlign w:val="center"/>
          </w:tcPr>
          <w:p w:rsidR="009F79F4" w:rsidRPr="000B630B" w:rsidRDefault="009F79F4" w:rsidP="00EC7D20">
            <w:pPr>
              <w:pStyle w:val="Header"/>
              <w:tabs>
                <w:tab w:val="left" w:pos="720"/>
              </w:tabs>
              <w:jc w:val="center"/>
              <w:rPr>
                <w:sz w:val="22"/>
                <w:szCs w:val="22"/>
                <w:lang w:val="lv-LV"/>
              </w:rPr>
            </w:pPr>
            <w:r w:rsidRPr="000B630B">
              <w:rPr>
                <w:sz w:val="22"/>
                <w:szCs w:val="22"/>
                <w:lang w:val="lv-LV"/>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9F79F4" w:rsidRPr="000B630B" w:rsidTr="009D20FB">
        <w:trPr>
          <w:trHeight w:val="284"/>
        </w:trPr>
        <w:tc>
          <w:tcPr>
            <w:tcW w:w="1713" w:type="dxa"/>
            <w:vAlign w:val="center"/>
          </w:tcPr>
          <w:p w:rsidR="009F79F4" w:rsidRPr="000B630B" w:rsidRDefault="009F79F4" w:rsidP="009D20FB">
            <w:pPr>
              <w:pStyle w:val="Header"/>
              <w:tabs>
                <w:tab w:val="left" w:pos="720"/>
              </w:tabs>
              <w:rPr>
                <w:szCs w:val="24"/>
                <w:highlight w:val="yellow"/>
                <w:lang w:val="lv-LV"/>
              </w:rPr>
            </w:pPr>
          </w:p>
        </w:tc>
        <w:tc>
          <w:tcPr>
            <w:tcW w:w="1455" w:type="dxa"/>
            <w:vAlign w:val="center"/>
          </w:tcPr>
          <w:p w:rsidR="009F79F4" w:rsidRPr="000B630B" w:rsidRDefault="009F79F4" w:rsidP="009D20FB">
            <w:pPr>
              <w:pStyle w:val="Header"/>
              <w:tabs>
                <w:tab w:val="left" w:pos="720"/>
              </w:tabs>
              <w:rPr>
                <w:szCs w:val="24"/>
                <w:lang w:val="lv-LV"/>
              </w:rPr>
            </w:pPr>
          </w:p>
        </w:tc>
        <w:tc>
          <w:tcPr>
            <w:tcW w:w="1620" w:type="dxa"/>
            <w:vAlign w:val="center"/>
          </w:tcPr>
          <w:p w:rsidR="009F79F4" w:rsidRPr="000B630B" w:rsidRDefault="009F79F4" w:rsidP="009D20FB">
            <w:pPr>
              <w:pStyle w:val="Header"/>
              <w:tabs>
                <w:tab w:val="left" w:pos="720"/>
              </w:tabs>
              <w:rPr>
                <w:szCs w:val="24"/>
                <w:lang w:val="lv-LV"/>
              </w:rPr>
            </w:pPr>
          </w:p>
        </w:tc>
        <w:tc>
          <w:tcPr>
            <w:tcW w:w="4818" w:type="dxa"/>
            <w:vAlign w:val="center"/>
          </w:tcPr>
          <w:p w:rsidR="009F79F4" w:rsidRPr="000B630B" w:rsidRDefault="009F79F4" w:rsidP="009D20FB">
            <w:pPr>
              <w:pStyle w:val="Header"/>
              <w:tabs>
                <w:tab w:val="left" w:pos="720"/>
              </w:tabs>
              <w:rPr>
                <w:szCs w:val="24"/>
                <w:lang w:val="lv-LV"/>
              </w:rPr>
            </w:pPr>
          </w:p>
        </w:tc>
      </w:tr>
      <w:tr w:rsidR="009F79F4" w:rsidRPr="000B630B" w:rsidTr="009D20FB">
        <w:trPr>
          <w:trHeight w:val="284"/>
        </w:trPr>
        <w:tc>
          <w:tcPr>
            <w:tcW w:w="1713" w:type="dxa"/>
            <w:vAlign w:val="center"/>
          </w:tcPr>
          <w:p w:rsidR="009F79F4" w:rsidRPr="000B630B" w:rsidRDefault="009F79F4" w:rsidP="009D20FB">
            <w:pPr>
              <w:pStyle w:val="Header"/>
              <w:tabs>
                <w:tab w:val="left" w:pos="720"/>
              </w:tabs>
              <w:rPr>
                <w:szCs w:val="24"/>
                <w:highlight w:val="yellow"/>
                <w:lang w:val="lv-LV"/>
              </w:rPr>
            </w:pPr>
          </w:p>
        </w:tc>
        <w:tc>
          <w:tcPr>
            <w:tcW w:w="1455" w:type="dxa"/>
            <w:vAlign w:val="center"/>
          </w:tcPr>
          <w:p w:rsidR="009F79F4" w:rsidRPr="000B630B" w:rsidRDefault="009F79F4" w:rsidP="009D20FB">
            <w:pPr>
              <w:pStyle w:val="Header"/>
              <w:tabs>
                <w:tab w:val="left" w:pos="720"/>
              </w:tabs>
              <w:rPr>
                <w:szCs w:val="24"/>
                <w:highlight w:val="lightGray"/>
                <w:lang w:val="lv-LV"/>
              </w:rPr>
            </w:pPr>
          </w:p>
        </w:tc>
        <w:tc>
          <w:tcPr>
            <w:tcW w:w="1620" w:type="dxa"/>
            <w:vAlign w:val="center"/>
          </w:tcPr>
          <w:p w:rsidR="009F79F4" w:rsidRPr="000B630B" w:rsidRDefault="009F79F4" w:rsidP="009D20FB">
            <w:pPr>
              <w:pStyle w:val="Header"/>
              <w:tabs>
                <w:tab w:val="left" w:pos="720"/>
              </w:tabs>
              <w:rPr>
                <w:szCs w:val="24"/>
                <w:highlight w:val="lightGray"/>
                <w:lang w:val="lv-LV"/>
              </w:rPr>
            </w:pPr>
          </w:p>
        </w:tc>
        <w:tc>
          <w:tcPr>
            <w:tcW w:w="4818" w:type="dxa"/>
            <w:vAlign w:val="center"/>
          </w:tcPr>
          <w:p w:rsidR="009F79F4" w:rsidRPr="000B630B" w:rsidRDefault="009F79F4" w:rsidP="009D20FB">
            <w:pPr>
              <w:pStyle w:val="Header"/>
              <w:tabs>
                <w:tab w:val="left" w:pos="720"/>
              </w:tabs>
              <w:rPr>
                <w:szCs w:val="24"/>
                <w:highlight w:val="lightGray"/>
                <w:lang w:val="lv-LV"/>
              </w:rPr>
            </w:pPr>
          </w:p>
        </w:tc>
      </w:tr>
    </w:tbl>
    <w:p w:rsidR="009F79F4" w:rsidRDefault="009F79F4" w:rsidP="00EC7D20">
      <w:pPr>
        <w:pStyle w:val="Apakpunkts"/>
        <w:numPr>
          <w:ilvl w:val="0"/>
          <w:numId w:val="0"/>
        </w:numPr>
        <w:rPr>
          <w:rFonts w:ascii="Times New Roman" w:hAnsi="Times New Roman"/>
          <w:b w:val="0"/>
          <w:lang w:val="lv-LV"/>
        </w:rPr>
      </w:pPr>
    </w:p>
    <w:p w:rsidR="00EC7D20" w:rsidRPr="000B630B" w:rsidRDefault="00EC7D20" w:rsidP="00EC7D20">
      <w:pPr>
        <w:pStyle w:val="Apakpunkts"/>
        <w:numPr>
          <w:ilvl w:val="0"/>
          <w:numId w:val="0"/>
        </w:numPr>
        <w:rPr>
          <w:rFonts w:ascii="Times New Roman" w:hAnsi="Times New Roman"/>
          <w:b w:val="0"/>
        </w:rPr>
      </w:pPr>
    </w:p>
    <w:tbl>
      <w:tblPr>
        <w:tblW w:w="0" w:type="auto"/>
        <w:tblLook w:val="01E0" w:firstRow="1" w:lastRow="1" w:firstColumn="1" w:lastColumn="1" w:noHBand="0" w:noVBand="0"/>
      </w:tblPr>
      <w:tblGrid>
        <w:gridCol w:w="7647"/>
      </w:tblGrid>
      <w:tr w:rsidR="009F79F4" w:rsidRPr="000B630B" w:rsidTr="009D20FB">
        <w:tc>
          <w:tcPr>
            <w:tcW w:w="0" w:type="auto"/>
          </w:tcPr>
          <w:p w:rsidR="009F79F4" w:rsidRPr="00EC7D20" w:rsidRDefault="009F79F4" w:rsidP="009D20FB">
            <w:pPr>
              <w:pStyle w:val="Rindkopa"/>
              <w:ind w:left="0"/>
              <w:rPr>
                <w:rFonts w:ascii="Times New Roman" w:hAnsi="Times New Roman"/>
                <w:i/>
                <w:iCs/>
                <w:sz w:val="24"/>
              </w:rPr>
            </w:pPr>
            <w:r w:rsidRPr="00EC7D20">
              <w:rPr>
                <w:rFonts w:ascii="Times New Roman" w:hAnsi="Times New Roman"/>
                <w:i/>
                <w:iCs/>
                <w:sz w:val="24"/>
              </w:rPr>
              <w:t>&lt;Vietas nosaukums&gt;</w:t>
            </w:r>
            <w:r w:rsidRPr="00EC7D20">
              <w:rPr>
                <w:rFonts w:ascii="Times New Roman" w:hAnsi="Times New Roman"/>
                <w:i/>
                <w:sz w:val="24"/>
              </w:rPr>
              <w:t xml:space="preserve">, </w:t>
            </w:r>
            <w:r w:rsidRPr="00EC7D20">
              <w:rPr>
                <w:rFonts w:ascii="Times New Roman" w:hAnsi="Times New Roman"/>
                <w:i/>
                <w:iCs/>
                <w:sz w:val="24"/>
              </w:rPr>
              <w:t>&lt;gads&gt;</w:t>
            </w:r>
            <w:r w:rsidRPr="00EC7D20">
              <w:rPr>
                <w:rFonts w:ascii="Times New Roman" w:hAnsi="Times New Roman"/>
                <w:i/>
                <w:sz w:val="24"/>
              </w:rPr>
              <w:t>.</w:t>
            </w:r>
            <w:r w:rsidRPr="00EC7D20">
              <w:rPr>
                <w:rFonts w:ascii="Times New Roman" w:hAnsi="Times New Roman"/>
                <w:sz w:val="24"/>
              </w:rPr>
              <w:t>gada</w:t>
            </w:r>
            <w:r w:rsidRPr="00EC7D20">
              <w:rPr>
                <w:rFonts w:ascii="Times New Roman" w:hAnsi="Times New Roman"/>
                <w:i/>
                <w:sz w:val="24"/>
              </w:rPr>
              <w:t xml:space="preserve"> </w:t>
            </w:r>
            <w:r w:rsidRPr="00EC7D20">
              <w:rPr>
                <w:rFonts w:ascii="Times New Roman" w:hAnsi="Times New Roman"/>
                <w:i/>
                <w:iCs/>
                <w:sz w:val="24"/>
              </w:rPr>
              <w:t>&lt;datums&gt;</w:t>
            </w:r>
            <w:r w:rsidRPr="00EC7D20">
              <w:rPr>
                <w:rFonts w:ascii="Times New Roman" w:hAnsi="Times New Roman"/>
                <w:i/>
                <w:sz w:val="24"/>
              </w:rPr>
              <w:t>.</w:t>
            </w:r>
            <w:r w:rsidRPr="00EC7D20">
              <w:rPr>
                <w:rFonts w:ascii="Times New Roman" w:hAnsi="Times New Roman"/>
                <w:i/>
                <w:iCs/>
                <w:sz w:val="24"/>
              </w:rPr>
              <w:t>&lt;mēnesis&gt;</w:t>
            </w:r>
          </w:p>
          <w:p w:rsidR="009F79F4" w:rsidRPr="00EC7D20" w:rsidRDefault="009F79F4" w:rsidP="009D20FB">
            <w:pPr>
              <w:rPr>
                <w:rFonts w:ascii="Times New Roman" w:hAnsi="Times New Roman"/>
                <w:b w:val="0"/>
                <w:lang w:eastAsia="ar-SA"/>
              </w:rPr>
            </w:pPr>
          </w:p>
          <w:p w:rsidR="009F79F4" w:rsidRPr="00EC7D20" w:rsidRDefault="009F79F4" w:rsidP="009D20FB">
            <w:pPr>
              <w:autoSpaceDE w:val="0"/>
              <w:autoSpaceDN w:val="0"/>
              <w:adjustRightInd w:val="0"/>
              <w:rPr>
                <w:rFonts w:ascii="Times New Roman" w:hAnsi="Times New Roman"/>
                <w:b w:val="0"/>
                <w:iCs/>
              </w:rPr>
            </w:pPr>
            <w:r w:rsidRPr="00EC7D20">
              <w:rPr>
                <w:rFonts w:ascii="Times New Roman" w:hAnsi="Times New Roman"/>
                <w:b w:val="0"/>
                <w:iCs/>
              </w:rPr>
              <w:t>&lt;</w:t>
            </w:r>
            <w:r w:rsidRPr="00EC7D20">
              <w:rPr>
                <w:rFonts w:ascii="Times New Roman" w:hAnsi="Times New Roman"/>
                <w:b w:val="0"/>
                <w:i/>
                <w:iCs/>
              </w:rPr>
              <w:t>Pretendenta</w:t>
            </w:r>
            <w:r w:rsidRPr="00EC7D20">
              <w:rPr>
                <w:rFonts w:ascii="Times New Roman" w:hAnsi="Times New Roman"/>
                <w:b w:val="0"/>
                <w:iCs/>
              </w:rPr>
              <w:t xml:space="preserve"> </w:t>
            </w:r>
            <w:r w:rsidRPr="00EC7D20">
              <w:rPr>
                <w:rFonts w:ascii="Times New Roman" w:hAnsi="Times New Roman"/>
                <w:b w:val="0"/>
                <w:i/>
                <w:iCs/>
              </w:rPr>
              <w:t>paraksttiesīgās personas amata nosaukums, vārds un uzvārds</w:t>
            </w:r>
            <w:r w:rsidRPr="00EC7D20">
              <w:rPr>
                <w:rFonts w:ascii="Times New Roman" w:hAnsi="Times New Roman"/>
                <w:b w:val="0"/>
                <w:iCs/>
              </w:rPr>
              <w:t>&gt;</w:t>
            </w:r>
          </w:p>
        </w:tc>
      </w:tr>
      <w:tr w:rsidR="009F79F4" w:rsidRPr="000B630B" w:rsidTr="009D20FB">
        <w:tc>
          <w:tcPr>
            <w:tcW w:w="0" w:type="auto"/>
          </w:tcPr>
          <w:p w:rsidR="00EC7D20" w:rsidRDefault="00EC7D20" w:rsidP="00EC7D20">
            <w:pPr>
              <w:pStyle w:val="Heading1"/>
              <w:numPr>
                <w:ilvl w:val="0"/>
                <w:numId w:val="0"/>
              </w:numPr>
              <w:ind w:left="360" w:hanging="360"/>
              <w:rPr>
                <w:rFonts w:ascii="Times New Roman" w:hAnsi="Times New Roman"/>
                <w:b w:val="0"/>
                <w:szCs w:val="24"/>
              </w:rPr>
            </w:pPr>
          </w:p>
          <w:p w:rsidR="009F79F4" w:rsidRPr="00EC7D20" w:rsidRDefault="009F79F4" w:rsidP="00EC7D20">
            <w:pPr>
              <w:pStyle w:val="Heading1"/>
              <w:numPr>
                <w:ilvl w:val="0"/>
                <w:numId w:val="0"/>
              </w:numPr>
              <w:ind w:left="360" w:hanging="360"/>
              <w:rPr>
                <w:rFonts w:ascii="Times New Roman" w:hAnsi="Times New Roman"/>
                <w:b w:val="0"/>
                <w:szCs w:val="24"/>
              </w:rPr>
            </w:pPr>
            <w:r w:rsidRPr="00EC7D20">
              <w:rPr>
                <w:rFonts w:ascii="Times New Roman" w:hAnsi="Times New Roman"/>
                <w:b w:val="0"/>
                <w:szCs w:val="24"/>
              </w:rPr>
              <w:t>&lt;</w:t>
            </w:r>
            <w:r w:rsidRPr="00EC7D20">
              <w:rPr>
                <w:rFonts w:ascii="Times New Roman" w:hAnsi="Times New Roman"/>
                <w:b w:val="0"/>
                <w:i/>
                <w:szCs w:val="24"/>
              </w:rPr>
              <w:t>Paraksttiesīgās personas paraksts</w:t>
            </w:r>
            <w:r w:rsidRPr="00EC7D20">
              <w:rPr>
                <w:rFonts w:ascii="Times New Roman" w:hAnsi="Times New Roman"/>
                <w:b w:val="0"/>
                <w:szCs w:val="24"/>
              </w:rPr>
              <w:t>&gt;</w:t>
            </w:r>
          </w:p>
        </w:tc>
      </w:tr>
    </w:tbl>
    <w:p w:rsidR="009F79F4" w:rsidRDefault="009F79F4" w:rsidP="009F79F4">
      <w:pPr>
        <w:pStyle w:val="ListParagraph"/>
        <w:tabs>
          <w:tab w:val="left" w:pos="7938"/>
        </w:tabs>
        <w:ind w:left="7938"/>
        <w:jc w:val="right"/>
        <w:rPr>
          <w:b/>
        </w:rPr>
      </w:pPr>
    </w:p>
    <w:p w:rsidR="009F79F4" w:rsidRPr="004A730A" w:rsidRDefault="009F79F4" w:rsidP="009F79F4">
      <w:pPr>
        <w:jc w:val="right"/>
        <w:rPr>
          <w:rFonts w:ascii="Times New Roman" w:hAnsi="Times New Roman"/>
          <w:sz w:val="22"/>
          <w:szCs w:val="22"/>
        </w:rPr>
      </w:pPr>
      <w:r>
        <w:br w:type="page"/>
      </w:r>
      <w:r w:rsidR="004A730A" w:rsidRPr="004A730A">
        <w:rPr>
          <w:rFonts w:ascii="Times New Roman" w:hAnsi="Times New Roman"/>
          <w:sz w:val="22"/>
          <w:szCs w:val="22"/>
        </w:rPr>
        <w:t>Pielikums Nr.6</w:t>
      </w:r>
    </w:p>
    <w:p w:rsidR="008501F1" w:rsidRDefault="009F79F4" w:rsidP="009F79F4">
      <w:pPr>
        <w:tabs>
          <w:tab w:val="left" w:pos="426"/>
        </w:tabs>
        <w:ind w:left="420"/>
        <w:jc w:val="right"/>
        <w:rPr>
          <w:rFonts w:ascii="Times New Roman" w:hAnsi="Times New Roman"/>
          <w:b w:val="0"/>
          <w:sz w:val="18"/>
          <w:szCs w:val="18"/>
        </w:rPr>
      </w:pPr>
      <w:r w:rsidRPr="004A730A">
        <w:rPr>
          <w:rFonts w:ascii="Times New Roman" w:hAnsi="Times New Roman"/>
          <w:b w:val="0"/>
          <w:sz w:val="18"/>
          <w:szCs w:val="18"/>
        </w:rPr>
        <w:t xml:space="preserve">Iepirkuma </w:t>
      </w:r>
      <w:r w:rsidR="008501F1">
        <w:rPr>
          <w:rFonts w:ascii="Times New Roman" w:hAnsi="Times New Roman"/>
          <w:b w:val="0"/>
          <w:sz w:val="18"/>
          <w:szCs w:val="18"/>
        </w:rPr>
        <w:t>nolikums</w:t>
      </w:r>
    </w:p>
    <w:p w:rsidR="00A8738C" w:rsidRPr="00A8738C" w:rsidRDefault="008501F1" w:rsidP="00A8738C">
      <w:pPr>
        <w:jc w:val="right"/>
        <w:rPr>
          <w:rFonts w:ascii="Times New Roman" w:hAnsi="Times New Roman"/>
          <w:b w:val="0"/>
          <w:bCs/>
          <w:sz w:val="18"/>
          <w:szCs w:val="18"/>
          <w:lang w:eastAsia="lv-LV"/>
        </w:rPr>
      </w:pPr>
      <w:r w:rsidRPr="002E50C8">
        <w:rPr>
          <w:rFonts w:ascii="Times New Roman" w:hAnsi="Times New Roman"/>
          <w:b w:val="0"/>
          <w:sz w:val="18"/>
          <w:szCs w:val="18"/>
        </w:rPr>
        <w:t>„</w:t>
      </w:r>
      <w:r w:rsidR="00A8738C" w:rsidRPr="00A8738C">
        <w:t xml:space="preserve"> </w:t>
      </w:r>
      <w:r w:rsidR="00A8738C" w:rsidRPr="00A8738C">
        <w:rPr>
          <w:rFonts w:ascii="Times New Roman" w:hAnsi="Times New Roman"/>
          <w:b w:val="0"/>
          <w:bCs/>
          <w:sz w:val="18"/>
          <w:szCs w:val="18"/>
          <w:lang w:eastAsia="lv-LV"/>
        </w:rPr>
        <w:t xml:space="preserve">Ēku tehniskā apsekošana </w:t>
      </w:r>
    </w:p>
    <w:p w:rsidR="008501F1" w:rsidRPr="002E50C8" w:rsidRDefault="00A8738C" w:rsidP="00A8738C">
      <w:pPr>
        <w:jc w:val="right"/>
        <w:rPr>
          <w:rFonts w:ascii="Times New Roman" w:hAnsi="Times New Roman"/>
          <w:b w:val="0"/>
          <w:sz w:val="18"/>
          <w:szCs w:val="18"/>
        </w:rPr>
      </w:pPr>
      <w:r w:rsidRPr="00A8738C">
        <w:rPr>
          <w:rFonts w:ascii="Times New Roman" w:hAnsi="Times New Roman"/>
          <w:b w:val="0"/>
          <w:bCs/>
          <w:sz w:val="18"/>
          <w:szCs w:val="18"/>
          <w:lang w:eastAsia="lv-LV"/>
        </w:rPr>
        <w:t>Daugavpils novada pašvaldības vajadzībām</w:t>
      </w:r>
      <w:r w:rsidR="008501F1" w:rsidRPr="002E50C8">
        <w:rPr>
          <w:rFonts w:ascii="Times New Roman" w:hAnsi="Times New Roman"/>
          <w:b w:val="0"/>
          <w:sz w:val="18"/>
          <w:szCs w:val="18"/>
        </w:rPr>
        <w:t xml:space="preserve">” </w:t>
      </w:r>
    </w:p>
    <w:p w:rsidR="008501F1" w:rsidRPr="002E50C8" w:rsidRDefault="008501F1" w:rsidP="008501F1">
      <w:pPr>
        <w:tabs>
          <w:tab w:val="left" w:pos="319"/>
        </w:tabs>
        <w:jc w:val="right"/>
        <w:rPr>
          <w:rFonts w:ascii="Times New Roman" w:hAnsi="Times New Roman"/>
          <w:b w:val="0"/>
          <w:bCs/>
          <w:sz w:val="18"/>
          <w:szCs w:val="18"/>
        </w:rPr>
      </w:pPr>
      <w:r w:rsidRPr="002E50C8">
        <w:rPr>
          <w:rFonts w:ascii="Times New Roman" w:hAnsi="Times New Roman"/>
          <w:b w:val="0"/>
          <w:sz w:val="18"/>
          <w:szCs w:val="18"/>
        </w:rPr>
        <w:t>Identifikācijas Nr</w:t>
      </w:r>
      <w:r w:rsidRPr="002E50C8">
        <w:rPr>
          <w:rFonts w:ascii="Times New Roman" w:hAnsi="Times New Roman"/>
          <w:b w:val="0"/>
          <w:iCs/>
          <w:sz w:val="18"/>
          <w:szCs w:val="18"/>
        </w:rPr>
        <w:t xml:space="preserve">. </w:t>
      </w:r>
      <w:r>
        <w:rPr>
          <w:rFonts w:ascii="Times New Roman" w:hAnsi="Times New Roman"/>
          <w:b w:val="0"/>
          <w:iCs/>
          <w:sz w:val="18"/>
          <w:szCs w:val="18"/>
        </w:rPr>
        <w:t>DND 2018/5</w:t>
      </w:r>
    </w:p>
    <w:p w:rsidR="009F79F4" w:rsidRPr="004A730A" w:rsidRDefault="009F79F4" w:rsidP="009F79F4">
      <w:pPr>
        <w:widowControl w:val="0"/>
        <w:tabs>
          <w:tab w:val="left" w:pos="426"/>
        </w:tabs>
        <w:suppressAutoHyphens/>
        <w:adjustRightInd w:val="0"/>
        <w:ind w:left="420"/>
        <w:jc w:val="right"/>
        <w:textAlignment w:val="baseline"/>
        <w:rPr>
          <w:rFonts w:ascii="Times New Roman" w:hAnsi="Times New Roman"/>
          <w:b w:val="0"/>
          <w:sz w:val="22"/>
          <w:szCs w:val="22"/>
          <w:lang w:eastAsia="ar-SA"/>
        </w:rPr>
      </w:pPr>
    </w:p>
    <w:p w:rsidR="009F79F4" w:rsidRPr="005F4AC9" w:rsidRDefault="009F79F4" w:rsidP="009F79F4">
      <w:pPr>
        <w:tabs>
          <w:tab w:val="left" w:pos="426"/>
        </w:tabs>
        <w:jc w:val="right"/>
        <w:rPr>
          <w:rFonts w:cs="Arial"/>
          <w:sz w:val="20"/>
          <w:szCs w:val="20"/>
        </w:rPr>
      </w:pPr>
      <w:r w:rsidRPr="000B630B">
        <w:rPr>
          <w:b w:val="0"/>
        </w:rPr>
        <w:t xml:space="preserve"> </w:t>
      </w:r>
    </w:p>
    <w:p w:rsidR="009F79F4" w:rsidRPr="000B630B" w:rsidRDefault="009F79F4" w:rsidP="009F79F4">
      <w:pPr>
        <w:pStyle w:val="Rindkopa"/>
        <w:jc w:val="right"/>
        <w:rPr>
          <w:rFonts w:ascii="Times New Roman" w:hAnsi="Times New Roman"/>
          <w:sz w:val="24"/>
        </w:rPr>
      </w:pPr>
    </w:p>
    <w:p w:rsidR="009F79F4" w:rsidRPr="004A730A" w:rsidRDefault="009F79F4" w:rsidP="009F79F4">
      <w:pPr>
        <w:pStyle w:val="Rindkopa"/>
        <w:jc w:val="right"/>
        <w:rPr>
          <w:rFonts w:ascii="Times New Roman" w:hAnsi="Times New Roman"/>
          <w:sz w:val="24"/>
        </w:rPr>
      </w:pPr>
      <w:r w:rsidRPr="004A730A">
        <w:rPr>
          <w:rFonts w:ascii="Times New Roman" w:hAnsi="Times New Roman"/>
          <w:sz w:val="24"/>
        </w:rPr>
        <w:t>Daugavpils novada domei</w:t>
      </w:r>
    </w:p>
    <w:p w:rsidR="009F79F4" w:rsidRPr="004A730A" w:rsidRDefault="009F79F4" w:rsidP="009F79F4">
      <w:pPr>
        <w:jc w:val="right"/>
        <w:rPr>
          <w:rFonts w:ascii="Times New Roman" w:hAnsi="Times New Roman"/>
          <w:b w:val="0"/>
        </w:rPr>
      </w:pPr>
      <w:r w:rsidRPr="004A730A">
        <w:rPr>
          <w:rFonts w:ascii="Times New Roman" w:hAnsi="Times New Roman"/>
          <w:b w:val="0"/>
        </w:rPr>
        <w:t>Rīgas iela 2, Daugavpils, LV-5401</w:t>
      </w:r>
    </w:p>
    <w:p w:rsidR="009F79F4" w:rsidRPr="000B630B" w:rsidRDefault="009F79F4" w:rsidP="009F79F4">
      <w:pPr>
        <w:pStyle w:val="BodyText"/>
        <w:rPr>
          <w:i/>
          <w:sz w:val="24"/>
        </w:rPr>
      </w:pPr>
    </w:p>
    <w:p w:rsidR="009F79F4" w:rsidRPr="004A730A" w:rsidRDefault="009F79F4" w:rsidP="0061369B">
      <w:pPr>
        <w:pStyle w:val="BodyText"/>
        <w:jc w:val="center"/>
        <w:rPr>
          <w:b/>
          <w:sz w:val="24"/>
        </w:rPr>
      </w:pPr>
      <w:r w:rsidRPr="004A730A">
        <w:rPr>
          <w:b/>
          <w:sz w:val="24"/>
        </w:rPr>
        <w:t>SPECIĀLISTA PIEEJAMĪBAS UN KVALIFIKĀCIJAS APLIECINĀJUMS</w:t>
      </w:r>
    </w:p>
    <w:p w:rsidR="009F79F4" w:rsidRPr="000B630B" w:rsidRDefault="009F79F4" w:rsidP="009F79F4">
      <w:pPr>
        <w:pStyle w:val="BodyText"/>
        <w:jc w:val="right"/>
        <w:rPr>
          <w:b/>
          <w:i/>
          <w:sz w:val="24"/>
        </w:rPr>
      </w:pPr>
    </w:p>
    <w:p w:rsidR="009F79F4" w:rsidRPr="004A730A" w:rsidRDefault="009F79F4" w:rsidP="009F79F4">
      <w:pPr>
        <w:pStyle w:val="BodyText"/>
        <w:jc w:val="right"/>
      </w:pPr>
    </w:p>
    <w:p w:rsidR="009F79F4" w:rsidRPr="004A730A" w:rsidRDefault="009F79F4" w:rsidP="009F79F4">
      <w:pPr>
        <w:pStyle w:val="BodyText"/>
        <w:numPr>
          <w:ilvl w:val="0"/>
          <w:numId w:val="25"/>
        </w:numPr>
        <w:spacing w:before="0"/>
        <w:jc w:val="both"/>
      </w:pPr>
      <w:r w:rsidRPr="004A730A">
        <w:t>Uzvārds, Vārds:</w:t>
      </w:r>
    </w:p>
    <w:p w:rsidR="009F79F4" w:rsidRPr="004A730A" w:rsidRDefault="009F79F4" w:rsidP="004A730A">
      <w:pPr>
        <w:pStyle w:val="BodyText"/>
        <w:spacing w:before="0"/>
        <w:ind w:left="720"/>
        <w:jc w:val="both"/>
      </w:pPr>
    </w:p>
    <w:p w:rsidR="009F79F4" w:rsidRPr="004A730A" w:rsidRDefault="009F79F4" w:rsidP="009F79F4">
      <w:pPr>
        <w:pStyle w:val="ListParagraph"/>
        <w:widowControl w:val="0"/>
        <w:numPr>
          <w:ilvl w:val="0"/>
          <w:numId w:val="25"/>
        </w:numPr>
        <w:suppressAutoHyphens/>
        <w:rPr>
          <w:rFonts w:ascii="Times New Roman" w:hAnsi="Times New Roman"/>
          <w:lang w:eastAsia="ar-SA"/>
        </w:rPr>
      </w:pPr>
      <w:r w:rsidRPr="004A730A">
        <w:rPr>
          <w:rFonts w:ascii="Times New Roman" w:hAnsi="Times New Roman"/>
          <w:lang w:eastAsia="ar-SA"/>
        </w:rPr>
        <w:t>Statuss līguma izpildē un veicamie uzdevumi:</w:t>
      </w:r>
    </w:p>
    <w:p w:rsidR="009F79F4" w:rsidRPr="004A730A" w:rsidRDefault="009F79F4" w:rsidP="009F79F4">
      <w:pPr>
        <w:pStyle w:val="ListParagraph"/>
        <w:widowControl w:val="0"/>
        <w:suppressAutoHyphens/>
        <w:rPr>
          <w:rFonts w:ascii="Times New Roman" w:hAnsi="Times New Roman"/>
          <w:lang w:eastAsia="ar-SA"/>
        </w:rPr>
      </w:pPr>
    </w:p>
    <w:p w:rsidR="009F79F4" w:rsidRPr="004A730A" w:rsidRDefault="009F79F4" w:rsidP="009F79F4">
      <w:pPr>
        <w:pStyle w:val="ListParagraph"/>
        <w:widowControl w:val="0"/>
        <w:numPr>
          <w:ilvl w:val="0"/>
          <w:numId w:val="25"/>
        </w:numPr>
        <w:suppressAutoHyphens/>
        <w:rPr>
          <w:rFonts w:ascii="Times New Roman" w:hAnsi="Times New Roman"/>
          <w:lang w:eastAsia="ar-SA"/>
        </w:rPr>
      </w:pPr>
      <w:r w:rsidRPr="004A730A">
        <w:rPr>
          <w:rFonts w:ascii="Times New Roman" w:hAnsi="Times New Roman"/>
          <w:lang w:eastAsia="ar-SA"/>
        </w:rPr>
        <w:t>Būvprakses sertifikāts: &lt;</w:t>
      </w:r>
      <w:r w:rsidRPr="004A730A">
        <w:rPr>
          <w:rFonts w:ascii="Times New Roman" w:hAnsi="Times New Roman"/>
          <w:i/>
          <w:lang w:eastAsia="ar-SA"/>
        </w:rPr>
        <w:t>norādīt Nr. un derīguma termiņu</w:t>
      </w:r>
      <w:r w:rsidRPr="004A730A">
        <w:rPr>
          <w:rFonts w:ascii="Times New Roman" w:hAnsi="Times New Roman"/>
          <w:lang w:eastAsia="ar-SA"/>
        </w:rPr>
        <w:t>&gt;</w:t>
      </w:r>
    </w:p>
    <w:p w:rsidR="009F79F4" w:rsidRPr="004A730A" w:rsidRDefault="009F79F4" w:rsidP="009F79F4">
      <w:pPr>
        <w:pStyle w:val="ListParagraph"/>
        <w:rPr>
          <w:rFonts w:ascii="Times New Roman" w:hAnsi="Times New Roman"/>
          <w:lang w:eastAsia="ar-SA"/>
        </w:rPr>
      </w:pPr>
    </w:p>
    <w:p w:rsidR="009F79F4" w:rsidRPr="004A730A" w:rsidRDefault="009F79F4" w:rsidP="009F79F4">
      <w:pPr>
        <w:pStyle w:val="ListParagraph"/>
        <w:widowControl w:val="0"/>
        <w:numPr>
          <w:ilvl w:val="0"/>
          <w:numId w:val="25"/>
        </w:numPr>
        <w:suppressAutoHyphens/>
        <w:rPr>
          <w:rFonts w:ascii="Times New Roman" w:hAnsi="Times New Roman"/>
          <w:lang w:eastAsia="ar-SA"/>
        </w:rPr>
      </w:pPr>
      <w:r w:rsidRPr="004A730A">
        <w:rPr>
          <w:rFonts w:ascii="Times New Roman" w:hAnsi="Times New Roman"/>
          <w:lang w:eastAsia="ar-SA"/>
        </w:rPr>
        <w:t>Speciālista kontaktinformācija: &lt;</w:t>
      </w:r>
      <w:r w:rsidRPr="004A730A">
        <w:rPr>
          <w:rFonts w:ascii="Times New Roman" w:hAnsi="Times New Roman"/>
          <w:i/>
          <w:lang w:eastAsia="ar-SA"/>
        </w:rPr>
        <w:t>tālr., e-pasts</w:t>
      </w:r>
      <w:r w:rsidRPr="004A730A">
        <w:rPr>
          <w:rFonts w:ascii="Times New Roman" w:hAnsi="Times New Roman"/>
          <w:lang w:eastAsia="ar-SA"/>
        </w:rPr>
        <w:t>&gt;</w:t>
      </w:r>
    </w:p>
    <w:p w:rsidR="009F79F4" w:rsidRPr="004A730A" w:rsidRDefault="009F79F4" w:rsidP="009F79F4">
      <w:pPr>
        <w:pStyle w:val="BodyText"/>
        <w:ind w:left="360"/>
      </w:pPr>
    </w:p>
    <w:p w:rsidR="009F79F4" w:rsidRDefault="009F79F4" w:rsidP="009F79F4">
      <w:pPr>
        <w:ind w:left="360"/>
        <w:rPr>
          <w:rFonts w:ascii="Times New Roman" w:hAnsi="Times New Roman"/>
          <w:b w:val="0"/>
          <w:sz w:val="22"/>
          <w:szCs w:val="22"/>
        </w:rPr>
      </w:pPr>
      <w:r w:rsidRPr="004A730A">
        <w:rPr>
          <w:rFonts w:ascii="Times New Roman" w:hAnsi="Times New Roman"/>
          <w:b w:val="0"/>
          <w:sz w:val="22"/>
          <w:szCs w:val="22"/>
        </w:rPr>
        <w:t xml:space="preserve">Es apņemos </w:t>
      </w:r>
    </w:p>
    <w:p w:rsidR="004A730A" w:rsidRPr="004A730A" w:rsidRDefault="004A730A" w:rsidP="009F79F4">
      <w:pPr>
        <w:ind w:left="360"/>
        <w:rPr>
          <w:rFonts w:ascii="Times New Roman" w:hAnsi="Times New Roman"/>
          <w:b w:val="0"/>
          <w:sz w:val="22"/>
          <w:szCs w:val="22"/>
        </w:rPr>
      </w:pPr>
    </w:p>
    <w:p w:rsidR="009F79F4" w:rsidRPr="00B400D1" w:rsidRDefault="009F79F4" w:rsidP="00B400D1">
      <w:pPr>
        <w:tabs>
          <w:tab w:val="left" w:pos="426"/>
        </w:tabs>
        <w:jc w:val="both"/>
        <w:rPr>
          <w:rFonts w:ascii="Times New Roman" w:hAnsi="Times New Roman"/>
          <w:b w:val="0"/>
          <w:bCs/>
          <w:sz w:val="22"/>
          <w:szCs w:val="22"/>
          <w:lang w:eastAsia="lv-LV"/>
        </w:rPr>
      </w:pPr>
      <w:r w:rsidRPr="004A730A">
        <w:rPr>
          <w:rFonts w:ascii="Times New Roman" w:hAnsi="Times New Roman"/>
          <w:b w:val="0"/>
          <w:sz w:val="22"/>
          <w:szCs w:val="22"/>
        </w:rPr>
        <w:t xml:space="preserve">saskaņā ar </w:t>
      </w:r>
      <w:r w:rsidRPr="004A730A">
        <w:rPr>
          <w:rFonts w:ascii="Times New Roman" w:hAnsi="Times New Roman"/>
          <w:b w:val="0"/>
          <w:iCs/>
          <w:sz w:val="22"/>
          <w:szCs w:val="22"/>
        </w:rPr>
        <w:t>&lt;</w:t>
      </w:r>
      <w:r w:rsidRPr="008501F1">
        <w:rPr>
          <w:rFonts w:ascii="Times New Roman" w:hAnsi="Times New Roman"/>
          <w:b w:val="0"/>
          <w:i/>
          <w:iCs/>
          <w:sz w:val="22"/>
          <w:szCs w:val="22"/>
        </w:rPr>
        <w:t>Pretendenta nosaukums, reģistrācijas numurs un adrese</w:t>
      </w:r>
      <w:r w:rsidRPr="004A730A">
        <w:rPr>
          <w:rFonts w:ascii="Times New Roman" w:hAnsi="Times New Roman"/>
          <w:b w:val="0"/>
          <w:iCs/>
          <w:sz w:val="22"/>
          <w:szCs w:val="22"/>
        </w:rPr>
        <w:t>&gt;</w:t>
      </w:r>
      <w:r w:rsidRPr="004A730A">
        <w:rPr>
          <w:rFonts w:ascii="Times New Roman" w:hAnsi="Times New Roman"/>
          <w:b w:val="0"/>
          <w:sz w:val="22"/>
          <w:szCs w:val="22"/>
        </w:rPr>
        <w:t xml:space="preserve"> (turpmāk – Pretendents) piedāvājumu Daugavpils novada domes rīkotā iepirkuma “</w:t>
      </w:r>
      <w:r w:rsidR="00B400D1">
        <w:rPr>
          <w:rFonts w:ascii="Times New Roman" w:hAnsi="Times New Roman"/>
          <w:b w:val="0"/>
          <w:bCs/>
          <w:sz w:val="22"/>
          <w:szCs w:val="22"/>
          <w:lang w:eastAsia="lv-LV"/>
        </w:rPr>
        <w:t xml:space="preserve">Ēku tehniskā apsekošana </w:t>
      </w:r>
      <w:r w:rsidR="00B400D1" w:rsidRPr="00B400D1">
        <w:rPr>
          <w:rFonts w:ascii="Times New Roman" w:hAnsi="Times New Roman"/>
          <w:b w:val="0"/>
          <w:bCs/>
          <w:sz w:val="22"/>
          <w:szCs w:val="22"/>
          <w:lang w:eastAsia="lv-LV"/>
        </w:rPr>
        <w:t>Daugavpils novada pašvaldības vajadzībām</w:t>
      </w:r>
      <w:r w:rsidRPr="004A730A">
        <w:rPr>
          <w:rFonts w:ascii="Times New Roman" w:hAnsi="Times New Roman"/>
          <w:b w:val="0"/>
          <w:sz w:val="22"/>
          <w:szCs w:val="22"/>
        </w:rPr>
        <w:t>” (id.Nr.</w:t>
      </w:r>
      <w:r w:rsidRPr="004A730A">
        <w:rPr>
          <w:rFonts w:ascii="Times New Roman" w:hAnsi="Times New Roman"/>
          <w:b w:val="0"/>
          <w:bCs/>
          <w:sz w:val="22"/>
          <w:szCs w:val="22"/>
        </w:rPr>
        <w:t xml:space="preserve"> DND </w:t>
      </w:r>
      <w:r w:rsidRPr="004A730A">
        <w:rPr>
          <w:rFonts w:ascii="Times New Roman" w:hAnsi="Times New Roman"/>
          <w:b w:val="0"/>
          <w:sz w:val="22"/>
          <w:szCs w:val="22"/>
        </w:rPr>
        <w:t>2018/</w:t>
      </w:r>
      <w:r w:rsidR="008501F1">
        <w:rPr>
          <w:rFonts w:ascii="Times New Roman" w:hAnsi="Times New Roman"/>
          <w:b w:val="0"/>
          <w:sz w:val="22"/>
          <w:szCs w:val="22"/>
        </w:rPr>
        <w:t>5</w:t>
      </w:r>
      <w:r w:rsidRPr="004A730A">
        <w:rPr>
          <w:rFonts w:ascii="Times New Roman" w:hAnsi="Times New Roman"/>
          <w:b w:val="0"/>
          <w:sz w:val="22"/>
          <w:szCs w:val="22"/>
        </w:rPr>
        <w:t>) kā &lt;</w:t>
      </w:r>
      <w:r w:rsidRPr="008501F1">
        <w:rPr>
          <w:rFonts w:ascii="Times New Roman" w:hAnsi="Times New Roman"/>
          <w:b w:val="0"/>
          <w:i/>
          <w:sz w:val="22"/>
          <w:szCs w:val="22"/>
        </w:rPr>
        <w:t>Speciālista specialitāte vai darbības joma</w:t>
      </w:r>
      <w:r w:rsidRPr="004A730A">
        <w:rPr>
          <w:rFonts w:ascii="Times New Roman" w:hAnsi="Times New Roman"/>
          <w:b w:val="0"/>
          <w:sz w:val="22"/>
          <w:szCs w:val="22"/>
        </w:rPr>
        <w:t>&gt; veikt &lt;</w:t>
      </w:r>
      <w:r w:rsidRPr="008501F1">
        <w:rPr>
          <w:rFonts w:ascii="Times New Roman" w:hAnsi="Times New Roman"/>
          <w:b w:val="0"/>
          <w:i/>
          <w:sz w:val="22"/>
          <w:szCs w:val="22"/>
        </w:rPr>
        <w:t>Speciālista izpildāmo darbu vai veicamo pasākumu apraksts</w:t>
      </w:r>
      <w:r w:rsidRPr="004A730A">
        <w:rPr>
          <w:rFonts w:ascii="Times New Roman" w:hAnsi="Times New Roman"/>
          <w:b w:val="0"/>
          <w:sz w:val="22"/>
          <w:szCs w:val="22"/>
        </w:rPr>
        <w:t>&gt;, gadījumā, ja Pretendentam tiek piešķirtas tiesības slēgt iepirkuma līgumu un iepirkuma līgums tiek noslēgts.</w:t>
      </w:r>
    </w:p>
    <w:p w:rsidR="009F79F4" w:rsidRPr="004A730A" w:rsidRDefault="009F79F4" w:rsidP="009F79F4">
      <w:pPr>
        <w:tabs>
          <w:tab w:val="left" w:pos="426"/>
        </w:tabs>
        <w:rPr>
          <w:rFonts w:ascii="Times New Roman" w:hAnsi="Times New Roman"/>
          <w:b w:val="0"/>
          <w:sz w:val="22"/>
          <w:szCs w:val="22"/>
        </w:rPr>
      </w:pPr>
      <w:r w:rsidRPr="004A730A">
        <w:rPr>
          <w:rFonts w:ascii="Times New Roman" w:hAnsi="Times New Roman"/>
          <w:b w:val="0"/>
          <w:sz w:val="22"/>
          <w:szCs w:val="22"/>
        </w:rPr>
        <w:tab/>
      </w:r>
    </w:p>
    <w:tbl>
      <w:tblPr>
        <w:tblW w:w="0" w:type="auto"/>
        <w:tblInd w:w="108" w:type="dxa"/>
        <w:tblLook w:val="0000" w:firstRow="0" w:lastRow="0" w:firstColumn="0" w:lastColumn="0" w:noHBand="0" w:noVBand="0"/>
      </w:tblPr>
      <w:tblGrid>
        <w:gridCol w:w="2768"/>
      </w:tblGrid>
      <w:tr w:rsidR="009F79F4" w:rsidRPr="004A730A" w:rsidTr="009D20FB">
        <w:trPr>
          <w:trHeight w:hRule="exact" w:val="284"/>
        </w:trPr>
        <w:tc>
          <w:tcPr>
            <w:tcW w:w="0" w:type="auto"/>
            <w:vAlign w:val="center"/>
          </w:tcPr>
          <w:p w:rsidR="009F79F4" w:rsidRPr="004A730A" w:rsidRDefault="009F79F4" w:rsidP="009D20FB">
            <w:pPr>
              <w:rPr>
                <w:rFonts w:ascii="Times New Roman" w:hAnsi="Times New Roman"/>
                <w:b w:val="0"/>
                <w:bCs/>
                <w:sz w:val="22"/>
                <w:szCs w:val="22"/>
              </w:rPr>
            </w:pPr>
            <w:r w:rsidRPr="004A730A">
              <w:rPr>
                <w:rFonts w:ascii="Times New Roman" w:hAnsi="Times New Roman"/>
                <w:b w:val="0"/>
                <w:bCs/>
                <w:sz w:val="22"/>
                <w:szCs w:val="22"/>
              </w:rPr>
              <w:t>&lt;</w:t>
            </w:r>
            <w:r w:rsidRPr="008501F1">
              <w:rPr>
                <w:rFonts w:ascii="Times New Roman" w:hAnsi="Times New Roman"/>
                <w:b w:val="0"/>
                <w:bCs/>
                <w:i/>
                <w:sz w:val="22"/>
                <w:szCs w:val="22"/>
              </w:rPr>
              <w:t>Speciālista vārds, uzvārds</w:t>
            </w:r>
            <w:r w:rsidRPr="004A730A">
              <w:rPr>
                <w:rFonts w:ascii="Times New Roman" w:hAnsi="Times New Roman"/>
                <w:b w:val="0"/>
                <w:bCs/>
                <w:sz w:val="22"/>
                <w:szCs w:val="22"/>
              </w:rPr>
              <w:t>&gt;</w:t>
            </w:r>
          </w:p>
        </w:tc>
      </w:tr>
      <w:tr w:rsidR="009F79F4" w:rsidRPr="004A730A" w:rsidTr="009D20FB">
        <w:trPr>
          <w:trHeight w:hRule="exact" w:val="284"/>
        </w:trPr>
        <w:tc>
          <w:tcPr>
            <w:tcW w:w="0" w:type="auto"/>
            <w:vAlign w:val="center"/>
          </w:tcPr>
          <w:p w:rsidR="009F79F4" w:rsidRPr="004A730A" w:rsidRDefault="009F79F4" w:rsidP="009D20FB">
            <w:pPr>
              <w:rPr>
                <w:rFonts w:ascii="Times New Roman" w:hAnsi="Times New Roman"/>
                <w:b w:val="0"/>
                <w:bCs/>
                <w:sz w:val="22"/>
                <w:szCs w:val="22"/>
              </w:rPr>
            </w:pPr>
            <w:r w:rsidRPr="004A730A">
              <w:rPr>
                <w:rFonts w:ascii="Times New Roman" w:hAnsi="Times New Roman"/>
                <w:b w:val="0"/>
                <w:bCs/>
                <w:sz w:val="22"/>
                <w:szCs w:val="22"/>
              </w:rPr>
              <w:t>&lt;</w:t>
            </w:r>
            <w:r w:rsidRPr="008501F1">
              <w:rPr>
                <w:rFonts w:ascii="Times New Roman" w:hAnsi="Times New Roman"/>
                <w:b w:val="0"/>
                <w:bCs/>
                <w:i/>
                <w:sz w:val="22"/>
                <w:szCs w:val="22"/>
              </w:rPr>
              <w:t>Paraksts</w:t>
            </w:r>
            <w:r w:rsidRPr="004A730A">
              <w:rPr>
                <w:rFonts w:ascii="Times New Roman" w:hAnsi="Times New Roman"/>
                <w:b w:val="0"/>
                <w:bCs/>
                <w:sz w:val="22"/>
                <w:szCs w:val="22"/>
              </w:rPr>
              <w:t>&gt;</w:t>
            </w:r>
          </w:p>
        </w:tc>
      </w:tr>
      <w:tr w:rsidR="009F79F4" w:rsidRPr="004A730A" w:rsidTr="009D20FB">
        <w:trPr>
          <w:trHeight w:hRule="exact" w:val="284"/>
        </w:trPr>
        <w:tc>
          <w:tcPr>
            <w:tcW w:w="0" w:type="auto"/>
            <w:vAlign w:val="center"/>
          </w:tcPr>
          <w:p w:rsidR="009F79F4" w:rsidRPr="004A730A" w:rsidRDefault="009F79F4" w:rsidP="009D20FB">
            <w:pPr>
              <w:rPr>
                <w:rFonts w:ascii="Times New Roman" w:hAnsi="Times New Roman"/>
                <w:b w:val="0"/>
                <w:bCs/>
                <w:sz w:val="22"/>
                <w:szCs w:val="22"/>
              </w:rPr>
            </w:pPr>
            <w:r w:rsidRPr="004A730A">
              <w:rPr>
                <w:rFonts w:ascii="Times New Roman" w:hAnsi="Times New Roman"/>
                <w:b w:val="0"/>
                <w:bCs/>
                <w:sz w:val="22"/>
                <w:szCs w:val="22"/>
              </w:rPr>
              <w:t>&lt;</w:t>
            </w:r>
            <w:r w:rsidRPr="008501F1">
              <w:rPr>
                <w:rFonts w:ascii="Times New Roman" w:hAnsi="Times New Roman"/>
                <w:b w:val="0"/>
                <w:bCs/>
                <w:i/>
                <w:sz w:val="22"/>
                <w:szCs w:val="22"/>
              </w:rPr>
              <w:t>Datums</w:t>
            </w:r>
            <w:r w:rsidRPr="004A730A">
              <w:rPr>
                <w:rFonts w:ascii="Times New Roman" w:hAnsi="Times New Roman"/>
                <w:b w:val="0"/>
                <w:bCs/>
                <w:sz w:val="22"/>
                <w:szCs w:val="22"/>
              </w:rPr>
              <w:t>&gt;</w:t>
            </w:r>
          </w:p>
        </w:tc>
      </w:tr>
    </w:tbl>
    <w:p w:rsidR="009F79F4" w:rsidRDefault="009F79F4" w:rsidP="00663390">
      <w:pPr>
        <w:jc w:val="center"/>
        <w:rPr>
          <w:rFonts w:ascii="Times New Roman" w:hAnsi="Times New Roman"/>
          <w:b w:val="0"/>
          <w:highlight w:val="lightGray"/>
        </w:rPr>
      </w:pPr>
    </w:p>
    <w:p w:rsidR="007E6E47" w:rsidRDefault="007E6E47" w:rsidP="00663390">
      <w:pPr>
        <w:jc w:val="center"/>
        <w:rPr>
          <w:rFonts w:ascii="Times New Roman" w:hAnsi="Times New Roman"/>
          <w:b w:val="0"/>
          <w:highlight w:val="lightGray"/>
        </w:rPr>
      </w:pPr>
    </w:p>
    <w:p w:rsidR="007E6E47" w:rsidRDefault="007E6E47" w:rsidP="00663390">
      <w:pPr>
        <w:jc w:val="center"/>
        <w:rPr>
          <w:rFonts w:ascii="Times New Roman" w:hAnsi="Times New Roman"/>
          <w:b w:val="0"/>
          <w:highlight w:val="lightGray"/>
        </w:rPr>
      </w:pPr>
    </w:p>
    <w:p w:rsidR="007E6E47" w:rsidRDefault="007E6E47" w:rsidP="00663390">
      <w:pPr>
        <w:jc w:val="center"/>
        <w:rPr>
          <w:rFonts w:ascii="Times New Roman" w:hAnsi="Times New Roman"/>
          <w:b w:val="0"/>
          <w:highlight w:val="lightGray"/>
        </w:rPr>
      </w:pPr>
    </w:p>
    <w:p w:rsidR="007E6E47" w:rsidRDefault="007E6E47" w:rsidP="00663390">
      <w:pPr>
        <w:jc w:val="center"/>
        <w:rPr>
          <w:rFonts w:ascii="Times New Roman" w:hAnsi="Times New Roman"/>
          <w:b w:val="0"/>
          <w:highlight w:val="lightGray"/>
        </w:rPr>
      </w:pPr>
    </w:p>
    <w:p w:rsidR="007E6E47" w:rsidRDefault="007E6E47" w:rsidP="00663390">
      <w:pPr>
        <w:jc w:val="center"/>
        <w:rPr>
          <w:rFonts w:ascii="Times New Roman" w:hAnsi="Times New Roman"/>
          <w:b w:val="0"/>
          <w:highlight w:val="lightGray"/>
        </w:rPr>
      </w:pPr>
    </w:p>
    <w:p w:rsidR="007E6E47" w:rsidRDefault="007E6E47" w:rsidP="00663390">
      <w:pPr>
        <w:jc w:val="center"/>
        <w:rPr>
          <w:rFonts w:ascii="Times New Roman" w:hAnsi="Times New Roman"/>
          <w:b w:val="0"/>
          <w:highlight w:val="lightGray"/>
        </w:rPr>
      </w:pPr>
    </w:p>
    <w:p w:rsidR="007E6E47" w:rsidRDefault="007E6E47" w:rsidP="00663390">
      <w:pPr>
        <w:jc w:val="center"/>
        <w:rPr>
          <w:rFonts w:ascii="Times New Roman" w:hAnsi="Times New Roman"/>
          <w:b w:val="0"/>
          <w:highlight w:val="lightGray"/>
        </w:rPr>
      </w:pPr>
    </w:p>
    <w:p w:rsidR="007E6E47" w:rsidRDefault="007E6E47" w:rsidP="00663390">
      <w:pPr>
        <w:jc w:val="center"/>
        <w:rPr>
          <w:rFonts w:ascii="Times New Roman" w:hAnsi="Times New Roman"/>
          <w:b w:val="0"/>
          <w:highlight w:val="lightGray"/>
        </w:rPr>
      </w:pPr>
    </w:p>
    <w:p w:rsidR="007E6E47" w:rsidRDefault="007E6E47" w:rsidP="00663390">
      <w:pPr>
        <w:jc w:val="center"/>
        <w:rPr>
          <w:rFonts w:ascii="Times New Roman" w:hAnsi="Times New Roman"/>
          <w:b w:val="0"/>
          <w:highlight w:val="lightGray"/>
        </w:rPr>
      </w:pPr>
    </w:p>
    <w:p w:rsidR="00A8738C" w:rsidRDefault="00A8738C" w:rsidP="00663390">
      <w:pPr>
        <w:jc w:val="center"/>
        <w:rPr>
          <w:rFonts w:ascii="Times New Roman" w:hAnsi="Times New Roman"/>
          <w:b w:val="0"/>
          <w:highlight w:val="lightGray"/>
        </w:rPr>
      </w:pPr>
    </w:p>
    <w:p w:rsidR="00A8738C" w:rsidRDefault="00A8738C" w:rsidP="00663390">
      <w:pPr>
        <w:jc w:val="center"/>
        <w:rPr>
          <w:rFonts w:ascii="Times New Roman" w:hAnsi="Times New Roman"/>
          <w:b w:val="0"/>
          <w:highlight w:val="lightGray"/>
        </w:rPr>
      </w:pPr>
    </w:p>
    <w:p w:rsidR="00A8738C" w:rsidRDefault="00A8738C" w:rsidP="00663390">
      <w:pPr>
        <w:jc w:val="center"/>
        <w:rPr>
          <w:rFonts w:ascii="Times New Roman" w:hAnsi="Times New Roman"/>
          <w:b w:val="0"/>
          <w:highlight w:val="lightGray"/>
        </w:rPr>
      </w:pPr>
    </w:p>
    <w:p w:rsidR="007E6E47" w:rsidRDefault="007E6E47" w:rsidP="00663390">
      <w:pPr>
        <w:jc w:val="center"/>
        <w:rPr>
          <w:rFonts w:ascii="Times New Roman" w:hAnsi="Times New Roman"/>
          <w:b w:val="0"/>
          <w:highlight w:val="lightGray"/>
        </w:rPr>
      </w:pPr>
    </w:p>
    <w:p w:rsidR="007E6E47" w:rsidRDefault="007E6E47" w:rsidP="00663390">
      <w:pPr>
        <w:jc w:val="center"/>
        <w:rPr>
          <w:rFonts w:ascii="Times New Roman" w:hAnsi="Times New Roman"/>
          <w:b w:val="0"/>
          <w:highlight w:val="lightGray"/>
        </w:rPr>
      </w:pPr>
    </w:p>
    <w:p w:rsidR="007E6E47" w:rsidRPr="004A730A" w:rsidRDefault="007E6E47" w:rsidP="007E6E47">
      <w:pPr>
        <w:jc w:val="right"/>
        <w:rPr>
          <w:rFonts w:ascii="Times New Roman" w:hAnsi="Times New Roman"/>
          <w:sz w:val="22"/>
          <w:szCs w:val="22"/>
        </w:rPr>
      </w:pPr>
      <w:r w:rsidRPr="004A730A">
        <w:rPr>
          <w:rFonts w:ascii="Times New Roman" w:hAnsi="Times New Roman"/>
          <w:sz w:val="22"/>
          <w:szCs w:val="22"/>
        </w:rPr>
        <w:t>Pielikums Nr.</w:t>
      </w:r>
      <w:r>
        <w:rPr>
          <w:rFonts w:ascii="Times New Roman" w:hAnsi="Times New Roman"/>
          <w:sz w:val="22"/>
          <w:szCs w:val="22"/>
        </w:rPr>
        <w:t>7</w:t>
      </w:r>
    </w:p>
    <w:p w:rsidR="00A8738C" w:rsidRPr="004B69BD" w:rsidRDefault="007E6E47" w:rsidP="004B69BD">
      <w:pPr>
        <w:tabs>
          <w:tab w:val="left" w:pos="426"/>
        </w:tabs>
        <w:ind w:left="420"/>
        <w:jc w:val="right"/>
        <w:rPr>
          <w:rFonts w:ascii="Times New Roman" w:hAnsi="Times New Roman"/>
          <w:b w:val="0"/>
          <w:sz w:val="18"/>
          <w:szCs w:val="18"/>
        </w:rPr>
      </w:pPr>
      <w:r w:rsidRPr="004A730A">
        <w:rPr>
          <w:rFonts w:ascii="Times New Roman" w:hAnsi="Times New Roman"/>
          <w:b w:val="0"/>
          <w:sz w:val="18"/>
          <w:szCs w:val="18"/>
        </w:rPr>
        <w:t xml:space="preserve">Iepirkuma </w:t>
      </w:r>
      <w:r w:rsidR="004B69BD">
        <w:rPr>
          <w:rFonts w:ascii="Times New Roman" w:hAnsi="Times New Roman"/>
          <w:b w:val="0"/>
          <w:sz w:val="18"/>
          <w:szCs w:val="18"/>
        </w:rPr>
        <w:t xml:space="preserve">nolikums </w:t>
      </w:r>
      <w:r w:rsidRPr="002E50C8">
        <w:rPr>
          <w:rFonts w:ascii="Times New Roman" w:hAnsi="Times New Roman"/>
          <w:b w:val="0"/>
          <w:sz w:val="18"/>
          <w:szCs w:val="18"/>
        </w:rPr>
        <w:t>„</w:t>
      </w:r>
      <w:r w:rsidR="00A8738C" w:rsidRPr="00A8738C">
        <w:t xml:space="preserve"> </w:t>
      </w:r>
      <w:r w:rsidR="00A8738C" w:rsidRPr="00A8738C">
        <w:rPr>
          <w:rFonts w:ascii="Times New Roman" w:hAnsi="Times New Roman"/>
          <w:b w:val="0"/>
          <w:bCs/>
          <w:sz w:val="18"/>
          <w:szCs w:val="18"/>
          <w:lang w:eastAsia="lv-LV"/>
        </w:rPr>
        <w:t xml:space="preserve">Ēku tehniskā apsekošana </w:t>
      </w:r>
    </w:p>
    <w:p w:rsidR="007E6E47" w:rsidRPr="002E50C8" w:rsidRDefault="00A8738C" w:rsidP="00A8738C">
      <w:pPr>
        <w:jc w:val="right"/>
        <w:rPr>
          <w:rFonts w:ascii="Times New Roman" w:hAnsi="Times New Roman"/>
          <w:b w:val="0"/>
          <w:sz w:val="18"/>
          <w:szCs w:val="18"/>
        </w:rPr>
      </w:pPr>
      <w:r w:rsidRPr="00A8738C">
        <w:rPr>
          <w:rFonts w:ascii="Times New Roman" w:hAnsi="Times New Roman"/>
          <w:b w:val="0"/>
          <w:bCs/>
          <w:sz w:val="18"/>
          <w:szCs w:val="18"/>
          <w:lang w:eastAsia="lv-LV"/>
        </w:rPr>
        <w:t>Daugavpils novada pašvaldības vajadzībām</w:t>
      </w:r>
      <w:r w:rsidR="007E6E47" w:rsidRPr="002E50C8">
        <w:rPr>
          <w:rFonts w:ascii="Times New Roman" w:hAnsi="Times New Roman"/>
          <w:b w:val="0"/>
          <w:sz w:val="18"/>
          <w:szCs w:val="18"/>
        </w:rPr>
        <w:t xml:space="preserve">” </w:t>
      </w:r>
    </w:p>
    <w:p w:rsidR="007E6E47" w:rsidRDefault="007E6E47" w:rsidP="007E6E47">
      <w:pPr>
        <w:pStyle w:val="Punkts"/>
        <w:numPr>
          <w:ilvl w:val="0"/>
          <w:numId w:val="0"/>
        </w:numPr>
        <w:ind w:left="3969"/>
        <w:jc w:val="right"/>
        <w:rPr>
          <w:rFonts w:ascii="Times New Roman" w:hAnsi="Times New Roman"/>
          <w:b w:val="0"/>
          <w:iCs/>
          <w:sz w:val="18"/>
          <w:szCs w:val="18"/>
        </w:rPr>
      </w:pPr>
      <w:r w:rsidRPr="002E50C8">
        <w:rPr>
          <w:rFonts w:ascii="Times New Roman" w:hAnsi="Times New Roman"/>
          <w:b w:val="0"/>
          <w:sz w:val="18"/>
          <w:szCs w:val="18"/>
        </w:rPr>
        <w:t>Identifikācijas Nr</w:t>
      </w:r>
      <w:r w:rsidRPr="002E50C8">
        <w:rPr>
          <w:rFonts w:ascii="Times New Roman" w:hAnsi="Times New Roman"/>
          <w:b w:val="0"/>
          <w:iCs/>
          <w:sz w:val="18"/>
          <w:szCs w:val="18"/>
        </w:rPr>
        <w:t xml:space="preserve">. </w:t>
      </w:r>
      <w:r>
        <w:rPr>
          <w:rFonts w:ascii="Times New Roman" w:hAnsi="Times New Roman"/>
          <w:b w:val="0"/>
          <w:iCs/>
          <w:sz w:val="18"/>
          <w:szCs w:val="18"/>
        </w:rPr>
        <w:t>DND 2018/5</w:t>
      </w:r>
    </w:p>
    <w:p w:rsidR="007E6E47" w:rsidRDefault="007E6E47" w:rsidP="007E6E47">
      <w:pPr>
        <w:pStyle w:val="Apakpunkts"/>
        <w:numPr>
          <w:ilvl w:val="0"/>
          <w:numId w:val="0"/>
        </w:numPr>
        <w:ind w:left="1331"/>
        <w:rPr>
          <w:lang w:val="lv-LV" w:eastAsia="lv-LV"/>
        </w:rPr>
      </w:pPr>
    </w:p>
    <w:p w:rsidR="007E6E47" w:rsidRPr="007E6E47" w:rsidRDefault="007E6E47" w:rsidP="007E6E47">
      <w:pPr>
        <w:pStyle w:val="Apakpunkts"/>
        <w:numPr>
          <w:ilvl w:val="0"/>
          <w:numId w:val="0"/>
        </w:numPr>
        <w:ind w:left="1331"/>
        <w:rPr>
          <w:lang w:val="lv-LV" w:eastAsia="lv-LV"/>
        </w:rPr>
      </w:pPr>
    </w:p>
    <w:p w:rsidR="007E6E47" w:rsidRPr="007E6E47" w:rsidRDefault="007E6E47" w:rsidP="007E6E47">
      <w:pPr>
        <w:pStyle w:val="Punkts"/>
        <w:numPr>
          <w:ilvl w:val="0"/>
          <w:numId w:val="0"/>
        </w:numPr>
        <w:ind w:left="3969"/>
        <w:jc w:val="right"/>
        <w:rPr>
          <w:rFonts w:ascii="Times New Roman" w:hAnsi="Times New Roman"/>
          <w:sz w:val="24"/>
        </w:rPr>
      </w:pPr>
      <w:r w:rsidRPr="007E6E47">
        <w:rPr>
          <w:rFonts w:ascii="Times New Roman" w:hAnsi="Times New Roman"/>
          <w:sz w:val="24"/>
        </w:rPr>
        <w:t xml:space="preserve">“Personas, uz kuras iespējām pretendents balstās, </w:t>
      </w:r>
      <w:bookmarkStart w:id="60" w:name="_Toc337635903"/>
      <w:r w:rsidRPr="007E6E47">
        <w:rPr>
          <w:rFonts w:ascii="Times New Roman" w:hAnsi="Times New Roman"/>
          <w:sz w:val="24"/>
        </w:rPr>
        <w:t>apliecinājuma veidne</w:t>
      </w:r>
      <w:bookmarkEnd w:id="60"/>
      <w:r w:rsidRPr="007E6E47">
        <w:rPr>
          <w:rFonts w:ascii="Times New Roman" w:hAnsi="Times New Roman"/>
          <w:sz w:val="24"/>
        </w:rPr>
        <w:t>”</w:t>
      </w:r>
    </w:p>
    <w:p w:rsidR="007E6E47" w:rsidRPr="007E6E47" w:rsidRDefault="007E6E47" w:rsidP="007E6E47">
      <w:pPr>
        <w:pStyle w:val="Punkts"/>
        <w:numPr>
          <w:ilvl w:val="0"/>
          <w:numId w:val="0"/>
        </w:numPr>
        <w:ind w:left="851"/>
        <w:jc w:val="center"/>
        <w:rPr>
          <w:rFonts w:ascii="Times New Roman" w:hAnsi="Times New Roman"/>
          <w:b w:val="0"/>
          <w:sz w:val="24"/>
        </w:rPr>
      </w:pPr>
    </w:p>
    <w:p w:rsidR="007E6E47" w:rsidRPr="007E6E47" w:rsidRDefault="007E6E47" w:rsidP="007E6E47">
      <w:pPr>
        <w:pStyle w:val="Rindkopa"/>
        <w:jc w:val="right"/>
        <w:rPr>
          <w:rFonts w:ascii="Times New Roman" w:hAnsi="Times New Roman"/>
          <w:sz w:val="24"/>
        </w:rPr>
      </w:pPr>
    </w:p>
    <w:p w:rsidR="007E6E47" w:rsidRPr="007E6E47" w:rsidRDefault="007E6E47" w:rsidP="007E6E47">
      <w:pPr>
        <w:pStyle w:val="Rindkopa"/>
        <w:jc w:val="right"/>
        <w:rPr>
          <w:rFonts w:ascii="Times New Roman" w:hAnsi="Times New Roman"/>
          <w:sz w:val="24"/>
        </w:rPr>
      </w:pPr>
      <w:r w:rsidRPr="007E6E47">
        <w:rPr>
          <w:rFonts w:ascii="Times New Roman" w:hAnsi="Times New Roman"/>
          <w:sz w:val="24"/>
        </w:rPr>
        <w:t>Daugavpils novada domei</w:t>
      </w:r>
    </w:p>
    <w:p w:rsidR="007E6E47" w:rsidRPr="007E6E47" w:rsidRDefault="007E6E47" w:rsidP="007E6E47">
      <w:pPr>
        <w:jc w:val="right"/>
        <w:rPr>
          <w:rFonts w:ascii="Times New Roman" w:hAnsi="Times New Roman"/>
          <w:b w:val="0"/>
        </w:rPr>
      </w:pPr>
      <w:r w:rsidRPr="007E6E47">
        <w:rPr>
          <w:rFonts w:ascii="Times New Roman" w:hAnsi="Times New Roman"/>
          <w:b w:val="0"/>
        </w:rPr>
        <w:t>Rīgas iela 2, Daugavpils, LV-5401</w:t>
      </w:r>
    </w:p>
    <w:p w:rsidR="007E6E47" w:rsidRPr="007E6E47" w:rsidRDefault="007E6E47" w:rsidP="007E6E47">
      <w:pPr>
        <w:jc w:val="right"/>
        <w:rPr>
          <w:rFonts w:ascii="Times New Roman" w:hAnsi="Times New Roman"/>
          <w:b w:val="0"/>
        </w:rPr>
      </w:pPr>
    </w:p>
    <w:p w:rsidR="007E6E47" w:rsidRPr="007E6E47" w:rsidRDefault="007E6E47" w:rsidP="007E6E47">
      <w:pPr>
        <w:pStyle w:val="Apakpunkts"/>
        <w:numPr>
          <w:ilvl w:val="0"/>
          <w:numId w:val="0"/>
        </w:numPr>
        <w:rPr>
          <w:rFonts w:ascii="Times New Roman" w:hAnsi="Times New Roman"/>
          <w:b w:val="0"/>
          <w:sz w:val="24"/>
        </w:rPr>
      </w:pPr>
    </w:p>
    <w:p w:rsidR="007E6E47" w:rsidRPr="007E6E47" w:rsidRDefault="007E6E47" w:rsidP="007E6E47">
      <w:pPr>
        <w:pStyle w:val="Apakpunkts"/>
        <w:numPr>
          <w:ilvl w:val="0"/>
          <w:numId w:val="0"/>
        </w:numPr>
        <w:jc w:val="center"/>
        <w:rPr>
          <w:rFonts w:ascii="Times New Roman" w:hAnsi="Times New Roman"/>
          <w:sz w:val="24"/>
          <w:lang w:val="lv-LV"/>
        </w:rPr>
      </w:pPr>
      <w:r w:rsidRPr="007E6E47">
        <w:rPr>
          <w:rFonts w:ascii="Times New Roman" w:hAnsi="Times New Roman"/>
          <w:sz w:val="24"/>
        </w:rPr>
        <w:t>APLIECINĀJUMS</w:t>
      </w:r>
    </w:p>
    <w:p w:rsidR="007E6E47" w:rsidRPr="007E6E47" w:rsidRDefault="007E6E47" w:rsidP="007E6E47">
      <w:pPr>
        <w:pStyle w:val="Rindkopa"/>
        <w:rPr>
          <w:rFonts w:ascii="Times New Roman" w:hAnsi="Times New Roman"/>
          <w:sz w:val="24"/>
        </w:rPr>
      </w:pPr>
    </w:p>
    <w:p w:rsidR="007E6E47" w:rsidRPr="00A8738C" w:rsidRDefault="007E6E47" w:rsidP="00A8738C">
      <w:pPr>
        <w:ind w:firstLine="360"/>
        <w:jc w:val="both"/>
        <w:rPr>
          <w:rFonts w:ascii="Times New Roman" w:hAnsi="Times New Roman"/>
          <w:b w:val="0"/>
          <w:bCs/>
          <w:lang w:eastAsia="lv-LV"/>
        </w:rPr>
      </w:pPr>
      <w:r w:rsidRPr="007E6E47">
        <w:rPr>
          <w:rFonts w:ascii="Times New Roman" w:hAnsi="Times New Roman"/>
          <w:b w:val="0"/>
        </w:rPr>
        <w:t>Iepirkuma “</w:t>
      </w:r>
      <w:r w:rsidR="00A8738C">
        <w:rPr>
          <w:rFonts w:ascii="Times New Roman" w:hAnsi="Times New Roman"/>
          <w:b w:val="0"/>
          <w:bCs/>
          <w:lang w:eastAsia="lv-LV"/>
        </w:rPr>
        <w:t xml:space="preserve">Ēku tehniskā apsekošana </w:t>
      </w:r>
      <w:r w:rsidR="00A8738C" w:rsidRPr="00A8738C">
        <w:rPr>
          <w:rFonts w:ascii="Times New Roman" w:hAnsi="Times New Roman"/>
          <w:b w:val="0"/>
          <w:bCs/>
          <w:lang w:eastAsia="lv-LV"/>
        </w:rPr>
        <w:t>Daugavpils novada pašvaldības vajadzībām</w:t>
      </w:r>
      <w:r w:rsidRPr="007E6E47">
        <w:rPr>
          <w:rFonts w:ascii="Times New Roman" w:hAnsi="Times New Roman"/>
          <w:b w:val="0"/>
        </w:rPr>
        <w:t xml:space="preserve">” </w:t>
      </w:r>
      <w:r w:rsidRPr="007E6E47">
        <w:rPr>
          <w:rFonts w:ascii="Times New Roman" w:hAnsi="Times New Roman"/>
          <w:b w:val="0"/>
          <w:lang w:eastAsia="ar-SA"/>
        </w:rPr>
        <w:t>(id.Nr.:</w:t>
      </w:r>
      <w:r w:rsidRPr="007E6E47">
        <w:rPr>
          <w:rFonts w:ascii="Times New Roman" w:hAnsi="Times New Roman"/>
          <w:b w:val="0"/>
          <w:bCs/>
          <w:lang w:eastAsia="ar-SA"/>
        </w:rPr>
        <w:t xml:space="preserve"> </w:t>
      </w:r>
      <w:r w:rsidRPr="007E6E47">
        <w:rPr>
          <w:rFonts w:ascii="Times New Roman" w:hAnsi="Times New Roman"/>
          <w:b w:val="0"/>
          <w:bCs/>
        </w:rPr>
        <w:t>DND</w:t>
      </w:r>
      <w:r w:rsidRPr="007E6E47">
        <w:rPr>
          <w:rFonts w:ascii="Times New Roman" w:hAnsi="Times New Roman"/>
          <w:b w:val="0"/>
        </w:rPr>
        <w:t>2018/</w:t>
      </w:r>
      <w:r>
        <w:rPr>
          <w:rFonts w:ascii="Times New Roman" w:hAnsi="Times New Roman"/>
          <w:b w:val="0"/>
        </w:rPr>
        <w:t>5</w:t>
      </w:r>
      <w:r w:rsidRPr="007E6E47">
        <w:rPr>
          <w:rFonts w:ascii="Times New Roman" w:hAnsi="Times New Roman"/>
          <w:b w:val="0"/>
        </w:rPr>
        <w:t>) ietvaros.</w:t>
      </w:r>
    </w:p>
    <w:p w:rsidR="007E6E47" w:rsidRPr="007E6E47" w:rsidRDefault="007E6E47" w:rsidP="007E6E47">
      <w:pPr>
        <w:pStyle w:val="Rindkopa"/>
        <w:ind w:left="0"/>
        <w:rPr>
          <w:rFonts w:ascii="Times New Roman" w:hAnsi="Times New Roman"/>
          <w:bCs/>
          <w:sz w:val="24"/>
        </w:rPr>
      </w:pPr>
    </w:p>
    <w:p w:rsidR="007E6E47" w:rsidRPr="007E6E47" w:rsidRDefault="007E6E47" w:rsidP="007E6E47">
      <w:pPr>
        <w:pStyle w:val="Rindkopa"/>
        <w:ind w:left="0"/>
        <w:rPr>
          <w:rFonts w:ascii="Times New Roman" w:hAnsi="Times New Roman"/>
          <w:sz w:val="24"/>
        </w:rPr>
      </w:pPr>
      <w:r w:rsidRPr="007E6E47">
        <w:rPr>
          <w:rFonts w:ascii="Times New Roman" w:hAnsi="Times New Roman"/>
          <w:i/>
          <w:iCs/>
          <w:sz w:val="24"/>
        </w:rPr>
        <w:t xml:space="preserve"> </w:t>
      </w:r>
      <w:r w:rsidRPr="007E6E47">
        <w:rPr>
          <w:rFonts w:ascii="Times New Roman" w:hAnsi="Times New Roman"/>
          <w:sz w:val="24"/>
        </w:rPr>
        <w:t xml:space="preserve">Ar šo </w:t>
      </w:r>
      <w:r w:rsidRPr="007E6E47">
        <w:rPr>
          <w:rFonts w:ascii="Times New Roman" w:hAnsi="Times New Roman"/>
          <w:i/>
          <w:sz w:val="24"/>
        </w:rPr>
        <w:t>&lt;Personas, uz kuras iespējām pretendents balstās</w:t>
      </w:r>
      <w:r w:rsidR="002A1635">
        <w:rPr>
          <w:rFonts w:ascii="Times New Roman" w:hAnsi="Times New Roman"/>
          <w:i/>
          <w:sz w:val="24"/>
        </w:rPr>
        <w:t>,</w:t>
      </w:r>
      <w:r w:rsidRPr="007E6E47">
        <w:rPr>
          <w:rFonts w:ascii="Times New Roman" w:hAnsi="Times New Roman"/>
          <w:i/>
          <w:sz w:val="24"/>
        </w:rPr>
        <w:t xml:space="preserve"> nosaukums vai vārds un uzvārds, reģistrācijas numurs  un adrese&gt;</w:t>
      </w:r>
      <w:r w:rsidRPr="007E6E47">
        <w:rPr>
          <w:rFonts w:ascii="Times New Roman" w:hAnsi="Times New Roman"/>
          <w:sz w:val="24"/>
        </w:rPr>
        <w:t>:</w:t>
      </w:r>
    </w:p>
    <w:p w:rsidR="007E6E47" w:rsidRPr="007E6E47" w:rsidRDefault="007E6E47" w:rsidP="007E6E47">
      <w:pPr>
        <w:pStyle w:val="Punkts"/>
        <w:numPr>
          <w:ilvl w:val="0"/>
          <w:numId w:val="0"/>
        </w:numPr>
        <w:ind w:left="851"/>
        <w:rPr>
          <w:rFonts w:ascii="Times New Roman" w:hAnsi="Times New Roman"/>
          <w:b w:val="0"/>
          <w:sz w:val="24"/>
        </w:rPr>
      </w:pPr>
    </w:p>
    <w:p w:rsidR="007E6E47" w:rsidRPr="00A8738C" w:rsidRDefault="007E6E47" w:rsidP="00A8738C">
      <w:pPr>
        <w:numPr>
          <w:ilvl w:val="0"/>
          <w:numId w:val="26"/>
        </w:numPr>
        <w:tabs>
          <w:tab w:val="left" w:pos="426"/>
        </w:tabs>
        <w:jc w:val="both"/>
        <w:rPr>
          <w:rFonts w:ascii="Times New Roman" w:hAnsi="Times New Roman"/>
          <w:b w:val="0"/>
          <w:bCs/>
          <w:lang w:eastAsia="lv-LV"/>
        </w:rPr>
      </w:pPr>
      <w:r w:rsidRPr="007E6E47">
        <w:rPr>
          <w:rFonts w:ascii="Times New Roman" w:hAnsi="Times New Roman"/>
          <w:b w:val="0"/>
        </w:rPr>
        <w:t xml:space="preserve">apliecina, ka ir informēts par to, ka  </w:t>
      </w:r>
      <w:r w:rsidRPr="007E6E47">
        <w:rPr>
          <w:rFonts w:ascii="Times New Roman" w:hAnsi="Times New Roman"/>
          <w:b w:val="0"/>
          <w:i/>
        </w:rPr>
        <w:t xml:space="preserve">&lt;Pretendenta nosaukums, reģistrācijas numurs un adrese&gt; </w:t>
      </w:r>
      <w:r w:rsidRPr="007E6E47">
        <w:rPr>
          <w:rFonts w:ascii="Times New Roman" w:hAnsi="Times New Roman"/>
          <w:b w:val="0"/>
        </w:rPr>
        <w:t>(turpmāk – Pretendents) iesniegs piedāvājumu Daugavpils novada domei, reģistrācijas numurs 90009117568, Rīgas iela 2, Daugavpils, LV-5401 (turpmāk – Pasūtītājs) organizētā iepirkuma “</w:t>
      </w:r>
      <w:r w:rsidR="00A8738C" w:rsidRPr="00A8738C">
        <w:rPr>
          <w:rFonts w:ascii="Times New Roman" w:hAnsi="Times New Roman"/>
          <w:b w:val="0"/>
          <w:bCs/>
          <w:lang w:eastAsia="lv-LV"/>
        </w:rPr>
        <w:t>Ēku tehniskā apsekošana Daugavpils novada pašvaldības vajadzībām</w:t>
      </w:r>
      <w:r w:rsidRPr="00A8738C">
        <w:rPr>
          <w:rFonts w:ascii="Times New Roman" w:hAnsi="Times New Roman"/>
          <w:b w:val="0"/>
        </w:rPr>
        <w:t>” (id.Nr. DND 2018/</w:t>
      </w:r>
      <w:r w:rsidR="0037526A" w:rsidRPr="00A8738C">
        <w:rPr>
          <w:rFonts w:ascii="Times New Roman" w:hAnsi="Times New Roman"/>
          <w:b w:val="0"/>
        </w:rPr>
        <w:t>5</w:t>
      </w:r>
      <w:r w:rsidRPr="00A8738C">
        <w:rPr>
          <w:rFonts w:ascii="Times New Roman" w:hAnsi="Times New Roman"/>
          <w:b w:val="0"/>
        </w:rPr>
        <w:t xml:space="preserve"> )</w:t>
      </w:r>
      <w:r w:rsidRPr="00A8738C">
        <w:rPr>
          <w:rFonts w:ascii="Times New Roman" w:hAnsi="Times New Roman"/>
          <w:b w:val="0"/>
          <w:bCs/>
        </w:rPr>
        <w:t xml:space="preserve"> </w:t>
      </w:r>
      <w:r w:rsidRPr="00A8738C">
        <w:rPr>
          <w:rFonts w:ascii="Times New Roman" w:hAnsi="Times New Roman"/>
          <w:b w:val="0"/>
        </w:rPr>
        <w:t xml:space="preserve">ietvaros; </w:t>
      </w:r>
    </w:p>
    <w:p w:rsidR="007E6E47" w:rsidRPr="007E6E47" w:rsidRDefault="007E6E47" w:rsidP="007E6E47">
      <w:pPr>
        <w:pStyle w:val="Punkts"/>
        <w:numPr>
          <w:ilvl w:val="0"/>
          <w:numId w:val="0"/>
        </w:numPr>
        <w:ind w:left="851"/>
        <w:rPr>
          <w:rFonts w:ascii="Times New Roman" w:hAnsi="Times New Roman"/>
          <w:b w:val="0"/>
          <w:sz w:val="24"/>
        </w:rPr>
      </w:pPr>
    </w:p>
    <w:p w:rsidR="007E6E47" w:rsidRPr="002A1635" w:rsidRDefault="007E6E47" w:rsidP="002A1635">
      <w:pPr>
        <w:pStyle w:val="Rindkopa"/>
        <w:numPr>
          <w:ilvl w:val="0"/>
          <w:numId w:val="26"/>
        </w:numPr>
        <w:rPr>
          <w:rFonts w:ascii="Times New Roman" w:hAnsi="Times New Roman"/>
          <w:sz w:val="24"/>
        </w:rPr>
      </w:pPr>
      <w:r w:rsidRPr="007E6E47">
        <w:rPr>
          <w:rFonts w:ascii="Times New Roman" w:hAnsi="Times New Roman"/>
          <w:sz w:val="24"/>
        </w:rPr>
        <w:t>gadījumā, ja ar Pretendentu tiks nos</w:t>
      </w:r>
      <w:r w:rsidR="002A1635">
        <w:rPr>
          <w:rFonts w:ascii="Times New Roman" w:hAnsi="Times New Roman"/>
          <w:sz w:val="24"/>
        </w:rPr>
        <w:t xml:space="preserve">lēgts iepirkuma līgums, apņemas </w:t>
      </w:r>
      <w:r w:rsidRPr="002A1635">
        <w:rPr>
          <w:rFonts w:ascii="Times New Roman" w:hAnsi="Times New Roman"/>
          <w:sz w:val="24"/>
        </w:rPr>
        <w:t>nodot Pretendentam šādus resursus:</w:t>
      </w:r>
    </w:p>
    <w:p w:rsidR="007E6E47" w:rsidRPr="007E6E47" w:rsidRDefault="007E6E47" w:rsidP="002A1635">
      <w:pPr>
        <w:pStyle w:val="Apakpunkts"/>
        <w:numPr>
          <w:ilvl w:val="0"/>
          <w:numId w:val="0"/>
        </w:numPr>
        <w:ind w:left="360"/>
        <w:jc w:val="both"/>
        <w:rPr>
          <w:rFonts w:ascii="Times New Roman" w:hAnsi="Times New Roman"/>
          <w:b w:val="0"/>
          <w:sz w:val="24"/>
          <w:lang w:val="lv-LV"/>
        </w:rPr>
      </w:pPr>
      <w:r w:rsidRPr="007E6E47">
        <w:rPr>
          <w:rFonts w:ascii="Times New Roman" w:hAnsi="Times New Roman"/>
          <w:b w:val="0"/>
          <w:sz w:val="24"/>
        </w:rPr>
        <w:t>&lt;</w:t>
      </w:r>
      <w:r w:rsidRPr="007E6E47">
        <w:rPr>
          <w:rFonts w:ascii="Times New Roman" w:hAnsi="Times New Roman"/>
          <w:b w:val="0"/>
          <w:i/>
          <w:sz w:val="24"/>
        </w:rPr>
        <w:t>īss Pretendentam nododamo resursu (piemēram, finanšu resursu, speciālistu un/</w:t>
      </w:r>
      <w:r w:rsidRPr="007E6E47">
        <w:rPr>
          <w:rFonts w:ascii="Times New Roman" w:hAnsi="Times New Roman"/>
          <w:b w:val="0"/>
          <w:i/>
          <w:sz w:val="24"/>
          <w:lang w:val="lv-LV"/>
        </w:rPr>
        <w:t>vai tehniskā aprīkojuma) apraksts</w:t>
      </w:r>
      <w:r w:rsidRPr="007E6E47">
        <w:rPr>
          <w:rFonts w:ascii="Times New Roman" w:hAnsi="Times New Roman"/>
          <w:b w:val="0"/>
          <w:sz w:val="24"/>
          <w:lang w:val="lv-LV"/>
        </w:rPr>
        <w:t>&gt;.</w:t>
      </w:r>
    </w:p>
    <w:p w:rsidR="007E6E47" w:rsidRPr="007E6E47" w:rsidRDefault="007E6E47" w:rsidP="002A1635">
      <w:pPr>
        <w:pStyle w:val="Apakpunkts"/>
        <w:numPr>
          <w:ilvl w:val="0"/>
          <w:numId w:val="0"/>
        </w:numPr>
        <w:ind w:left="851"/>
        <w:rPr>
          <w:rFonts w:ascii="Times New Roman" w:hAnsi="Times New Roman"/>
          <w:b w:val="0"/>
          <w:sz w:val="24"/>
        </w:rPr>
      </w:pPr>
    </w:p>
    <w:p w:rsidR="007E6E47" w:rsidRPr="007E6E47" w:rsidRDefault="007E6E47" w:rsidP="007E6E47">
      <w:pPr>
        <w:pStyle w:val="Rindkopa"/>
        <w:ind w:left="0"/>
        <w:rPr>
          <w:rFonts w:ascii="Times New Roman" w:hAnsi="Times New Roman"/>
          <w:sz w:val="24"/>
        </w:rPr>
      </w:pPr>
    </w:p>
    <w:tbl>
      <w:tblPr>
        <w:tblW w:w="0" w:type="auto"/>
        <w:tblLook w:val="01E0" w:firstRow="1" w:lastRow="1" w:firstColumn="1" w:lastColumn="1" w:noHBand="0" w:noVBand="0"/>
      </w:tblPr>
      <w:tblGrid>
        <w:gridCol w:w="7647"/>
      </w:tblGrid>
      <w:tr w:rsidR="007E6E47" w:rsidRPr="007E6E47" w:rsidTr="009D20FB">
        <w:tc>
          <w:tcPr>
            <w:tcW w:w="0" w:type="auto"/>
          </w:tcPr>
          <w:p w:rsidR="007E6E47" w:rsidRPr="007E6E47" w:rsidRDefault="007E6E47" w:rsidP="009D20FB">
            <w:pPr>
              <w:pStyle w:val="Rindkopa"/>
              <w:ind w:left="0"/>
              <w:rPr>
                <w:rFonts w:ascii="Times New Roman" w:hAnsi="Times New Roman"/>
                <w:i/>
                <w:iCs/>
                <w:sz w:val="24"/>
              </w:rPr>
            </w:pPr>
            <w:r w:rsidRPr="007E6E47">
              <w:rPr>
                <w:rFonts w:ascii="Times New Roman" w:hAnsi="Times New Roman"/>
                <w:i/>
                <w:iCs/>
                <w:sz w:val="24"/>
              </w:rPr>
              <w:t>&lt;Vietas nosaukums&gt;</w:t>
            </w:r>
            <w:r w:rsidRPr="007E6E47">
              <w:rPr>
                <w:rFonts w:ascii="Times New Roman" w:hAnsi="Times New Roman"/>
                <w:i/>
                <w:sz w:val="24"/>
              </w:rPr>
              <w:t xml:space="preserve">, </w:t>
            </w:r>
            <w:r w:rsidRPr="007E6E47">
              <w:rPr>
                <w:rFonts w:ascii="Times New Roman" w:hAnsi="Times New Roman"/>
                <w:i/>
                <w:iCs/>
                <w:sz w:val="24"/>
              </w:rPr>
              <w:t>&lt;gads&gt;</w:t>
            </w:r>
            <w:r w:rsidRPr="007E6E47">
              <w:rPr>
                <w:rFonts w:ascii="Times New Roman" w:hAnsi="Times New Roman"/>
                <w:i/>
                <w:sz w:val="24"/>
              </w:rPr>
              <w:t>.</w:t>
            </w:r>
            <w:r w:rsidRPr="007E6E47">
              <w:rPr>
                <w:rFonts w:ascii="Times New Roman" w:hAnsi="Times New Roman"/>
                <w:sz w:val="24"/>
              </w:rPr>
              <w:t>gada</w:t>
            </w:r>
            <w:r w:rsidRPr="007E6E47">
              <w:rPr>
                <w:rFonts w:ascii="Times New Roman" w:hAnsi="Times New Roman"/>
                <w:i/>
                <w:sz w:val="24"/>
              </w:rPr>
              <w:t xml:space="preserve"> </w:t>
            </w:r>
            <w:r w:rsidRPr="007E6E47">
              <w:rPr>
                <w:rFonts w:ascii="Times New Roman" w:hAnsi="Times New Roman"/>
                <w:i/>
                <w:iCs/>
                <w:sz w:val="24"/>
              </w:rPr>
              <w:t>&lt;datums&gt;</w:t>
            </w:r>
            <w:r w:rsidRPr="007E6E47">
              <w:rPr>
                <w:rFonts w:ascii="Times New Roman" w:hAnsi="Times New Roman"/>
                <w:i/>
                <w:sz w:val="24"/>
              </w:rPr>
              <w:t>.</w:t>
            </w:r>
            <w:r w:rsidRPr="007E6E47">
              <w:rPr>
                <w:rFonts w:ascii="Times New Roman" w:hAnsi="Times New Roman"/>
                <w:i/>
                <w:iCs/>
                <w:sz w:val="24"/>
              </w:rPr>
              <w:t>&lt;mēnesis&gt;</w:t>
            </w:r>
          </w:p>
          <w:p w:rsidR="007E6E47" w:rsidRPr="007E6E47" w:rsidRDefault="007E6E47" w:rsidP="009D20FB">
            <w:pPr>
              <w:rPr>
                <w:rFonts w:ascii="Times New Roman" w:hAnsi="Times New Roman"/>
                <w:b w:val="0"/>
                <w:lang w:eastAsia="ar-SA"/>
              </w:rPr>
            </w:pPr>
          </w:p>
          <w:p w:rsidR="007E6E47" w:rsidRPr="007E6E47" w:rsidRDefault="007E6E47" w:rsidP="009D20FB">
            <w:pPr>
              <w:autoSpaceDE w:val="0"/>
              <w:autoSpaceDN w:val="0"/>
              <w:adjustRightInd w:val="0"/>
              <w:rPr>
                <w:rFonts w:ascii="Times New Roman" w:hAnsi="Times New Roman"/>
                <w:b w:val="0"/>
                <w:iCs/>
              </w:rPr>
            </w:pPr>
            <w:r w:rsidRPr="007E6E47">
              <w:rPr>
                <w:rFonts w:ascii="Times New Roman" w:hAnsi="Times New Roman"/>
                <w:b w:val="0"/>
                <w:iCs/>
              </w:rPr>
              <w:t>&lt;</w:t>
            </w:r>
            <w:r w:rsidRPr="007E6E47">
              <w:rPr>
                <w:rFonts w:ascii="Times New Roman" w:hAnsi="Times New Roman"/>
                <w:b w:val="0"/>
                <w:i/>
                <w:iCs/>
              </w:rPr>
              <w:t>Pretendenta</w:t>
            </w:r>
            <w:r w:rsidRPr="007E6E47">
              <w:rPr>
                <w:rFonts w:ascii="Times New Roman" w:hAnsi="Times New Roman"/>
                <w:b w:val="0"/>
                <w:iCs/>
              </w:rPr>
              <w:t xml:space="preserve"> </w:t>
            </w:r>
            <w:r w:rsidRPr="007E6E47">
              <w:rPr>
                <w:rFonts w:ascii="Times New Roman" w:hAnsi="Times New Roman"/>
                <w:b w:val="0"/>
                <w:i/>
                <w:iCs/>
              </w:rPr>
              <w:t>paraksttiesīgās personas amata nosaukums, vārds un uzvārds</w:t>
            </w:r>
            <w:r w:rsidRPr="007E6E47">
              <w:rPr>
                <w:rFonts w:ascii="Times New Roman" w:hAnsi="Times New Roman"/>
                <w:b w:val="0"/>
                <w:iCs/>
              </w:rPr>
              <w:t>&gt;</w:t>
            </w:r>
          </w:p>
        </w:tc>
      </w:tr>
      <w:tr w:rsidR="007E6E47" w:rsidRPr="007E6E47" w:rsidTr="009D20FB">
        <w:tc>
          <w:tcPr>
            <w:tcW w:w="0" w:type="auto"/>
          </w:tcPr>
          <w:p w:rsidR="002A1635" w:rsidRDefault="002A1635" w:rsidP="002A1635">
            <w:pPr>
              <w:pStyle w:val="Heading1"/>
              <w:numPr>
                <w:ilvl w:val="0"/>
                <w:numId w:val="0"/>
              </w:numPr>
              <w:ind w:left="360" w:hanging="360"/>
              <w:rPr>
                <w:rFonts w:ascii="Times New Roman" w:hAnsi="Times New Roman"/>
                <w:b w:val="0"/>
                <w:szCs w:val="24"/>
              </w:rPr>
            </w:pPr>
          </w:p>
          <w:p w:rsidR="007E6E47" w:rsidRPr="007E6E47" w:rsidRDefault="007E6E47" w:rsidP="002A1635">
            <w:pPr>
              <w:pStyle w:val="Heading1"/>
              <w:numPr>
                <w:ilvl w:val="0"/>
                <w:numId w:val="0"/>
              </w:numPr>
              <w:ind w:left="360" w:hanging="360"/>
              <w:rPr>
                <w:rFonts w:ascii="Times New Roman" w:hAnsi="Times New Roman"/>
                <w:b w:val="0"/>
                <w:szCs w:val="24"/>
              </w:rPr>
            </w:pPr>
            <w:r w:rsidRPr="007E6E47">
              <w:rPr>
                <w:rFonts w:ascii="Times New Roman" w:hAnsi="Times New Roman"/>
                <w:b w:val="0"/>
                <w:szCs w:val="24"/>
              </w:rPr>
              <w:t>&lt;</w:t>
            </w:r>
            <w:r w:rsidRPr="007E6E47">
              <w:rPr>
                <w:rFonts w:ascii="Times New Roman" w:hAnsi="Times New Roman"/>
                <w:b w:val="0"/>
                <w:i/>
                <w:szCs w:val="24"/>
              </w:rPr>
              <w:t>Paraksttiesīgās personas paraksts</w:t>
            </w:r>
            <w:r w:rsidRPr="007E6E47">
              <w:rPr>
                <w:rFonts w:ascii="Times New Roman" w:hAnsi="Times New Roman"/>
                <w:b w:val="0"/>
                <w:szCs w:val="24"/>
              </w:rPr>
              <w:t>&gt;</w:t>
            </w:r>
          </w:p>
        </w:tc>
      </w:tr>
    </w:tbl>
    <w:p w:rsidR="007E6E47" w:rsidRDefault="007E6E47" w:rsidP="00663390">
      <w:pPr>
        <w:jc w:val="center"/>
        <w:rPr>
          <w:rFonts w:ascii="Times New Roman" w:hAnsi="Times New Roman"/>
          <w:b w:val="0"/>
          <w:highlight w:val="lightGray"/>
        </w:rPr>
      </w:pPr>
    </w:p>
    <w:p w:rsidR="002A1635" w:rsidRDefault="002A1635" w:rsidP="00663390">
      <w:pPr>
        <w:jc w:val="center"/>
        <w:rPr>
          <w:rFonts w:ascii="Times New Roman" w:hAnsi="Times New Roman"/>
          <w:b w:val="0"/>
          <w:highlight w:val="lightGray"/>
        </w:rPr>
      </w:pPr>
    </w:p>
    <w:p w:rsidR="002A1635" w:rsidRDefault="002A1635" w:rsidP="00663390">
      <w:pPr>
        <w:jc w:val="center"/>
        <w:rPr>
          <w:rFonts w:ascii="Times New Roman" w:hAnsi="Times New Roman"/>
          <w:b w:val="0"/>
          <w:highlight w:val="lightGray"/>
        </w:rPr>
      </w:pPr>
    </w:p>
    <w:p w:rsidR="002A1635" w:rsidRDefault="002A1635" w:rsidP="00663390">
      <w:pPr>
        <w:jc w:val="center"/>
        <w:rPr>
          <w:rFonts w:ascii="Times New Roman" w:hAnsi="Times New Roman"/>
          <w:b w:val="0"/>
          <w:highlight w:val="lightGray"/>
        </w:rPr>
      </w:pPr>
    </w:p>
    <w:p w:rsidR="002A1635" w:rsidRDefault="002A1635" w:rsidP="00663390">
      <w:pPr>
        <w:jc w:val="center"/>
        <w:rPr>
          <w:rFonts w:ascii="Times New Roman" w:hAnsi="Times New Roman"/>
          <w:b w:val="0"/>
          <w:highlight w:val="lightGray"/>
        </w:rPr>
      </w:pPr>
    </w:p>
    <w:p w:rsidR="002A1635" w:rsidRDefault="002A1635" w:rsidP="00663390">
      <w:pPr>
        <w:jc w:val="center"/>
        <w:rPr>
          <w:rFonts w:ascii="Times New Roman" w:hAnsi="Times New Roman"/>
          <w:b w:val="0"/>
          <w:highlight w:val="lightGray"/>
        </w:rPr>
      </w:pPr>
    </w:p>
    <w:p w:rsidR="002A1635" w:rsidRDefault="002A1635" w:rsidP="00663390">
      <w:pPr>
        <w:jc w:val="center"/>
        <w:rPr>
          <w:rFonts w:ascii="Times New Roman" w:hAnsi="Times New Roman"/>
          <w:b w:val="0"/>
          <w:highlight w:val="lightGray"/>
        </w:rPr>
      </w:pPr>
    </w:p>
    <w:p w:rsidR="002A1635" w:rsidRDefault="002A1635" w:rsidP="00663390">
      <w:pPr>
        <w:jc w:val="center"/>
        <w:rPr>
          <w:rFonts w:ascii="Times New Roman" w:hAnsi="Times New Roman"/>
          <w:b w:val="0"/>
          <w:highlight w:val="lightGray"/>
        </w:rPr>
      </w:pPr>
    </w:p>
    <w:p w:rsidR="002A1635" w:rsidRDefault="002A1635" w:rsidP="00663390">
      <w:pPr>
        <w:jc w:val="center"/>
        <w:rPr>
          <w:rFonts w:ascii="Times New Roman" w:hAnsi="Times New Roman"/>
          <w:b w:val="0"/>
          <w:highlight w:val="lightGray"/>
        </w:rPr>
      </w:pPr>
    </w:p>
    <w:p w:rsidR="002A1635" w:rsidRPr="004A730A" w:rsidRDefault="002A1635" w:rsidP="002A1635">
      <w:pPr>
        <w:jc w:val="right"/>
        <w:rPr>
          <w:rFonts w:ascii="Times New Roman" w:hAnsi="Times New Roman"/>
          <w:sz w:val="22"/>
          <w:szCs w:val="22"/>
        </w:rPr>
      </w:pPr>
      <w:r w:rsidRPr="004A730A">
        <w:rPr>
          <w:rFonts w:ascii="Times New Roman" w:hAnsi="Times New Roman"/>
          <w:sz w:val="22"/>
          <w:szCs w:val="22"/>
        </w:rPr>
        <w:t>Pielikums Nr.</w:t>
      </w:r>
      <w:r>
        <w:rPr>
          <w:rFonts w:ascii="Times New Roman" w:hAnsi="Times New Roman"/>
          <w:sz w:val="22"/>
          <w:szCs w:val="22"/>
        </w:rPr>
        <w:t>8</w:t>
      </w:r>
    </w:p>
    <w:p w:rsidR="00A8738C" w:rsidRPr="004B69BD" w:rsidRDefault="002A1635" w:rsidP="004B69BD">
      <w:pPr>
        <w:tabs>
          <w:tab w:val="left" w:pos="426"/>
        </w:tabs>
        <w:ind w:left="420"/>
        <w:jc w:val="right"/>
        <w:rPr>
          <w:rFonts w:ascii="Times New Roman" w:hAnsi="Times New Roman"/>
          <w:b w:val="0"/>
          <w:sz w:val="18"/>
          <w:szCs w:val="18"/>
        </w:rPr>
      </w:pPr>
      <w:r w:rsidRPr="004A730A">
        <w:rPr>
          <w:rFonts w:ascii="Times New Roman" w:hAnsi="Times New Roman"/>
          <w:b w:val="0"/>
          <w:sz w:val="18"/>
          <w:szCs w:val="18"/>
        </w:rPr>
        <w:t xml:space="preserve">Iepirkuma </w:t>
      </w:r>
      <w:r w:rsidR="004B69BD">
        <w:rPr>
          <w:rFonts w:ascii="Times New Roman" w:hAnsi="Times New Roman"/>
          <w:b w:val="0"/>
          <w:sz w:val="18"/>
          <w:szCs w:val="18"/>
        </w:rPr>
        <w:t xml:space="preserve">nolikums </w:t>
      </w:r>
      <w:r w:rsidRPr="002E50C8">
        <w:rPr>
          <w:rFonts w:ascii="Times New Roman" w:hAnsi="Times New Roman"/>
          <w:b w:val="0"/>
          <w:sz w:val="18"/>
          <w:szCs w:val="18"/>
        </w:rPr>
        <w:t>„</w:t>
      </w:r>
      <w:r w:rsidR="00A8738C" w:rsidRPr="00A8738C">
        <w:rPr>
          <w:rFonts w:ascii="Times New Roman" w:hAnsi="Times New Roman"/>
          <w:b w:val="0"/>
          <w:bCs/>
          <w:sz w:val="18"/>
          <w:szCs w:val="18"/>
          <w:lang w:eastAsia="lv-LV"/>
        </w:rPr>
        <w:t xml:space="preserve">Ēku tehniskā apsekošana </w:t>
      </w:r>
    </w:p>
    <w:p w:rsidR="002A1635" w:rsidRPr="002E50C8" w:rsidRDefault="00A8738C" w:rsidP="00A8738C">
      <w:pPr>
        <w:jc w:val="right"/>
        <w:rPr>
          <w:rFonts w:ascii="Times New Roman" w:hAnsi="Times New Roman"/>
          <w:b w:val="0"/>
          <w:sz w:val="18"/>
          <w:szCs w:val="18"/>
        </w:rPr>
      </w:pPr>
      <w:r w:rsidRPr="00A8738C">
        <w:rPr>
          <w:rFonts w:ascii="Times New Roman" w:hAnsi="Times New Roman"/>
          <w:b w:val="0"/>
          <w:bCs/>
          <w:sz w:val="18"/>
          <w:szCs w:val="18"/>
          <w:lang w:eastAsia="lv-LV"/>
        </w:rPr>
        <w:t>Daugavpils novada pašvaldības vajadzībām</w:t>
      </w:r>
      <w:r w:rsidR="002A1635" w:rsidRPr="002E50C8">
        <w:rPr>
          <w:rFonts w:ascii="Times New Roman" w:hAnsi="Times New Roman"/>
          <w:b w:val="0"/>
          <w:sz w:val="18"/>
          <w:szCs w:val="18"/>
        </w:rPr>
        <w:t xml:space="preserve">” </w:t>
      </w:r>
    </w:p>
    <w:p w:rsidR="002A1635" w:rsidRPr="002A1635" w:rsidRDefault="002A1635" w:rsidP="002A1635">
      <w:pPr>
        <w:pStyle w:val="Rindkopa"/>
        <w:spacing w:after="120"/>
        <w:jc w:val="right"/>
        <w:rPr>
          <w:rFonts w:ascii="Times New Roman" w:hAnsi="Times New Roman"/>
          <w:sz w:val="24"/>
        </w:rPr>
      </w:pPr>
      <w:r w:rsidRPr="002A1635">
        <w:rPr>
          <w:rFonts w:ascii="Times New Roman" w:hAnsi="Times New Roman"/>
          <w:sz w:val="18"/>
          <w:szCs w:val="18"/>
        </w:rPr>
        <w:t>Identifikācijas Nr</w:t>
      </w:r>
      <w:r w:rsidRPr="002A1635">
        <w:rPr>
          <w:rFonts w:ascii="Times New Roman" w:hAnsi="Times New Roman"/>
          <w:iCs/>
          <w:sz w:val="18"/>
          <w:szCs w:val="18"/>
        </w:rPr>
        <w:t>. DND 2018/5</w:t>
      </w:r>
    </w:p>
    <w:p w:rsidR="002A1635" w:rsidRDefault="002A1635" w:rsidP="002A1635">
      <w:pPr>
        <w:pStyle w:val="Rindkopa"/>
        <w:spacing w:before="120" w:after="120"/>
        <w:jc w:val="right"/>
        <w:rPr>
          <w:rFonts w:ascii="Times New Roman" w:hAnsi="Times New Roman"/>
          <w:sz w:val="24"/>
        </w:rPr>
      </w:pPr>
    </w:p>
    <w:p w:rsidR="002A1635" w:rsidRPr="002A1635" w:rsidRDefault="002A1635" w:rsidP="002A1635">
      <w:pPr>
        <w:pStyle w:val="Rindkopa"/>
        <w:spacing w:before="120"/>
        <w:jc w:val="right"/>
        <w:rPr>
          <w:rFonts w:ascii="Times New Roman" w:hAnsi="Times New Roman"/>
          <w:sz w:val="24"/>
        </w:rPr>
      </w:pPr>
      <w:r w:rsidRPr="002A1635">
        <w:rPr>
          <w:rFonts w:ascii="Times New Roman" w:hAnsi="Times New Roman"/>
          <w:sz w:val="24"/>
        </w:rPr>
        <w:t>Daugavpils novada domei</w:t>
      </w:r>
    </w:p>
    <w:p w:rsidR="002A1635" w:rsidRPr="002A1635" w:rsidRDefault="002A1635" w:rsidP="002A1635">
      <w:pPr>
        <w:spacing w:after="120"/>
        <w:jc w:val="right"/>
        <w:rPr>
          <w:rFonts w:ascii="Times New Roman" w:hAnsi="Times New Roman"/>
          <w:b w:val="0"/>
        </w:rPr>
      </w:pPr>
      <w:r w:rsidRPr="002A1635">
        <w:rPr>
          <w:rFonts w:ascii="Times New Roman" w:hAnsi="Times New Roman"/>
          <w:b w:val="0"/>
        </w:rPr>
        <w:t>Rīgas iela 2, Daugavpils, LV-5401</w:t>
      </w:r>
    </w:p>
    <w:p w:rsidR="002A1635" w:rsidRPr="002A1635" w:rsidRDefault="002A1635" w:rsidP="002A1635">
      <w:pPr>
        <w:spacing w:before="120" w:after="120"/>
        <w:jc w:val="right"/>
        <w:rPr>
          <w:rFonts w:ascii="Times New Roman" w:hAnsi="Times New Roman"/>
          <w:b w:val="0"/>
        </w:rPr>
      </w:pPr>
      <w:r w:rsidRPr="002A1635">
        <w:rPr>
          <w:rFonts w:ascii="Times New Roman" w:hAnsi="Times New Roman"/>
          <w:b w:val="0"/>
        </w:rPr>
        <w:t xml:space="preserve"> </w:t>
      </w:r>
    </w:p>
    <w:p w:rsidR="00A8738C" w:rsidRDefault="002A1635" w:rsidP="00733CA9">
      <w:pPr>
        <w:pStyle w:val="Heading1"/>
        <w:keepNext w:val="0"/>
        <w:numPr>
          <w:ilvl w:val="0"/>
          <w:numId w:val="0"/>
        </w:numPr>
        <w:spacing w:before="120" w:after="120"/>
        <w:ind w:left="360"/>
        <w:jc w:val="center"/>
        <w:rPr>
          <w:rFonts w:ascii="Times New Roman" w:hAnsi="Times New Roman"/>
          <w:szCs w:val="24"/>
        </w:rPr>
      </w:pPr>
      <w:bookmarkStart w:id="61" w:name="_Toc370299966"/>
      <w:bookmarkStart w:id="62" w:name="_Toc332985321"/>
      <w:r w:rsidRPr="00242DBC">
        <w:rPr>
          <w:rFonts w:ascii="Times New Roman" w:hAnsi="Times New Roman"/>
          <w:szCs w:val="24"/>
        </w:rPr>
        <w:t>TEHNISKAIS UN FINANŠU PIEDĀVĀJUMS</w:t>
      </w:r>
      <w:bookmarkEnd w:id="61"/>
      <w:r w:rsidR="00A8738C">
        <w:rPr>
          <w:rFonts w:ascii="Times New Roman" w:hAnsi="Times New Roman"/>
          <w:szCs w:val="24"/>
        </w:rPr>
        <w:t xml:space="preserve"> </w:t>
      </w:r>
    </w:p>
    <w:p w:rsidR="002A1635" w:rsidRPr="00242DBC" w:rsidRDefault="00A8738C" w:rsidP="00733CA9">
      <w:pPr>
        <w:pStyle w:val="Heading1"/>
        <w:keepNext w:val="0"/>
        <w:numPr>
          <w:ilvl w:val="0"/>
          <w:numId w:val="0"/>
        </w:numPr>
        <w:spacing w:before="120" w:after="120"/>
        <w:ind w:left="360"/>
        <w:jc w:val="center"/>
        <w:rPr>
          <w:rFonts w:ascii="Times New Roman" w:hAnsi="Times New Roman"/>
          <w:szCs w:val="24"/>
        </w:rPr>
      </w:pPr>
      <w:r>
        <w:rPr>
          <w:rFonts w:ascii="Times New Roman" w:hAnsi="Times New Roman"/>
          <w:szCs w:val="24"/>
        </w:rPr>
        <w:t xml:space="preserve">1. vai 2. vai 3. vai 4. vai 6.daļām </w:t>
      </w:r>
    </w:p>
    <w:p w:rsidR="00242DBC" w:rsidRPr="00733CA9" w:rsidRDefault="00242DBC" w:rsidP="00733CA9">
      <w:pPr>
        <w:pStyle w:val="Heading1"/>
        <w:keepNext w:val="0"/>
        <w:numPr>
          <w:ilvl w:val="0"/>
          <w:numId w:val="0"/>
        </w:numPr>
        <w:spacing w:before="120" w:after="120"/>
        <w:ind w:left="360"/>
        <w:jc w:val="center"/>
        <w:rPr>
          <w:rFonts w:ascii="Times New Roman" w:hAnsi="Times New Roman"/>
          <w:b w:val="0"/>
          <w:sz w:val="28"/>
          <w:szCs w:val="28"/>
        </w:rPr>
      </w:pPr>
      <w:r w:rsidRPr="00733CA9">
        <w:rPr>
          <w:rFonts w:ascii="Times New Roman" w:hAnsi="Times New Roman"/>
          <w:b w:val="0"/>
          <w:sz w:val="28"/>
          <w:szCs w:val="28"/>
        </w:rPr>
        <w:t>Iepirkuma</w:t>
      </w:r>
    </w:p>
    <w:p w:rsidR="00A8738C" w:rsidRPr="00A8738C" w:rsidRDefault="00242DBC" w:rsidP="00A8738C">
      <w:pPr>
        <w:spacing w:line="236" w:lineRule="auto"/>
        <w:ind w:left="360"/>
        <w:jc w:val="center"/>
        <w:rPr>
          <w:rFonts w:ascii="Times New Roman" w:hAnsi="Times New Roman"/>
          <w:bCs/>
          <w:lang w:eastAsia="lv-LV"/>
        </w:rPr>
      </w:pPr>
      <w:r w:rsidRPr="00242DBC">
        <w:rPr>
          <w:rFonts w:ascii="Times New Roman" w:hAnsi="Times New Roman"/>
          <w:bCs/>
          <w:lang w:eastAsia="lv-LV"/>
        </w:rPr>
        <w:t>“</w:t>
      </w:r>
      <w:r w:rsidR="00A8738C" w:rsidRPr="00A8738C">
        <w:rPr>
          <w:rFonts w:ascii="Times New Roman" w:hAnsi="Times New Roman"/>
          <w:bCs/>
          <w:lang w:eastAsia="lv-LV"/>
        </w:rPr>
        <w:t xml:space="preserve">Ēku tehniskā apsekošana </w:t>
      </w:r>
    </w:p>
    <w:p w:rsidR="00242DBC" w:rsidRDefault="00A8738C" w:rsidP="00A8738C">
      <w:pPr>
        <w:spacing w:line="236" w:lineRule="auto"/>
        <w:ind w:left="360"/>
        <w:jc w:val="center"/>
        <w:rPr>
          <w:rFonts w:ascii="Times New Roman" w:hAnsi="Times New Roman"/>
          <w:b w:val="0"/>
          <w:bCs/>
          <w:lang w:eastAsia="lv-LV"/>
        </w:rPr>
      </w:pPr>
      <w:r w:rsidRPr="00A8738C">
        <w:rPr>
          <w:rFonts w:ascii="Times New Roman" w:hAnsi="Times New Roman"/>
          <w:bCs/>
          <w:lang w:eastAsia="lv-LV"/>
        </w:rPr>
        <w:t>Daugavpils novada pašvaldības vajadzībām</w:t>
      </w:r>
      <w:r w:rsidR="00242DBC">
        <w:rPr>
          <w:rFonts w:ascii="Times New Roman" w:hAnsi="Times New Roman"/>
          <w:b w:val="0"/>
          <w:bCs/>
          <w:lang w:eastAsia="lv-LV"/>
        </w:rPr>
        <w:t>”</w:t>
      </w:r>
    </w:p>
    <w:p w:rsidR="00242DBC" w:rsidRDefault="00242DBC" w:rsidP="00733CA9">
      <w:pPr>
        <w:spacing w:line="236" w:lineRule="auto"/>
        <w:ind w:left="360"/>
        <w:jc w:val="center"/>
        <w:rPr>
          <w:rFonts w:ascii="Times New Roman" w:hAnsi="Times New Roman"/>
          <w:b w:val="0"/>
        </w:rPr>
      </w:pPr>
      <w:r w:rsidRPr="00C11DE8">
        <w:rPr>
          <w:rFonts w:ascii="Times New Roman" w:hAnsi="Times New Roman"/>
          <w:b w:val="0"/>
          <w:lang w:eastAsia="ar-SA"/>
        </w:rPr>
        <w:t>(id.Nr.:</w:t>
      </w:r>
      <w:r w:rsidRPr="00C11DE8">
        <w:rPr>
          <w:rFonts w:ascii="Times New Roman" w:hAnsi="Times New Roman"/>
          <w:b w:val="0"/>
          <w:bCs/>
          <w:lang w:eastAsia="ar-SA"/>
        </w:rPr>
        <w:t xml:space="preserve"> </w:t>
      </w:r>
      <w:r w:rsidRPr="00C11DE8">
        <w:rPr>
          <w:rFonts w:ascii="Times New Roman" w:hAnsi="Times New Roman"/>
          <w:b w:val="0"/>
          <w:bCs/>
        </w:rPr>
        <w:t>DND</w:t>
      </w:r>
      <w:r w:rsidRPr="00C11DE8">
        <w:rPr>
          <w:rFonts w:ascii="Times New Roman" w:hAnsi="Times New Roman"/>
          <w:b w:val="0"/>
        </w:rPr>
        <w:t>2018/5)</w:t>
      </w:r>
    </w:p>
    <w:p w:rsidR="00242DBC" w:rsidRDefault="00242DBC" w:rsidP="00733CA9">
      <w:pPr>
        <w:spacing w:before="240" w:line="236" w:lineRule="auto"/>
        <w:ind w:left="360"/>
        <w:jc w:val="center"/>
        <w:rPr>
          <w:rFonts w:ascii="Times New Roman" w:hAnsi="Times New Roman"/>
          <w:b w:val="0"/>
        </w:rPr>
      </w:pPr>
      <w:r>
        <w:rPr>
          <w:rFonts w:ascii="Times New Roman" w:hAnsi="Times New Roman"/>
          <w:b w:val="0"/>
        </w:rPr>
        <w:t>______________________________________________</w:t>
      </w:r>
    </w:p>
    <w:p w:rsidR="00242DBC" w:rsidRPr="00403153" w:rsidRDefault="00242DBC" w:rsidP="00733CA9">
      <w:pPr>
        <w:spacing w:line="236" w:lineRule="auto"/>
        <w:ind w:left="360"/>
        <w:jc w:val="center"/>
        <w:rPr>
          <w:rFonts w:ascii="Times New Roman" w:hAnsi="Times New Roman"/>
          <w:b w:val="0"/>
          <w:bCs/>
          <w:sz w:val="20"/>
          <w:szCs w:val="20"/>
          <w:vertAlign w:val="superscript"/>
          <w:lang w:eastAsia="lv-LV"/>
        </w:rPr>
      </w:pPr>
      <w:r>
        <w:rPr>
          <w:rFonts w:ascii="Times New Roman" w:hAnsi="Times New Roman"/>
          <w:b w:val="0"/>
          <w:bCs/>
          <w:sz w:val="20"/>
          <w:szCs w:val="20"/>
          <w:lang w:eastAsia="lv-LV"/>
        </w:rPr>
        <w:t>(iepirkuma daļas Nr.)</w:t>
      </w:r>
      <w:r w:rsidR="00403153" w:rsidRPr="00403153">
        <w:rPr>
          <w:rFonts w:ascii="Times New Roman" w:hAnsi="Times New Roman"/>
          <w:b w:val="0"/>
          <w:bCs/>
          <w:sz w:val="28"/>
          <w:szCs w:val="28"/>
          <w:vertAlign w:val="superscript"/>
          <w:lang w:eastAsia="lv-LV"/>
        </w:rPr>
        <w:t>*</w:t>
      </w:r>
    </w:p>
    <w:p w:rsidR="00242DBC" w:rsidRPr="00242DBC" w:rsidRDefault="00242DBC" w:rsidP="00242DBC">
      <w:pPr>
        <w:spacing w:line="236" w:lineRule="auto"/>
        <w:jc w:val="center"/>
        <w:rPr>
          <w:rFonts w:ascii="Times New Roman" w:hAnsi="Times New Roman"/>
          <w:b w:val="0"/>
          <w:i/>
        </w:rPr>
      </w:pPr>
    </w:p>
    <w:p w:rsidR="002A1635" w:rsidRPr="00C0210C" w:rsidRDefault="002A1635" w:rsidP="00C0210C">
      <w:pPr>
        <w:spacing w:line="236" w:lineRule="auto"/>
        <w:jc w:val="both"/>
        <w:rPr>
          <w:rFonts w:ascii="Times New Roman" w:hAnsi="Times New Roman"/>
          <w:bCs/>
          <w:lang w:eastAsia="lv-LV"/>
        </w:rPr>
      </w:pPr>
      <w:r w:rsidRPr="002A1635">
        <w:rPr>
          <w:rFonts w:ascii="Times New Roman" w:hAnsi="Times New Roman"/>
          <w:b w:val="0"/>
          <w:i/>
        </w:rPr>
        <w:t>&lt;Pretendenta nosaukums vai vārds un uzvārds (ja pretendents ir fiziska persona)&gt;, &lt;reģistrācijas numurs vai personas kods (ja pretendents ir fiziska persona)&gt;</w:t>
      </w:r>
      <w:r w:rsidRPr="002A1635">
        <w:rPr>
          <w:rFonts w:ascii="Times New Roman" w:hAnsi="Times New Roman"/>
          <w:b w:val="0"/>
        </w:rPr>
        <w:t xml:space="preserve">, </w:t>
      </w:r>
      <w:r w:rsidRPr="002A1635">
        <w:rPr>
          <w:rFonts w:ascii="Times New Roman" w:hAnsi="Times New Roman"/>
          <w:b w:val="0"/>
          <w:i/>
        </w:rPr>
        <w:t>&lt;adrese&gt;</w:t>
      </w:r>
      <w:r w:rsidRPr="002A1635">
        <w:rPr>
          <w:rFonts w:ascii="Times New Roman" w:hAnsi="Times New Roman"/>
          <w:b w:val="0"/>
        </w:rPr>
        <w:t xml:space="preserve"> (turpmāk – Pretendents) ar šo apliecina, ka piekrīt veikt</w:t>
      </w:r>
      <w:r w:rsidR="00242DBC">
        <w:rPr>
          <w:rFonts w:ascii="Times New Roman" w:hAnsi="Times New Roman"/>
          <w:b w:val="0"/>
        </w:rPr>
        <w:t xml:space="preserve"> </w:t>
      </w:r>
      <w:r w:rsidR="00C0210C" w:rsidRPr="00C0210C">
        <w:rPr>
          <w:rFonts w:ascii="Times New Roman" w:hAnsi="Times New Roman"/>
        </w:rPr>
        <w:t>ē</w:t>
      </w:r>
      <w:r w:rsidR="00C0210C" w:rsidRPr="00C0210C">
        <w:rPr>
          <w:rFonts w:ascii="Times New Roman" w:hAnsi="Times New Roman"/>
          <w:bCs/>
          <w:lang w:eastAsia="lv-LV"/>
        </w:rPr>
        <w:t>ku</w:t>
      </w:r>
      <w:r w:rsidR="00C0210C">
        <w:rPr>
          <w:rFonts w:ascii="Times New Roman" w:hAnsi="Times New Roman"/>
          <w:bCs/>
          <w:lang w:eastAsia="lv-LV"/>
        </w:rPr>
        <w:t xml:space="preserve"> tehniskā apsekošana </w:t>
      </w:r>
      <w:r w:rsidR="00C0210C" w:rsidRPr="00C0210C">
        <w:rPr>
          <w:rFonts w:ascii="Times New Roman" w:hAnsi="Times New Roman"/>
          <w:bCs/>
          <w:lang w:eastAsia="lv-LV"/>
        </w:rPr>
        <w:t>Daugavpils novada pašvaldības vajadzībām</w:t>
      </w:r>
      <w:r w:rsidRPr="002A1635">
        <w:rPr>
          <w:rFonts w:ascii="Times New Roman" w:hAnsi="Times New Roman"/>
          <w:b w:val="0"/>
        </w:rPr>
        <w:t xml:space="preserve">, pieņemot visas iepirkuma Nolikumā, Tehniskās specifikācijas </w:t>
      </w:r>
      <w:r w:rsidR="00CB7843">
        <w:rPr>
          <w:rFonts w:ascii="Times New Roman" w:hAnsi="Times New Roman"/>
          <w:b w:val="0"/>
        </w:rPr>
        <w:t>Darba</w:t>
      </w:r>
      <w:r w:rsidRPr="002A1635">
        <w:rPr>
          <w:rFonts w:ascii="Times New Roman" w:hAnsi="Times New Roman"/>
          <w:b w:val="0"/>
        </w:rPr>
        <w:t xml:space="preserve"> uzdevumā iepirkuma </w:t>
      </w:r>
      <w:r w:rsidR="00242DBC">
        <w:rPr>
          <w:rFonts w:ascii="Times New Roman" w:hAnsi="Times New Roman"/>
          <w:b w:val="0"/>
        </w:rPr>
        <w:t>________</w:t>
      </w:r>
      <w:r w:rsidR="00382561">
        <w:rPr>
          <w:rFonts w:ascii="Times New Roman" w:hAnsi="Times New Roman"/>
          <w:b w:val="0"/>
        </w:rPr>
        <w:t>______</w:t>
      </w:r>
      <w:r w:rsidR="00242DBC">
        <w:rPr>
          <w:rFonts w:ascii="Times New Roman" w:hAnsi="Times New Roman"/>
          <w:b w:val="0"/>
        </w:rPr>
        <w:t>__</w:t>
      </w:r>
      <w:r w:rsidRPr="002A1635">
        <w:rPr>
          <w:rFonts w:ascii="Times New Roman" w:hAnsi="Times New Roman"/>
          <w:b w:val="0"/>
        </w:rPr>
        <w:t>.daļai un Līgumā noteiktās prasības.</w:t>
      </w:r>
    </w:p>
    <w:p w:rsidR="00242DBC" w:rsidRDefault="00242DBC" w:rsidP="002A1635">
      <w:pPr>
        <w:spacing w:line="236" w:lineRule="auto"/>
        <w:jc w:val="both"/>
        <w:rPr>
          <w:rFonts w:ascii="Times New Roman" w:hAnsi="Times New Roman"/>
          <w:b w:val="0"/>
          <w:sz w:val="18"/>
          <w:szCs w:val="18"/>
        </w:rPr>
      </w:pPr>
      <w:r>
        <w:rPr>
          <w:rFonts w:ascii="Times New Roman" w:hAnsi="Times New Roman"/>
          <w:b w:val="0"/>
        </w:rPr>
        <w:tab/>
      </w:r>
      <w:r>
        <w:rPr>
          <w:rFonts w:ascii="Times New Roman" w:hAnsi="Times New Roman"/>
          <w:b w:val="0"/>
        </w:rPr>
        <w:tab/>
      </w:r>
      <w:r w:rsidR="00CB7843">
        <w:rPr>
          <w:rFonts w:ascii="Times New Roman" w:hAnsi="Times New Roman"/>
          <w:b w:val="0"/>
        </w:rPr>
        <w:t xml:space="preserve">          </w:t>
      </w:r>
      <w:r>
        <w:rPr>
          <w:rFonts w:ascii="Times New Roman" w:hAnsi="Times New Roman"/>
          <w:b w:val="0"/>
          <w:sz w:val="18"/>
          <w:szCs w:val="18"/>
        </w:rPr>
        <w:t xml:space="preserve">(norāda </w:t>
      </w:r>
      <w:r w:rsidR="00382561">
        <w:rPr>
          <w:rFonts w:ascii="Times New Roman" w:hAnsi="Times New Roman"/>
          <w:b w:val="0"/>
          <w:sz w:val="18"/>
          <w:szCs w:val="18"/>
        </w:rPr>
        <w:t xml:space="preserve">iepirkuma </w:t>
      </w:r>
      <w:r>
        <w:rPr>
          <w:rFonts w:ascii="Times New Roman" w:hAnsi="Times New Roman"/>
          <w:b w:val="0"/>
          <w:sz w:val="18"/>
          <w:szCs w:val="18"/>
        </w:rPr>
        <w:t>daļas Nr.)</w:t>
      </w:r>
    </w:p>
    <w:p w:rsidR="006C23A5" w:rsidRPr="006C23A5" w:rsidRDefault="006C23A5" w:rsidP="002A1635">
      <w:pPr>
        <w:spacing w:line="236" w:lineRule="auto"/>
        <w:jc w:val="both"/>
        <w:rPr>
          <w:rFonts w:ascii="Times New Roman" w:hAnsi="Times New Roman"/>
          <w:b w:val="0"/>
          <w:sz w:val="18"/>
          <w:szCs w:val="18"/>
        </w:rPr>
      </w:pPr>
      <w:r w:rsidRPr="006C23A5">
        <w:rPr>
          <w:rFonts w:ascii="Times New Roman" w:hAnsi="Times New Roman"/>
          <w:b w:val="0"/>
        </w:rPr>
        <w:t xml:space="preserve">Apliecinām, ka esam iepazinušies </w:t>
      </w:r>
      <w:r>
        <w:rPr>
          <w:rFonts w:ascii="Times New Roman" w:hAnsi="Times New Roman"/>
          <w:b w:val="0"/>
        </w:rPr>
        <w:t xml:space="preserve">ar </w:t>
      </w:r>
      <w:r w:rsidRPr="006C23A5">
        <w:rPr>
          <w:rFonts w:ascii="Times New Roman" w:hAnsi="Times New Roman"/>
          <w:b w:val="0"/>
        </w:rPr>
        <w:t xml:space="preserve">darba uzdevumiem un izpētījuši apstākļus, kas varētu ietekmēt darba izpildi un samaksas noteikšanu par darba izpildi, </w:t>
      </w:r>
      <w:r w:rsidRPr="00A8738C">
        <w:rPr>
          <w:rFonts w:ascii="Times New Roman" w:hAnsi="Times New Roman"/>
          <w:b w:val="0"/>
        </w:rPr>
        <w:t>tajā skaitā laika apstākļus, veselībai atbilstošus apstākļus, transporta iespējas, būves atrašanās vietu, tiesību normas, darbaspēka izmantošanas nosacījumus, un ņēmām vērā minētos apstākļus, nosakot līgumā minēto samaksu par darba izpildi – Līguma summu.</w:t>
      </w:r>
    </w:p>
    <w:p w:rsidR="006C23A5" w:rsidRDefault="006C23A5" w:rsidP="002A1635">
      <w:pPr>
        <w:pStyle w:val="BodyTextIndent"/>
        <w:spacing w:before="120"/>
        <w:jc w:val="center"/>
        <w:rPr>
          <w:rFonts w:ascii="Times New Roman" w:hAnsi="Times New Roman"/>
          <w:b w:val="0"/>
        </w:rPr>
      </w:pPr>
    </w:p>
    <w:p w:rsidR="00403153" w:rsidRPr="00A8738C" w:rsidRDefault="00382561" w:rsidP="00A8738C">
      <w:pPr>
        <w:pStyle w:val="BodyTextIndent"/>
        <w:spacing w:before="120"/>
        <w:ind w:left="0"/>
        <w:rPr>
          <w:rFonts w:ascii="Times New Roman" w:hAnsi="Times New Roman"/>
        </w:rPr>
      </w:pPr>
      <w:r w:rsidRPr="00A8738C">
        <w:rPr>
          <w:rFonts w:ascii="Times New Roman" w:hAnsi="Times New Roman"/>
        </w:rPr>
        <w:t>Finanšu piedāvājums ēku tehniskās apsekošanas</w:t>
      </w:r>
      <w:r w:rsidR="002A1635" w:rsidRPr="00A8738C">
        <w:rPr>
          <w:rFonts w:ascii="Times New Roman" w:hAnsi="Times New Roman"/>
        </w:rPr>
        <w:t xml:space="preserve"> darbiem: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6545"/>
        <w:gridCol w:w="2101"/>
      </w:tblGrid>
      <w:tr w:rsidR="00403153" w:rsidRPr="00403153" w:rsidTr="0083585E">
        <w:trPr>
          <w:jc w:val="center"/>
        </w:trPr>
        <w:tc>
          <w:tcPr>
            <w:tcW w:w="747" w:type="dxa"/>
          </w:tcPr>
          <w:p w:rsidR="00403153" w:rsidRPr="00403153" w:rsidRDefault="00403153" w:rsidP="0047098C">
            <w:pPr>
              <w:pStyle w:val="BodyTextIndent"/>
              <w:ind w:left="0"/>
              <w:jc w:val="center"/>
              <w:rPr>
                <w:rFonts w:ascii="Times New Roman" w:hAnsi="Times New Roman"/>
                <w:b w:val="0"/>
              </w:rPr>
            </w:pPr>
            <w:r w:rsidRPr="00403153">
              <w:rPr>
                <w:rFonts w:ascii="Times New Roman" w:hAnsi="Times New Roman"/>
                <w:b w:val="0"/>
              </w:rPr>
              <w:t>Nr. p.k</w:t>
            </w:r>
          </w:p>
        </w:tc>
        <w:tc>
          <w:tcPr>
            <w:tcW w:w="6545" w:type="dxa"/>
          </w:tcPr>
          <w:p w:rsidR="00403153" w:rsidRDefault="00403153" w:rsidP="0047098C">
            <w:pPr>
              <w:pStyle w:val="BodyTextIndent"/>
              <w:jc w:val="center"/>
              <w:rPr>
                <w:rFonts w:ascii="Times New Roman" w:hAnsi="Times New Roman"/>
                <w:b w:val="0"/>
              </w:rPr>
            </w:pPr>
            <w:r w:rsidRPr="00403153">
              <w:rPr>
                <w:rFonts w:ascii="Times New Roman" w:hAnsi="Times New Roman"/>
                <w:b w:val="0"/>
              </w:rPr>
              <w:t>Ēkas nosaukums</w:t>
            </w:r>
            <w:r>
              <w:rPr>
                <w:rFonts w:ascii="Times New Roman" w:hAnsi="Times New Roman"/>
                <w:b w:val="0"/>
              </w:rPr>
              <w:t xml:space="preserve"> </w:t>
            </w:r>
          </w:p>
          <w:p w:rsidR="00403153" w:rsidRPr="00403153" w:rsidRDefault="00403153" w:rsidP="0047098C">
            <w:pPr>
              <w:pStyle w:val="BodyTextIndent"/>
              <w:jc w:val="center"/>
              <w:rPr>
                <w:rFonts w:ascii="Times New Roman" w:hAnsi="Times New Roman"/>
                <w:b w:val="0"/>
              </w:rPr>
            </w:pPr>
            <w:r w:rsidRPr="00382561">
              <w:rPr>
                <w:rFonts w:ascii="Times New Roman" w:hAnsi="Times New Roman"/>
                <w:b w:val="0"/>
                <w:sz w:val="18"/>
                <w:szCs w:val="18"/>
              </w:rPr>
              <w:t>(atbilstoši iepirkuma daļai, par kuru Pretendents iesniedz piedāvājumu</w:t>
            </w:r>
            <w:r>
              <w:rPr>
                <w:rFonts w:ascii="Times New Roman" w:hAnsi="Times New Roman"/>
                <w:b w:val="0"/>
              </w:rPr>
              <w:t>)</w:t>
            </w:r>
          </w:p>
        </w:tc>
        <w:tc>
          <w:tcPr>
            <w:tcW w:w="2101" w:type="dxa"/>
          </w:tcPr>
          <w:p w:rsidR="00403153" w:rsidRPr="00403153" w:rsidRDefault="00403153" w:rsidP="0047098C">
            <w:pPr>
              <w:pStyle w:val="BodyTextIndent"/>
              <w:jc w:val="center"/>
              <w:rPr>
                <w:rFonts w:ascii="Times New Roman" w:hAnsi="Times New Roman"/>
                <w:b w:val="0"/>
              </w:rPr>
            </w:pPr>
            <w:r w:rsidRPr="00403153">
              <w:rPr>
                <w:rFonts w:ascii="Times New Roman" w:hAnsi="Times New Roman"/>
                <w:b w:val="0"/>
              </w:rPr>
              <w:t xml:space="preserve">Līguma </w:t>
            </w:r>
            <w:r w:rsidR="0083585E">
              <w:rPr>
                <w:rFonts w:ascii="Times New Roman" w:hAnsi="Times New Roman"/>
                <w:b w:val="0"/>
              </w:rPr>
              <w:t>summa</w:t>
            </w:r>
            <w:r w:rsidRPr="00403153">
              <w:rPr>
                <w:rFonts w:ascii="Times New Roman" w:hAnsi="Times New Roman"/>
                <w:b w:val="0"/>
              </w:rPr>
              <w:t xml:space="preserve">, </w:t>
            </w:r>
          </w:p>
          <w:p w:rsidR="00403153" w:rsidRPr="00403153" w:rsidRDefault="00403153" w:rsidP="0047098C">
            <w:pPr>
              <w:pStyle w:val="BodyTextIndent"/>
              <w:jc w:val="center"/>
              <w:rPr>
                <w:rFonts w:ascii="Times New Roman" w:hAnsi="Times New Roman"/>
                <w:b w:val="0"/>
              </w:rPr>
            </w:pPr>
            <w:r w:rsidRPr="00403153">
              <w:rPr>
                <w:rFonts w:ascii="Times New Roman" w:hAnsi="Times New Roman"/>
                <w:b w:val="0"/>
              </w:rPr>
              <w:t>EUR bez PVN</w:t>
            </w:r>
          </w:p>
        </w:tc>
      </w:tr>
      <w:tr w:rsidR="00403153" w:rsidRPr="00403153" w:rsidTr="0083585E">
        <w:trPr>
          <w:trHeight w:val="353"/>
          <w:jc w:val="center"/>
        </w:trPr>
        <w:tc>
          <w:tcPr>
            <w:tcW w:w="747" w:type="dxa"/>
          </w:tcPr>
          <w:p w:rsidR="00403153" w:rsidRPr="00403153" w:rsidRDefault="00403153" w:rsidP="0047098C">
            <w:pPr>
              <w:pStyle w:val="BodyTextIndent"/>
              <w:jc w:val="center"/>
              <w:rPr>
                <w:rFonts w:ascii="Times New Roman" w:hAnsi="Times New Roman"/>
                <w:b w:val="0"/>
              </w:rPr>
            </w:pPr>
            <w:r w:rsidRPr="00403153">
              <w:rPr>
                <w:rFonts w:ascii="Times New Roman" w:hAnsi="Times New Roman"/>
                <w:b w:val="0"/>
              </w:rPr>
              <w:t>1.</w:t>
            </w:r>
          </w:p>
        </w:tc>
        <w:tc>
          <w:tcPr>
            <w:tcW w:w="6545" w:type="dxa"/>
          </w:tcPr>
          <w:p w:rsidR="00403153" w:rsidRPr="00403153" w:rsidRDefault="00403153" w:rsidP="0047098C">
            <w:pPr>
              <w:spacing w:before="60" w:after="60"/>
              <w:jc w:val="both"/>
              <w:rPr>
                <w:rFonts w:ascii="Times New Roman" w:hAnsi="Times New Roman"/>
                <w:b w:val="0"/>
              </w:rPr>
            </w:pPr>
          </w:p>
        </w:tc>
        <w:tc>
          <w:tcPr>
            <w:tcW w:w="2101" w:type="dxa"/>
          </w:tcPr>
          <w:p w:rsidR="00403153" w:rsidRPr="00403153" w:rsidRDefault="00403153" w:rsidP="0047098C">
            <w:pPr>
              <w:pStyle w:val="BodyTextIndent"/>
              <w:jc w:val="center"/>
              <w:rPr>
                <w:rFonts w:ascii="Times New Roman" w:hAnsi="Times New Roman"/>
                <w:b w:val="0"/>
              </w:rPr>
            </w:pPr>
          </w:p>
        </w:tc>
      </w:tr>
      <w:tr w:rsidR="00403153" w:rsidRPr="00403153" w:rsidTr="0083585E">
        <w:trPr>
          <w:trHeight w:val="346"/>
          <w:jc w:val="center"/>
        </w:trPr>
        <w:tc>
          <w:tcPr>
            <w:tcW w:w="747" w:type="dxa"/>
          </w:tcPr>
          <w:p w:rsidR="00403153" w:rsidRPr="00403153" w:rsidRDefault="00403153" w:rsidP="0047098C">
            <w:pPr>
              <w:pStyle w:val="BodyTextIndent"/>
              <w:jc w:val="center"/>
              <w:rPr>
                <w:rFonts w:ascii="Times New Roman" w:hAnsi="Times New Roman"/>
                <w:b w:val="0"/>
              </w:rPr>
            </w:pPr>
          </w:p>
        </w:tc>
        <w:tc>
          <w:tcPr>
            <w:tcW w:w="6545" w:type="dxa"/>
          </w:tcPr>
          <w:p w:rsidR="00403153" w:rsidRPr="00403153" w:rsidRDefault="00403153" w:rsidP="0047098C">
            <w:pPr>
              <w:spacing w:before="60" w:after="60"/>
              <w:jc w:val="right"/>
              <w:rPr>
                <w:rFonts w:ascii="Times New Roman" w:hAnsi="Times New Roman"/>
                <w:b w:val="0"/>
              </w:rPr>
            </w:pPr>
            <w:r w:rsidRPr="00403153">
              <w:rPr>
                <w:rFonts w:ascii="Times New Roman" w:hAnsi="Times New Roman"/>
                <w:b w:val="0"/>
              </w:rPr>
              <w:t>PVN (21%)</w:t>
            </w:r>
          </w:p>
        </w:tc>
        <w:tc>
          <w:tcPr>
            <w:tcW w:w="2101" w:type="dxa"/>
          </w:tcPr>
          <w:p w:rsidR="00403153" w:rsidRPr="00403153" w:rsidRDefault="00403153" w:rsidP="0047098C">
            <w:pPr>
              <w:pStyle w:val="BodyTextIndent"/>
              <w:jc w:val="center"/>
              <w:rPr>
                <w:rFonts w:ascii="Times New Roman" w:hAnsi="Times New Roman"/>
                <w:b w:val="0"/>
              </w:rPr>
            </w:pPr>
          </w:p>
        </w:tc>
      </w:tr>
      <w:tr w:rsidR="00403153" w:rsidRPr="00403153" w:rsidTr="0083585E">
        <w:trPr>
          <w:jc w:val="center"/>
        </w:trPr>
        <w:tc>
          <w:tcPr>
            <w:tcW w:w="747" w:type="dxa"/>
          </w:tcPr>
          <w:p w:rsidR="00403153" w:rsidRPr="00403153" w:rsidRDefault="00403153" w:rsidP="0047098C">
            <w:pPr>
              <w:pStyle w:val="BodyTextIndent"/>
              <w:jc w:val="center"/>
              <w:rPr>
                <w:rFonts w:ascii="Times New Roman" w:hAnsi="Times New Roman"/>
                <w:b w:val="0"/>
              </w:rPr>
            </w:pPr>
          </w:p>
        </w:tc>
        <w:tc>
          <w:tcPr>
            <w:tcW w:w="6545" w:type="dxa"/>
          </w:tcPr>
          <w:p w:rsidR="00403153" w:rsidRPr="00403153" w:rsidRDefault="00403153" w:rsidP="0047098C">
            <w:pPr>
              <w:spacing w:before="60" w:after="60"/>
              <w:jc w:val="right"/>
              <w:rPr>
                <w:rFonts w:ascii="Times New Roman" w:hAnsi="Times New Roman"/>
                <w:b w:val="0"/>
              </w:rPr>
            </w:pPr>
            <w:r w:rsidRPr="00403153">
              <w:rPr>
                <w:rFonts w:ascii="Times New Roman" w:hAnsi="Times New Roman"/>
                <w:b w:val="0"/>
              </w:rPr>
              <w:t>Kopā, EUR ar PVN:</w:t>
            </w:r>
          </w:p>
        </w:tc>
        <w:tc>
          <w:tcPr>
            <w:tcW w:w="2101" w:type="dxa"/>
          </w:tcPr>
          <w:p w:rsidR="00403153" w:rsidRPr="00403153" w:rsidRDefault="00403153" w:rsidP="0047098C">
            <w:pPr>
              <w:pStyle w:val="BodyTextIndent"/>
              <w:jc w:val="center"/>
              <w:rPr>
                <w:rFonts w:ascii="Times New Roman" w:hAnsi="Times New Roman"/>
                <w:b w:val="0"/>
              </w:rPr>
            </w:pPr>
          </w:p>
        </w:tc>
      </w:tr>
      <w:tr w:rsidR="00403153" w:rsidRPr="00403153" w:rsidTr="0083585E">
        <w:trPr>
          <w:jc w:val="center"/>
        </w:trPr>
        <w:tc>
          <w:tcPr>
            <w:tcW w:w="747" w:type="dxa"/>
          </w:tcPr>
          <w:p w:rsidR="00403153" w:rsidRPr="00403153" w:rsidRDefault="00403153" w:rsidP="0047098C">
            <w:pPr>
              <w:pStyle w:val="BodyTextIndent"/>
              <w:jc w:val="center"/>
              <w:rPr>
                <w:rFonts w:ascii="Times New Roman" w:hAnsi="Times New Roman"/>
                <w:b w:val="0"/>
              </w:rPr>
            </w:pPr>
            <w:r w:rsidRPr="00403153">
              <w:rPr>
                <w:rFonts w:ascii="Times New Roman" w:hAnsi="Times New Roman"/>
                <w:b w:val="0"/>
              </w:rPr>
              <w:t>2.</w:t>
            </w:r>
          </w:p>
        </w:tc>
        <w:tc>
          <w:tcPr>
            <w:tcW w:w="6545" w:type="dxa"/>
          </w:tcPr>
          <w:p w:rsidR="00403153" w:rsidRPr="00403153" w:rsidRDefault="00403153" w:rsidP="0047098C">
            <w:pPr>
              <w:pStyle w:val="BodyTextIndent"/>
              <w:jc w:val="right"/>
              <w:rPr>
                <w:rFonts w:ascii="Times New Roman" w:hAnsi="Times New Roman"/>
                <w:b w:val="0"/>
              </w:rPr>
            </w:pPr>
          </w:p>
        </w:tc>
        <w:tc>
          <w:tcPr>
            <w:tcW w:w="2101" w:type="dxa"/>
          </w:tcPr>
          <w:p w:rsidR="00403153" w:rsidRPr="00403153" w:rsidRDefault="00403153" w:rsidP="0047098C">
            <w:pPr>
              <w:pStyle w:val="BodyTextIndent"/>
              <w:rPr>
                <w:rFonts w:ascii="Times New Roman" w:hAnsi="Times New Roman"/>
                <w:b w:val="0"/>
              </w:rPr>
            </w:pPr>
          </w:p>
        </w:tc>
      </w:tr>
      <w:tr w:rsidR="00403153" w:rsidRPr="00403153" w:rsidTr="0083585E">
        <w:trPr>
          <w:jc w:val="center"/>
        </w:trPr>
        <w:tc>
          <w:tcPr>
            <w:tcW w:w="747" w:type="dxa"/>
          </w:tcPr>
          <w:p w:rsidR="00403153" w:rsidRPr="00403153" w:rsidRDefault="00403153" w:rsidP="0047098C">
            <w:pPr>
              <w:pStyle w:val="BodyTextIndent"/>
              <w:jc w:val="center"/>
              <w:rPr>
                <w:rFonts w:ascii="Times New Roman" w:hAnsi="Times New Roman"/>
                <w:b w:val="0"/>
              </w:rPr>
            </w:pPr>
          </w:p>
        </w:tc>
        <w:tc>
          <w:tcPr>
            <w:tcW w:w="6545" w:type="dxa"/>
          </w:tcPr>
          <w:p w:rsidR="00403153" w:rsidRPr="00403153" w:rsidRDefault="00403153" w:rsidP="0047098C">
            <w:pPr>
              <w:spacing w:before="60" w:after="60"/>
              <w:jc w:val="right"/>
              <w:rPr>
                <w:rFonts w:ascii="Times New Roman" w:hAnsi="Times New Roman"/>
                <w:b w:val="0"/>
              </w:rPr>
            </w:pPr>
            <w:r w:rsidRPr="00403153">
              <w:rPr>
                <w:rFonts w:ascii="Times New Roman" w:hAnsi="Times New Roman"/>
                <w:b w:val="0"/>
              </w:rPr>
              <w:t>PVN (21%)</w:t>
            </w:r>
          </w:p>
        </w:tc>
        <w:tc>
          <w:tcPr>
            <w:tcW w:w="2101" w:type="dxa"/>
          </w:tcPr>
          <w:p w:rsidR="00403153" w:rsidRPr="00403153" w:rsidRDefault="00403153" w:rsidP="0047098C">
            <w:pPr>
              <w:pStyle w:val="BodyTextIndent"/>
              <w:rPr>
                <w:rFonts w:ascii="Times New Roman" w:hAnsi="Times New Roman"/>
                <w:b w:val="0"/>
              </w:rPr>
            </w:pPr>
          </w:p>
        </w:tc>
      </w:tr>
      <w:tr w:rsidR="00403153" w:rsidRPr="00403153" w:rsidTr="0083585E">
        <w:trPr>
          <w:jc w:val="center"/>
        </w:trPr>
        <w:tc>
          <w:tcPr>
            <w:tcW w:w="747" w:type="dxa"/>
          </w:tcPr>
          <w:p w:rsidR="00403153" w:rsidRPr="00403153" w:rsidRDefault="00403153" w:rsidP="0047098C">
            <w:pPr>
              <w:pStyle w:val="BodyTextIndent"/>
              <w:jc w:val="center"/>
              <w:rPr>
                <w:rFonts w:ascii="Times New Roman" w:hAnsi="Times New Roman"/>
                <w:b w:val="0"/>
              </w:rPr>
            </w:pPr>
          </w:p>
        </w:tc>
        <w:tc>
          <w:tcPr>
            <w:tcW w:w="6545" w:type="dxa"/>
          </w:tcPr>
          <w:p w:rsidR="00403153" w:rsidRPr="00403153" w:rsidRDefault="00403153" w:rsidP="0047098C">
            <w:pPr>
              <w:spacing w:before="60" w:after="60"/>
              <w:jc w:val="right"/>
              <w:rPr>
                <w:rFonts w:ascii="Times New Roman" w:hAnsi="Times New Roman"/>
                <w:b w:val="0"/>
              </w:rPr>
            </w:pPr>
            <w:r w:rsidRPr="00403153">
              <w:rPr>
                <w:rFonts w:ascii="Times New Roman" w:hAnsi="Times New Roman"/>
                <w:b w:val="0"/>
              </w:rPr>
              <w:t>Kopā, EUR ar PVN:</w:t>
            </w:r>
          </w:p>
        </w:tc>
        <w:tc>
          <w:tcPr>
            <w:tcW w:w="2101" w:type="dxa"/>
          </w:tcPr>
          <w:p w:rsidR="00403153" w:rsidRPr="00403153" w:rsidRDefault="00403153" w:rsidP="0047098C">
            <w:pPr>
              <w:pStyle w:val="BodyTextIndent"/>
              <w:rPr>
                <w:rFonts w:ascii="Times New Roman" w:hAnsi="Times New Roman"/>
                <w:b w:val="0"/>
              </w:rPr>
            </w:pPr>
          </w:p>
        </w:tc>
      </w:tr>
      <w:tr w:rsidR="00403153" w:rsidRPr="00403153" w:rsidTr="0083585E">
        <w:trPr>
          <w:jc w:val="center"/>
        </w:trPr>
        <w:tc>
          <w:tcPr>
            <w:tcW w:w="747" w:type="dxa"/>
          </w:tcPr>
          <w:p w:rsidR="00403153" w:rsidRPr="00403153" w:rsidRDefault="00403153" w:rsidP="0047098C">
            <w:pPr>
              <w:pStyle w:val="BodyTextIndent"/>
              <w:jc w:val="center"/>
              <w:rPr>
                <w:rFonts w:ascii="Times New Roman" w:hAnsi="Times New Roman"/>
                <w:b w:val="0"/>
              </w:rPr>
            </w:pPr>
          </w:p>
        </w:tc>
        <w:tc>
          <w:tcPr>
            <w:tcW w:w="6545" w:type="dxa"/>
          </w:tcPr>
          <w:p w:rsidR="00403153" w:rsidRPr="00403153" w:rsidRDefault="0083585E" w:rsidP="0083585E">
            <w:pPr>
              <w:pStyle w:val="BodyTextIndent"/>
              <w:jc w:val="right"/>
              <w:rPr>
                <w:rFonts w:ascii="Times New Roman" w:hAnsi="Times New Roman"/>
                <w:b w:val="0"/>
                <w:i/>
              </w:rPr>
            </w:pPr>
            <w:r>
              <w:rPr>
                <w:rFonts w:ascii="Times New Roman" w:hAnsi="Times New Roman"/>
                <w:b w:val="0"/>
                <w:i/>
              </w:rPr>
              <w:t>Līguma summa</w:t>
            </w:r>
            <w:r w:rsidR="00403153" w:rsidRPr="00403153">
              <w:rPr>
                <w:rFonts w:ascii="Times New Roman" w:hAnsi="Times New Roman"/>
                <w:b w:val="0"/>
                <w:i/>
              </w:rPr>
              <w:t xml:space="preserve"> </w:t>
            </w:r>
            <w:r w:rsidR="00403153" w:rsidRPr="00403153">
              <w:rPr>
                <w:rFonts w:ascii="Times New Roman" w:hAnsi="Times New Roman"/>
                <w:b w:val="0"/>
              </w:rPr>
              <w:t>(1.+2.)</w:t>
            </w:r>
            <w:r w:rsidR="00403153" w:rsidRPr="00403153">
              <w:rPr>
                <w:rFonts w:ascii="Times New Roman" w:hAnsi="Times New Roman"/>
                <w:b w:val="0"/>
                <w:i/>
              </w:rPr>
              <w:t>, EUR bez PVN:</w:t>
            </w:r>
          </w:p>
        </w:tc>
        <w:tc>
          <w:tcPr>
            <w:tcW w:w="2101" w:type="dxa"/>
          </w:tcPr>
          <w:p w:rsidR="00403153" w:rsidRPr="00403153" w:rsidRDefault="00403153" w:rsidP="0047098C">
            <w:pPr>
              <w:pStyle w:val="BodyTextIndent"/>
              <w:rPr>
                <w:rFonts w:ascii="Times New Roman" w:hAnsi="Times New Roman"/>
                <w:b w:val="0"/>
              </w:rPr>
            </w:pPr>
          </w:p>
        </w:tc>
      </w:tr>
      <w:tr w:rsidR="00403153" w:rsidRPr="00403153" w:rsidTr="0083585E">
        <w:trPr>
          <w:jc w:val="center"/>
        </w:trPr>
        <w:tc>
          <w:tcPr>
            <w:tcW w:w="747" w:type="dxa"/>
          </w:tcPr>
          <w:p w:rsidR="00403153" w:rsidRPr="00403153" w:rsidRDefault="00403153" w:rsidP="0047098C">
            <w:pPr>
              <w:pStyle w:val="BodyTextIndent"/>
              <w:jc w:val="center"/>
              <w:rPr>
                <w:rFonts w:ascii="Times New Roman" w:hAnsi="Times New Roman"/>
                <w:b w:val="0"/>
              </w:rPr>
            </w:pPr>
          </w:p>
        </w:tc>
        <w:tc>
          <w:tcPr>
            <w:tcW w:w="6545" w:type="dxa"/>
          </w:tcPr>
          <w:p w:rsidR="00403153" w:rsidRPr="00403153" w:rsidRDefault="00403153" w:rsidP="0047098C">
            <w:pPr>
              <w:pStyle w:val="BodyTextIndent"/>
              <w:jc w:val="right"/>
              <w:rPr>
                <w:rFonts w:ascii="Times New Roman" w:hAnsi="Times New Roman"/>
                <w:b w:val="0"/>
                <w:i/>
              </w:rPr>
            </w:pPr>
            <w:r w:rsidRPr="00403153">
              <w:rPr>
                <w:rFonts w:ascii="Times New Roman" w:hAnsi="Times New Roman"/>
                <w:b w:val="0"/>
              </w:rPr>
              <w:t>PVN (21%)</w:t>
            </w:r>
          </w:p>
        </w:tc>
        <w:tc>
          <w:tcPr>
            <w:tcW w:w="2101" w:type="dxa"/>
          </w:tcPr>
          <w:p w:rsidR="00403153" w:rsidRPr="00403153" w:rsidRDefault="00403153" w:rsidP="0047098C">
            <w:pPr>
              <w:pStyle w:val="BodyTextIndent"/>
              <w:rPr>
                <w:rFonts w:ascii="Times New Roman" w:hAnsi="Times New Roman"/>
                <w:b w:val="0"/>
              </w:rPr>
            </w:pPr>
          </w:p>
        </w:tc>
      </w:tr>
      <w:tr w:rsidR="00403153" w:rsidRPr="00403153" w:rsidTr="0083585E">
        <w:trPr>
          <w:jc w:val="center"/>
        </w:trPr>
        <w:tc>
          <w:tcPr>
            <w:tcW w:w="747" w:type="dxa"/>
          </w:tcPr>
          <w:p w:rsidR="00403153" w:rsidRPr="00403153" w:rsidRDefault="00403153" w:rsidP="0047098C">
            <w:pPr>
              <w:pStyle w:val="BodyTextIndent"/>
              <w:jc w:val="center"/>
              <w:rPr>
                <w:rFonts w:ascii="Times New Roman" w:hAnsi="Times New Roman"/>
                <w:b w:val="0"/>
              </w:rPr>
            </w:pPr>
          </w:p>
        </w:tc>
        <w:tc>
          <w:tcPr>
            <w:tcW w:w="6545" w:type="dxa"/>
          </w:tcPr>
          <w:p w:rsidR="00403153" w:rsidRPr="00403153" w:rsidRDefault="00403153" w:rsidP="0047098C">
            <w:pPr>
              <w:pStyle w:val="BodyTextIndent"/>
              <w:jc w:val="right"/>
              <w:rPr>
                <w:rFonts w:ascii="Times New Roman" w:hAnsi="Times New Roman"/>
                <w:b w:val="0"/>
                <w:i/>
              </w:rPr>
            </w:pPr>
            <w:r w:rsidRPr="00403153">
              <w:rPr>
                <w:rFonts w:ascii="Times New Roman" w:hAnsi="Times New Roman"/>
                <w:b w:val="0"/>
                <w:i/>
              </w:rPr>
              <w:t xml:space="preserve">Līguma summa </w:t>
            </w:r>
            <w:r w:rsidRPr="0083585E">
              <w:rPr>
                <w:rFonts w:ascii="Times New Roman" w:hAnsi="Times New Roman"/>
                <w:b w:val="0"/>
                <w:i/>
              </w:rPr>
              <w:t>kopā</w:t>
            </w:r>
            <w:r w:rsidRPr="00403153">
              <w:rPr>
                <w:rFonts w:ascii="Times New Roman" w:hAnsi="Times New Roman"/>
                <w:b w:val="0"/>
                <w:i/>
              </w:rPr>
              <w:t>, EUR ar PVN:</w:t>
            </w:r>
          </w:p>
        </w:tc>
        <w:tc>
          <w:tcPr>
            <w:tcW w:w="2101" w:type="dxa"/>
          </w:tcPr>
          <w:p w:rsidR="00403153" w:rsidRPr="00403153" w:rsidRDefault="00403153" w:rsidP="0047098C">
            <w:pPr>
              <w:pStyle w:val="BodyTextIndent"/>
              <w:rPr>
                <w:rFonts w:ascii="Times New Roman" w:hAnsi="Times New Roman"/>
                <w:b w:val="0"/>
              </w:rPr>
            </w:pPr>
          </w:p>
        </w:tc>
      </w:tr>
    </w:tbl>
    <w:p w:rsidR="00A34DFE" w:rsidRDefault="00A34DFE" w:rsidP="00A34DFE">
      <w:pPr>
        <w:pStyle w:val="ListParagraph"/>
        <w:ind w:left="0" w:firstLine="0"/>
        <w:rPr>
          <w:rFonts w:ascii="Times New Roman" w:hAnsi="Times New Roman"/>
        </w:rPr>
      </w:pPr>
    </w:p>
    <w:p w:rsidR="002A1635" w:rsidRPr="00A8738C" w:rsidRDefault="0083585E" w:rsidP="00A8738C">
      <w:pPr>
        <w:pStyle w:val="BodyTextIndent"/>
        <w:spacing w:before="120"/>
        <w:ind w:left="0"/>
        <w:jc w:val="both"/>
        <w:rPr>
          <w:rFonts w:ascii="Times New Roman" w:hAnsi="Times New Roman"/>
        </w:rPr>
      </w:pPr>
      <w:r w:rsidRPr="00A8738C">
        <w:rPr>
          <w:rFonts w:ascii="Times New Roman" w:hAnsi="Times New Roman"/>
        </w:rPr>
        <w:t xml:space="preserve">Līguma summa </w:t>
      </w:r>
      <w:r w:rsidRPr="00A8738C">
        <w:rPr>
          <w:rFonts w:ascii="Times New Roman" w:hAnsi="Times New Roman"/>
          <w:bCs/>
        </w:rPr>
        <w:t>EUR ___________ (</w:t>
      </w:r>
      <w:r w:rsidRPr="00A8738C">
        <w:rPr>
          <w:rFonts w:ascii="Times New Roman" w:hAnsi="Times New Roman"/>
          <w:bCs/>
          <w:i/>
          <w:iCs/>
        </w:rPr>
        <w:t>summa vārdiem</w:t>
      </w:r>
      <w:r w:rsidRPr="00A8738C">
        <w:rPr>
          <w:rFonts w:ascii="Times New Roman" w:hAnsi="Times New Roman"/>
          <w:bCs/>
        </w:rPr>
        <w:t>) neieskaitot PVN, PVN 21% EUR ___________ (</w:t>
      </w:r>
      <w:r w:rsidRPr="00A8738C">
        <w:rPr>
          <w:rFonts w:ascii="Times New Roman" w:hAnsi="Times New Roman"/>
          <w:bCs/>
          <w:i/>
          <w:iCs/>
        </w:rPr>
        <w:t>summa vārdiem</w:t>
      </w:r>
      <w:r w:rsidRPr="00A8738C">
        <w:rPr>
          <w:rFonts w:ascii="Times New Roman" w:hAnsi="Times New Roman"/>
          <w:bCs/>
        </w:rPr>
        <w:t>), kopā ar PVN ___________ (</w:t>
      </w:r>
      <w:r w:rsidRPr="00A8738C">
        <w:rPr>
          <w:rFonts w:ascii="Times New Roman" w:hAnsi="Times New Roman"/>
          <w:bCs/>
          <w:i/>
          <w:iCs/>
        </w:rPr>
        <w:t>summa vārdiem</w:t>
      </w:r>
      <w:r w:rsidRPr="00A8738C">
        <w:rPr>
          <w:rFonts w:ascii="Times New Roman" w:hAnsi="Times New Roman"/>
          <w:bCs/>
        </w:rPr>
        <w:t>).</w:t>
      </w:r>
    </w:p>
    <w:p w:rsidR="0083585E" w:rsidRDefault="0083585E" w:rsidP="002A1635">
      <w:pPr>
        <w:pStyle w:val="BodyTextIndent"/>
        <w:spacing w:before="120"/>
        <w:ind w:left="643"/>
        <w:rPr>
          <w:rFonts w:ascii="Times New Roman" w:hAnsi="Times New Roman"/>
          <w:b w:val="0"/>
        </w:rPr>
      </w:pPr>
    </w:p>
    <w:p w:rsidR="0083585E" w:rsidRPr="002A1635" w:rsidRDefault="0083585E" w:rsidP="002A1635">
      <w:pPr>
        <w:pStyle w:val="BodyTextIndent"/>
        <w:spacing w:before="120"/>
        <w:ind w:left="643"/>
        <w:rPr>
          <w:rFonts w:ascii="Times New Roman" w:hAnsi="Times New Roman"/>
          <w:b w:val="0"/>
        </w:rPr>
      </w:pPr>
    </w:p>
    <w:tbl>
      <w:tblPr>
        <w:tblW w:w="0" w:type="auto"/>
        <w:tblLook w:val="01E0" w:firstRow="1" w:lastRow="1" w:firstColumn="1" w:lastColumn="1" w:noHBand="0" w:noVBand="0"/>
      </w:tblPr>
      <w:tblGrid>
        <w:gridCol w:w="7863"/>
      </w:tblGrid>
      <w:tr w:rsidR="002A1635" w:rsidRPr="002A1635" w:rsidTr="009D20FB">
        <w:tc>
          <w:tcPr>
            <w:tcW w:w="0" w:type="auto"/>
          </w:tcPr>
          <w:tbl>
            <w:tblPr>
              <w:tblW w:w="0" w:type="auto"/>
              <w:tblLook w:val="01E0" w:firstRow="1" w:lastRow="1" w:firstColumn="1" w:lastColumn="1" w:noHBand="0" w:noVBand="0"/>
            </w:tblPr>
            <w:tblGrid>
              <w:gridCol w:w="7647"/>
            </w:tblGrid>
            <w:tr w:rsidR="002A1635" w:rsidRPr="002A1635" w:rsidTr="009D20FB">
              <w:tc>
                <w:tcPr>
                  <w:tcW w:w="0" w:type="auto"/>
                </w:tcPr>
                <w:p w:rsidR="002A1635" w:rsidRPr="002A1635" w:rsidRDefault="002A1635" w:rsidP="009D20FB">
                  <w:pPr>
                    <w:pStyle w:val="Rindkopa"/>
                    <w:ind w:left="0"/>
                    <w:rPr>
                      <w:rFonts w:ascii="Times New Roman" w:hAnsi="Times New Roman"/>
                      <w:i/>
                      <w:iCs/>
                      <w:sz w:val="24"/>
                    </w:rPr>
                  </w:pPr>
                  <w:r w:rsidRPr="002A1635">
                    <w:rPr>
                      <w:rFonts w:ascii="Times New Roman" w:hAnsi="Times New Roman"/>
                      <w:i/>
                      <w:iCs/>
                      <w:sz w:val="24"/>
                    </w:rPr>
                    <w:t>&lt;Vietas nosaukums&gt;</w:t>
                  </w:r>
                  <w:r w:rsidRPr="002A1635">
                    <w:rPr>
                      <w:rFonts w:ascii="Times New Roman" w:hAnsi="Times New Roman"/>
                      <w:i/>
                      <w:sz w:val="24"/>
                    </w:rPr>
                    <w:t xml:space="preserve">, </w:t>
                  </w:r>
                  <w:r w:rsidRPr="002A1635">
                    <w:rPr>
                      <w:rFonts w:ascii="Times New Roman" w:hAnsi="Times New Roman"/>
                      <w:i/>
                      <w:iCs/>
                      <w:sz w:val="24"/>
                    </w:rPr>
                    <w:t>&lt;gads&gt;</w:t>
                  </w:r>
                  <w:r w:rsidRPr="002A1635">
                    <w:rPr>
                      <w:rFonts w:ascii="Times New Roman" w:hAnsi="Times New Roman"/>
                      <w:i/>
                      <w:sz w:val="24"/>
                    </w:rPr>
                    <w:t>.</w:t>
                  </w:r>
                  <w:r w:rsidRPr="002A1635">
                    <w:rPr>
                      <w:rFonts w:ascii="Times New Roman" w:hAnsi="Times New Roman"/>
                      <w:sz w:val="24"/>
                    </w:rPr>
                    <w:t>gada</w:t>
                  </w:r>
                  <w:r w:rsidRPr="002A1635">
                    <w:rPr>
                      <w:rFonts w:ascii="Times New Roman" w:hAnsi="Times New Roman"/>
                      <w:i/>
                      <w:sz w:val="24"/>
                    </w:rPr>
                    <w:t xml:space="preserve"> </w:t>
                  </w:r>
                  <w:r w:rsidRPr="002A1635">
                    <w:rPr>
                      <w:rFonts w:ascii="Times New Roman" w:hAnsi="Times New Roman"/>
                      <w:i/>
                      <w:iCs/>
                      <w:sz w:val="24"/>
                    </w:rPr>
                    <w:t>&lt;datums&gt;</w:t>
                  </w:r>
                  <w:r w:rsidRPr="002A1635">
                    <w:rPr>
                      <w:rFonts w:ascii="Times New Roman" w:hAnsi="Times New Roman"/>
                      <w:i/>
                      <w:sz w:val="24"/>
                    </w:rPr>
                    <w:t>.</w:t>
                  </w:r>
                  <w:r w:rsidRPr="002A1635">
                    <w:rPr>
                      <w:rFonts w:ascii="Times New Roman" w:hAnsi="Times New Roman"/>
                      <w:i/>
                      <w:iCs/>
                      <w:sz w:val="24"/>
                    </w:rPr>
                    <w:t>&lt;mēnesis&gt;</w:t>
                  </w:r>
                </w:p>
                <w:p w:rsidR="002A1635" w:rsidRPr="002A1635" w:rsidRDefault="002A1635" w:rsidP="009D20FB">
                  <w:pPr>
                    <w:rPr>
                      <w:rFonts w:ascii="Times New Roman" w:hAnsi="Times New Roman"/>
                      <w:b w:val="0"/>
                      <w:lang w:eastAsia="ar-SA"/>
                    </w:rPr>
                  </w:pPr>
                </w:p>
                <w:p w:rsidR="002A1635" w:rsidRPr="002A1635" w:rsidRDefault="002A1635" w:rsidP="009D20FB">
                  <w:pPr>
                    <w:autoSpaceDE w:val="0"/>
                    <w:autoSpaceDN w:val="0"/>
                    <w:adjustRightInd w:val="0"/>
                    <w:rPr>
                      <w:rFonts w:ascii="Times New Roman" w:hAnsi="Times New Roman"/>
                      <w:b w:val="0"/>
                      <w:iCs/>
                    </w:rPr>
                  </w:pPr>
                  <w:r w:rsidRPr="002A1635">
                    <w:rPr>
                      <w:rFonts w:ascii="Times New Roman" w:hAnsi="Times New Roman"/>
                      <w:b w:val="0"/>
                      <w:iCs/>
                    </w:rPr>
                    <w:t>&lt;</w:t>
                  </w:r>
                  <w:r w:rsidRPr="002A1635">
                    <w:rPr>
                      <w:rFonts w:ascii="Times New Roman" w:hAnsi="Times New Roman"/>
                      <w:b w:val="0"/>
                      <w:i/>
                      <w:iCs/>
                    </w:rPr>
                    <w:t>Pretendenta</w:t>
                  </w:r>
                  <w:r w:rsidRPr="002A1635">
                    <w:rPr>
                      <w:rFonts w:ascii="Times New Roman" w:hAnsi="Times New Roman"/>
                      <w:b w:val="0"/>
                      <w:iCs/>
                    </w:rPr>
                    <w:t xml:space="preserve"> </w:t>
                  </w:r>
                  <w:r w:rsidRPr="002A1635">
                    <w:rPr>
                      <w:rFonts w:ascii="Times New Roman" w:hAnsi="Times New Roman"/>
                      <w:b w:val="0"/>
                      <w:i/>
                      <w:iCs/>
                    </w:rPr>
                    <w:t>paraksttiesīgās personas amata nosaukums, vārds un uzvārds</w:t>
                  </w:r>
                  <w:r w:rsidRPr="002A1635">
                    <w:rPr>
                      <w:rFonts w:ascii="Times New Roman" w:hAnsi="Times New Roman"/>
                      <w:b w:val="0"/>
                      <w:iCs/>
                    </w:rPr>
                    <w:t>&gt;</w:t>
                  </w:r>
                </w:p>
              </w:tc>
            </w:tr>
            <w:tr w:rsidR="002A1635" w:rsidRPr="002A1635" w:rsidTr="009D20FB">
              <w:tc>
                <w:tcPr>
                  <w:tcW w:w="0" w:type="auto"/>
                </w:tcPr>
                <w:p w:rsidR="002A1635" w:rsidRDefault="002A1635" w:rsidP="002A1635">
                  <w:pPr>
                    <w:pStyle w:val="Heading1"/>
                    <w:numPr>
                      <w:ilvl w:val="0"/>
                      <w:numId w:val="0"/>
                    </w:numPr>
                    <w:ind w:left="360" w:hanging="360"/>
                    <w:rPr>
                      <w:rFonts w:ascii="Times New Roman" w:hAnsi="Times New Roman"/>
                      <w:b w:val="0"/>
                      <w:szCs w:val="24"/>
                    </w:rPr>
                  </w:pPr>
                </w:p>
                <w:p w:rsidR="002A1635" w:rsidRPr="002A1635" w:rsidRDefault="002A1635" w:rsidP="002A1635">
                  <w:pPr>
                    <w:pStyle w:val="Heading1"/>
                    <w:numPr>
                      <w:ilvl w:val="0"/>
                      <w:numId w:val="0"/>
                    </w:numPr>
                    <w:ind w:left="360" w:hanging="360"/>
                    <w:rPr>
                      <w:rFonts w:ascii="Times New Roman" w:hAnsi="Times New Roman"/>
                      <w:b w:val="0"/>
                      <w:szCs w:val="24"/>
                    </w:rPr>
                  </w:pPr>
                  <w:r w:rsidRPr="002A1635">
                    <w:rPr>
                      <w:rFonts w:ascii="Times New Roman" w:hAnsi="Times New Roman"/>
                      <w:b w:val="0"/>
                      <w:szCs w:val="24"/>
                    </w:rPr>
                    <w:t>&lt;</w:t>
                  </w:r>
                  <w:r w:rsidRPr="002A1635">
                    <w:rPr>
                      <w:rFonts w:ascii="Times New Roman" w:hAnsi="Times New Roman"/>
                      <w:b w:val="0"/>
                      <w:i/>
                      <w:szCs w:val="24"/>
                    </w:rPr>
                    <w:t>Paraksttiesīgās personas paraksts</w:t>
                  </w:r>
                  <w:r w:rsidRPr="002A1635">
                    <w:rPr>
                      <w:rFonts w:ascii="Times New Roman" w:hAnsi="Times New Roman"/>
                      <w:b w:val="0"/>
                      <w:szCs w:val="24"/>
                    </w:rPr>
                    <w:t>&gt;</w:t>
                  </w:r>
                </w:p>
              </w:tc>
            </w:tr>
          </w:tbl>
          <w:p w:rsidR="002A1635" w:rsidRPr="002A1635" w:rsidRDefault="002A1635" w:rsidP="009D20FB">
            <w:pPr>
              <w:autoSpaceDE w:val="0"/>
              <w:autoSpaceDN w:val="0"/>
              <w:adjustRightInd w:val="0"/>
              <w:spacing w:before="120" w:after="120"/>
              <w:rPr>
                <w:rFonts w:ascii="Times New Roman" w:hAnsi="Times New Roman"/>
                <w:b w:val="0"/>
                <w:iCs/>
              </w:rPr>
            </w:pPr>
          </w:p>
        </w:tc>
      </w:tr>
    </w:tbl>
    <w:p w:rsidR="0083585E" w:rsidRDefault="0083585E" w:rsidP="0083585E">
      <w:pPr>
        <w:pStyle w:val="ListParagraph"/>
        <w:ind w:left="0" w:firstLine="0"/>
        <w:rPr>
          <w:rFonts w:ascii="Times New Roman" w:hAnsi="Times New Roman"/>
        </w:rPr>
      </w:pPr>
    </w:p>
    <w:p w:rsidR="00CB7843" w:rsidRDefault="00CB7843" w:rsidP="0083585E">
      <w:pPr>
        <w:pStyle w:val="ListParagraph"/>
        <w:ind w:left="0" w:firstLine="0"/>
        <w:rPr>
          <w:rFonts w:ascii="Times New Roman" w:hAnsi="Times New Roman"/>
        </w:rPr>
      </w:pPr>
    </w:p>
    <w:p w:rsidR="00A34DFE" w:rsidRDefault="00A34DFE" w:rsidP="002A1635">
      <w:pPr>
        <w:tabs>
          <w:tab w:val="left" w:pos="540"/>
        </w:tabs>
        <w:spacing w:before="120" w:after="120"/>
        <w:jc w:val="both"/>
        <w:rPr>
          <w:rFonts w:ascii="Times New Roman" w:hAnsi="Times New Roman"/>
          <w:b w:val="0"/>
          <w:sz w:val="18"/>
          <w:szCs w:val="18"/>
        </w:rPr>
      </w:pPr>
    </w:p>
    <w:p w:rsidR="002A1635" w:rsidRPr="00382561" w:rsidRDefault="002A1635" w:rsidP="002A1635">
      <w:pPr>
        <w:tabs>
          <w:tab w:val="left" w:pos="540"/>
        </w:tabs>
        <w:spacing w:before="120" w:after="120"/>
        <w:jc w:val="both"/>
        <w:rPr>
          <w:rFonts w:ascii="Times New Roman" w:hAnsi="Times New Roman"/>
          <w:b w:val="0"/>
          <w:sz w:val="18"/>
          <w:szCs w:val="18"/>
        </w:rPr>
      </w:pPr>
      <w:r w:rsidRPr="00382561">
        <w:rPr>
          <w:rFonts w:ascii="Times New Roman" w:hAnsi="Times New Roman"/>
          <w:b w:val="0"/>
          <w:sz w:val="18"/>
          <w:szCs w:val="18"/>
        </w:rPr>
        <w:t xml:space="preserve">Piezīmes: </w:t>
      </w:r>
    </w:p>
    <w:p w:rsidR="002A1635" w:rsidRPr="00382561" w:rsidRDefault="002A1635" w:rsidP="002A1635">
      <w:pPr>
        <w:tabs>
          <w:tab w:val="left" w:pos="540"/>
        </w:tabs>
        <w:ind w:left="720"/>
        <w:jc w:val="both"/>
        <w:rPr>
          <w:rFonts w:ascii="Times New Roman" w:hAnsi="Times New Roman"/>
          <w:b w:val="0"/>
          <w:sz w:val="18"/>
          <w:szCs w:val="18"/>
        </w:rPr>
      </w:pPr>
      <w:r w:rsidRPr="00382561">
        <w:rPr>
          <w:rFonts w:ascii="Times New Roman" w:hAnsi="Times New Roman"/>
          <w:b w:val="0"/>
          <w:sz w:val="18"/>
          <w:szCs w:val="18"/>
        </w:rPr>
        <w:t>1)</w:t>
      </w:r>
      <w:r w:rsidR="009A51F8">
        <w:rPr>
          <w:rFonts w:ascii="Times New Roman" w:hAnsi="Times New Roman"/>
          <w:b w:val="0"/>
          <w:sz w:val="18"/>
          <w:szCs w:val="18"/>
        </w:rPr>
        <w:t xml:space="preserve"> </w:t>
      </w:r>
      <w:r w:rsidRPr="00382561">
        <w:rPr>
          <w:rFonts w:ascii="Times New Roman" w:hAnsi="Times New Roman"/>
          <w:b w:val="0"/>
          <w:sz w:val="18"/>
          <w:szCs w:val="18"/>
        </w:rPr>
        <w:t>Cenas un summas jānorāda ar 2 (divas) decimālzīmēm aiz komata.</w:t>
      </w:r>
    </w:p>
    <w:p w:rsidR="002A1635" w:rsidRPr="00382561" w:rsidRDefault="002A1635" w:rsidP="002A1635">
      <w:pPr>
        <w:tabs>
          <w:tab w:val="left" w:pos="540"/>
        </w:tabs>
        <w:ind w:left="720"/>
        <w:jc w:val="both"/>
        <w:rPr>
          <w:rFonts w:ascii="Times New Roman" w:hAnsi="Times New Roman"/>
          <w:b w:val="0"/>
          <w:sz w:val="18"/>
          <w:szCs w:val="18"/>
        </w:rPr>
      </w:pPr>
      <w:r w:rsidRPr="00382561">
        <w:rPr>
          <w:rFonts w:ascii="Times New Roman" w:hAnsi="Times New Roman"/>
          <w:b w:val="0"/>
          <w:sz w:val="18"/>
          <w:szCs w:val="18"/>
        </w:rPr>
        <w:t>2)</w:t>
      </w:r>
      <w:r w:rsidR="009A51F8">
        <w:rPr>
          <w:rFonts w:ascii="Times New Roman" w:hAnsi="Times New Roman"/>
          <w:b w:val="0"/>
          <w:sz w:val="18"/>
          <w:szCs w:val="18"/>
        </w:rPr>
        <w:t xml:space="preserve"> </w:t>
      </w:r>
      <w:r w:rsidRPr="00382561">
        <w:rPr>
          <w:rFonts w:ascii="Times New Roman" w:hAnsi="Times New Roman"/>
          <w:b w:val="0"/>
          <w:sz w:val="18"/>
          <w:szCs w:val="18"/>
        </w:rPr>
        <w:t>Finanšu piedāvājums ir jāparaksta pretendenta pārstāvim ar pārstāvības tiesībām vai viņa pilnvarotai personai (šādā gadījumā pretendenta piedāvājumam obligāti jāpievieno pilnvara).</w:t>
      </w:r>
    </w:p>
    <w:p w:rsidR="002A1635" w:rsidRDefault="002A1635" w:rsidP="00382561">
      <w:pPr>
        <w:ind w:left="720"/>
        <w:rPr>
          <w:rFonts w:ascii="Times New Roman" w:hAnsi="Times New Roman"/>
          <w:b w:val="0"/>
          <w:sz w:val="18"/>
          <w:szCs w:val="18"/>
        </w:rPr>
      </w:pPr>
      <w:r w:rsidRPr="00382561">
        <w:rPr>
          <w:rFonts w:ascii="Times New Roman" w:hAnsi="Times New Roman"/>
          <w:b w:val="0"/>
          <w:sz w:val="18"/>
          <w:szCs w:val="18"/>
        </w:rPr>
        <w:t>3)</w:t>
      </w:r>
      <w:r w:rsidR="009A51F8">
        <w:rPr>
          <w:rFonts w:ascii="Times New Roman" w:hAnsi="Times New Roman"/>
          <w:b w:val="0"/>
          <w:sz w:val="18"/>
          <w:szCs w:val="18"/>
        </w:rPr>
        <w:t xml:space="preserve"> </w:t>
      </w:r>
      <w:r w:rsidRPr="00382561">
        <w:rPr>
          <w:rFonts w:ascii="Times New Roman" w:hAnsi="Times New Roman"/>
          <w:b w:val="0"/>
          <w:sz w:val="18"/>
          <w:szCs w:val="18"/>
        </w:rPr>
        <w:t>Pretendenta piedāvātās cenas ir fiksētas visā līguma izpildes laikā.</w:t>
      </w:r>
      <w:bookmarkEnd w:id="62"/>
    </w:p>
    <w:p w:rsidR="00403153" w:rsidRDefault="00403153" w:rsidP="00382561">
      <w:pPr>
        <w:ind w:left="720"/>
        <w:rPr>
          <w:rFonts w:ascii="Times New Roman" w:hAnsi="Times New Roman"/>
          <w:b w:val="0"/>
          <w:sz w:val="18"/>
          <w:szCs w:val="18"/>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A8738C" w:rsidRDefault="00A8738C" w:rsidP="00403153">
      <w:pPr>
        <w:pStyle w:val="ListParagraph"/>
        <w:ind w:left="0" w:firstLine="0"/>
        <w:rPr>
          <w:rFonts w:ascii="Times New Roman" w:hAnsi="Times New Roman"/>
        </w:rPr>
      </w:pPr>
    </w:p>
    <w:p w:rsidR="00A8738C" w:rsidRDefault="00A8738C"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4B69BD" w:rsidRDefault="004B69BD" w:rsidP="00403153">
      <w:pPr>
        <w:pStyle w:val="ListParagraph"/>
        <w:ind w:left="0" w:firstLine="0"/>
        <w:rPr>
          <w:rFonts w:ascii="Times New Roman" w:hAnsi="Times New Roman"/>
        </w:rPr>
      </w:pPr>
    </w:p>
    <w:p w:rsidR="004B69BD" w:rsidRDefault="004B69BD" w:rsidP="00403153">
      <w:pPr>
        <w:pStyle w:val="ListParagraph"/>
        <w:ind w:left="0" w:firstLine="0"/>
        <w:rPr>
          <w:rFonts w:ascii="Times New Roman" w:hAnsi="Times New Roman"/>
        </w:rPr>
      </w:pPr>
    </w:p>
    <w:p w:rsidR="004B69BD" w:rsidRDefault="004B69BD" w:rsidP="00403153">
      <w:pPr>
        <w:pStyle w:val="ListParagraph"/>
        <w:ind w:left="0" w:firstLine="0"/>
        <w:rPr>
          <w:rFonts w:ascii="Times New Roman" w:hAnsi="Times New Roman"/>
        </w:rPr>
      </w:pPr>
    </w:p>
    <w:p w:rsidR="004B69BD" w:rsidRDefault="004B69BD" w:rsidP="00403153">
      <w:pPr>
        <w:pStyle w:val="ListParagraph"/>
        <w:ind w:left="0" w:firstLine="0"/>
        <w:rPr>
          <w:rFonts w:ascii="Times New Roman" w:hAnsi="Times New Roman"/>
        </w:rPr>
      </w:pPr>
    </w:p>
    <w:p w:rsidR="006C23A5" w:rsidRDefault="006C23A5" w:rsidP="00403153">
      <w:pPr>
        <w:pStyle w:val="ListParagraph"/>
        <w:ind w:left="0" w:firstLine="0"/>
        <w:rPr>
          <w:rFonts w:ascii="Times New Roman" w:hAnsi="Times New Roman"/>
        </w:rPr>
      </w:pPr>
    </w:p>
    <w:p w:rsidR="004B69BD" w:rsidRDefault="004B69BD" w:rsidP="00403153">
      <w:pPr>
        <w:pStyle w:val="ListParagraph"/>
        <w:ind w:left="0" w:firstLine="0"/>
        <w:rPr>
          <w:rFonts w:ascii="Times New Roman" w:hAnsi="Times New Roman"/>
        </w:rPr>
      </w:pPr>
    </w:p>
    <w:p w:rsidR="006C23A5" w:rsidRPr="004A730A" w:rsidRDefault="006C23A5" w:rsidP="006C23A5">
      <w:pPr>
        <w:jc w:val="right"/>
        <w:rPr>
          <w:rFonts w:ascii="Times New Roman" w:hAnsi="Times New Roman"/>
          <w:sz w:val="22"/>
          <w:szCs w:val="22"/>
        </w:rPr>
      </w:pPr>
      <w:r w:rsidRPr="004A730A">
        <w:rPr>
          <w:rFonts w:ascii="Times New Roman" w:hAnsi="Times New Roman"/>
          <w:sz w:val="22"/>
          <w:szCs w:val="22"/>
        </w:rPr>
        <w:t>Pielikums Nr.</w:t>
      </w:r>
      <w:r>
        <w:rPr>
          <w:rFonts w:ascii="Times New Roman" w:hAnsi="Times New Roman"/>
          <w:sz w:val="22"/>
          <w:szCs w:val="22"/>
        </w:rPr>
        <w:t>8.1.</w:t>
      </w:r>
    </w:p>
    <w:p w:rsidR="00A8738C" w:rsidRPr="004B69BD" w:rsidRDefault="006C23A5" w:rsidP="004B69BD">
      <w:pPr>
        <w:tabs>
          <w:tab w:val="left" w:pos="426"/>
        </w:tabs>
        <w:ind w:left="420"/>
        <w:jc w:val="right"/>
        <w:rPr>
          <w:rFonts w:ascii="Times New Roman" w:hAnsi="Times New Roman"/>
          <w:b w:val="0"/>
          <w:sz w:val="18"/>
          <w:szCs w:val="18"/>
        </w:rPr>
      </w:pPr>
      <w:r w:rsidRPr="004A730A">
        <w:rPr>
          <w:rFonts w:ascii="Times New Roman" w:hAnsi="Times New Roman"/>
          <w:b w:val="0"/>
          <w:sz w:val="18"/>
          <w:szCs w:val="18"/>
        </w:rPr>
        <w:t xml:space="preserve">Iepirkuma </w:t>
      </w:r>
      <w:r w:rsidR="004B69BD">
        <w:rPr>
          <w:rFonts w:ascii="Times New Roman" w:hAnsi="Times New Roman"/>
          <w:b w:val="0"/>
          <w:sz w:val="18"/>
          <w:szCs w:val="18"/>
        </w:rPr>
        <w:t xml:space="preserve">nolikums </w:t>
      </w:r>
      <w:r w:rsidRPr="002E50C8">
        <w:rPr>
          <w:rFonts w:ascii="Times New Roman" w:hAnsi="Times New Roman"/>
          <w:b w:val="0"/>
          <w:sz w:val="18"/>
          <w:szCs w:val="18"/>
        </w:rPr>
        <w:t>„</w:t>
      </w:r>
      <w:r w:rsidR="00A8738C" w:rsidRPr="00A8738C">
        <w:rPr>
          <w:rFonts w:ascii="Times New Roman" w:hAnsi="Times New Roman"/>
          <w:b w:val="0"/>
          <w:bCs/>
          <w:sz w:val="18"/>
          <w:szCs w:val="18"/>
          <w:lang w:eastAsia="lv-LV"/>
        </w:rPr>
        <w:t xml:space="preserve">Ēku tehniskā apsekošana </w:t>
      </w:r>
    </w:p>
    <w:p w:rsidR="006C23A5" w:rsidRPr="002E50C8" w:rsidRDefault="00A8738C" w:rsidP="00A8738C">
      <w:pPr>
        <w:jc w:val="right"/>
        <w:rPr>
          <w:rFonts w:ascii="Times New Roman" w:hAnsi="Times New Roman"/>
          <w:b w:val="0"/>
          <w:sz w:val="18"/>
          <w:szCs w:val="18"/>
        </w:rPr>
      </w:pPr>
      <w:r w:rsidRPr="00A8738C">
        <w:rPr>
          <w:rFonts w:ascii="Times New Roman" w:hAnsi="Times New Roman"/>
          <w:b w:val="0"/>
          <w:bCs/>
          <w:sz w:val="18"/>
          <w:szCs w:val="18"/>
          <w:lang w:eastAsia="lv-LV"/>
        </w:rPr>
        <w:t>Daugavpils novada pašvaldības vajadzībām</w:t>
      </w:r>
      <w:r w:rsidR="006C23A5" w:rsidRPr="002E50C8">
        <w:rPr>
          <w:rFonts w:ascii="Times New Roman" w:hAnsi="Times New Roman"/>
          <w:b w:val="0"/>
          <w:sz w:val="18"/>
          <w:szCs w:val="18"/>
        </w:rPr>
        <w:t xml:space="preserve">” </w:t>
      </w:r>
    </w:p>
    <w:p w:rsidR="006C23A5" w:rsidRPr="002A1635" w:rsidRDefault="006C23A5" w:rsidP="006C23A5">
      <w:pPr>
        <w:pStyle w:val="Rindkopa"/>
        <w:spacing w:after="120"/>
        <w:jc w:val="right"/>
        <w:rPr>
          <w:rFonts w:ascii="Times New Roman" w:hAnsi="Times New Roman"/>
          <w:sz w:val="24"/>
        </w:rPr>
      </w:pPr>
      <w:r w:rsidRPr="002A1635">
        <w:rPr>
          <w:rFonts w:ascii="Times New Roman" w:hAnsi="Times New Roman"/>
          <w:sz w:val="18"/>
          <w:szCs w:val="18"/>
        </w:rPr>
        <w:t>Identifikācijas Nr</w:t>
      </w:r>
      <w:r w:rsidRPr="002A1635">
        <w:rPr>
          <w:rFonts w:ascii="Times New Roman" w:hAnsi="Times New Roman"/>
          <w:iCs/>
          <w:sz w:val="18"/>
          <w:szCs w:val="18"/>
        </w:rPr>
        <w:t>. DND 2018/5</w:t>
      </w:r>
    </w:p>
    <w:p w:rsidR="006C23A5" w:rsidRDefault="006C23A5" w:rsidP="006C23A5">
      <w:pPr>
        <w:pStyle w:val="Rindkopa"/>
        <w:spacing w:before="120" w:after="120"/>
        <w:jc w:val="right"/>
        <w:rPr>
          <w:rFonts w:ascii="Times New Roman" w:hAnsi="Times New Roman"/>
          <w:sz w:val="24"/>
        </w:rPr>
      </w:pPr>
    </w:p>
    <w:p w:rsidR="006C23A5" w:rsidRPr="002A1635" w:rsidRDefault="006C23A5" w:rsidP="006C23A5">
      <w:pPr>
        <w:pStyle w:val="Rindkopa"/>
        <w:spacing w:before="120"/>
        <w:jc w:val="right"/>
        <w:rPr>
          <w:rFonts w:ascii="Times New Roman" w:hAnsi="Times New Roman"/>
          <w:sz w:val="24"/>
        </w:rPr>
      </w:pPr>
      <w:r w:rsidRPr="002A1635">
        <w:rPr>
          <w:rFonts w:ascii="Times New Roman" w:hAnsi="Times New Roman"/>
          <w:sz w:val="24"/>
        </w:rPr>
        <w:t>Daugavpils novada domei</w:t>
      </w:r>
    </w:p>
    <w:p w:rsidR="006C23A5" w:rsidRPr="002A1635" w:rsidRDefault="006C23A5" w:rsidP="006C23A5">
      <w:pPr>
        <w:spacing w:after="120"/>
        <w:jc w:val="right"/>
        <w:rPr>
          <w:rFonts w:ascii="Times New Roman" w:hAnsi="Times New Roman"/>
          <w:b w:val="0"/>
        </w:rPr>
      </w:pPr>
      <w:r w:rsidRPr="002A1635">
        <w:rPr>
          <w:rFonts w:ascii="Times New Roman" w:hAnsi="Times New Roman"/>
          <w:b w:val="0"/>
        </w:rPr>
        <w:t>Rīgas iela 2, Daugavpils, LV-5401</w:t>
      </w:r>
    </w:p>
    <w:p w:rsidR="006C23A5" w:rsidRPr="002A1635" w:rsidRDefault="006C23A5" w:rsidP="006C23A5">
      <w:pPr>
        <w:spacing w:before="120" w:after="120"/>
        <w:jc w:val="right"/>
        <w:rPr>
          <w:rFonts w:ascii="Times New Roman" w:hAnsi="Times New Roman"/>
          <w:b w:val="0"/>
        </w:rPr>
      </w:pPr>
      <w:r w:rsidRPr="002A1635">
        <w:rPr>
          <w:rFonts w:ascii="Times New Roman" w:hAnsi="Times New Roman"/>
          <w:b w:val="0"/>
        </w:rPr>
        <w:t xml:space="preserve"> </w:t>
      </w:r>
    </w:p>
    <w:p w:rsidR="00A8738C" w:rsidRPr="00A8738C" w:rsidRDefault="006C23A5" w:rsidP="00A8738C">
      <w:pPr>
        <w:spacing w:before="240" w:line="236" w:lineRule="auto"/>
        <w:ind w:left="360"/>
        <w:jc w:val="center"/>
        <w:rPr>
          <w:rFonts w:ascii="Times New Roman" w:hAnsi="Times New Roman"/>
        </w:rPr>
      </w:pPr>
      <w:r w:rsidRPr="00A8738C">
        <w:rPr>
          <w:rFonts w:ascii="Times New Roman" w:hAnsi="Times New Roman"/>
        </w:rPr>
        <w:t>TEHNISKAIS UN FINANŠU PIEDĀVĀJUMS</w:t>
      </w:r>
      <w:r w:rsidR="00A8738C" w:rsidRPr="00A8738C">
        <w:rPr>
          <w:rFonts w:ascii="Times New Roman" w:hAnsi="Times New Roman"/>
        </w:rPr>
        <w:t xml:space="preserve"> 5.daļai</w:t>
      </w:r>
    </w:p>
    <w:p w:rsidR="006C23A5" w:rsidRPr="00242DBC" w:rsidRDefault="006C23A5" w:rsidP="00733CA9">
      <w:pPr>
        <w:pStyle w:val="Heading1"/>
        <w:keepNext w:val="0"/>
        <w:numPr>
          <w:ilvl w:val="0"/>
          <w:numId w:val="0"/>
        </w:numPr>
        <w:spacing w:before="120" w:after="120"/>
        <w:ind w:left="360"/>
        <w:jc w:val="center"/>
        <w:rPr>
          <w:rFonts w:ascii="Times New Roman" w:hAnsi="Times New Roman"/>
          <w:szCs w:val="24"/>
        </w:rPr>
      </w:pPr>
    </w:p>
    <w:p w:rsidR="006C23A5" w:rsidRPr="00733CA9" w:rsidRDefault="006C23A5" w:rsidP="00733CA9">
      <w:pPr>
        <w:pStyle w:val="Heading1"/>
        <w:keepNext w:val="0"/>
        <w:numPr>
          <w:ilvl w:val="0"/>
          <w:numId w:val="0"/>
        </w:numPr>
        <w:spacing w:before="120" w:after="120"/>
        <w:ind w:left="360"/>
        <w:jc w:val="center"/>
        <w:rPr>
          <w:rFonts w:ascii="Times New Roman" w:hAnsi="Times New Roman"/>
          <w:b w:val="0"/>
          <w:sz w:val="28"/>
          <w:szCs w:val="28"/>
        </w:rPr>
      </w:pPr>
      <w:r w:rsidRPr="00733CA9">
        <w:rPr>
          <w:rFonts w:ascii="Times New Roman" w:hAnsi="Times New Roman"/>
          <w:b w:val="0"/>
          <w:sz w:val="28"/>
          <w:szCs w:val="28"/>
        </w:rPr>
        <w:t>Iepirkuma</w:t>
      </w:r>
    </w:p>
    <w:p w:rsidR="00C0210C" w:rsidRPr="00C0210C" w:rsidRDefault="006C23A5" w:rsidP="00C0210C">
      <w:pPr>
        <w:spacing w:line="236" w:lineRule="auto"/>
        <w:ind w:left="360"/>
        <w:jc w:val="center"/>
        <w:rPr>
          <w:rFonts w:ascii="Times New Roman" w:hAnsi="Times New Roman"/>
          <w:bCs/>
          <w:lang w:eastAsia="lv-LV"/>
        </w:rPr>
      </w:pPr>
      <w:r w:rsidRPr="00242DBC">
        <w:rPr>
          <w:rFonts w:ascii="Times New Roman" w:hAnsi="Times New Roman"/>
          <w:bCs/>
          <w:lang w:eastAsia="lv-LV"/>
        </w:rPr>
        <w:t>“</w:t>
      </w:r>
      <w:r w:rsidR="00C0210C" w:rsidRPr="00C0210C">
        <w:rPr>
          <w:rFonts w:ascii="Times New Roman" w:hAnsi="Times New Roman"/>
          <w:bCs/>
          <w:lang w:eastAsia="lv-LV"/>
        </w:rPr>
        <w:t xml:space="preserve">Ēku tehniskā apsekošana </w:t>
      </w:r>
    </w:p>
    <w:p w:rsidR="006C23A5" w:rsidRDefault="00C0210C" w:rsidP="00C0210C">
      <w:pPr>
        <w:spacing w:line="236" w:lineRule="auto"/>
        <w:ind w:left="360"/>
        <w:jc w:val="center"/>
        <w:rPr>
          <w:rFonts w:ascii="Times New Roman" w:hAnsi="Times New Roman"/>
          <w:b w:val="0"/>
          <w:bCs/>
          <w:lang w:eastAsia="lv-LV"/>
        </w:rPr>
      </w:pPr>
      <w:r w:rsidRPr="00C0210C">
        <w:rPr>
          <w:rFonts w:ascii="Times New Roman" w:hAnsi="Times New Roman"/>
          <w:bCs/>
          <w:lang w:eastAsia="lv-LV"/>
        </w:rPr>
        <w:t>Daugavpils novada pašvaldības vajadzībām</w:t>
      </w:r>
      <w:r w:rsidR="006C23A5">
        <w:rPr>
          <w:rFonts w:ascii="Times New Roman" w:hAnsi="Times New Roman"/>
          <w:b w:val="0"/>
          <w:bCs/>
          <w:lang w:eastAsia="lv-LV"/>
        </w:rPr>
        <w:t>”</w:t>
      </w:r>
    </w:p>
    <w:p w:rsidR="006C23A5" w:rsidRDefault="006C23A5" w:rsidP="00733CA9">
      <w:pPr>
        <w:spacing w:line="236" w:lineRule="auto"/>
        <w:ind w:left="360"/>
        <w:jc w:val="center"/>
        <w:rPr>
          <w:rFonts w:ascii="Times New Roman" w:hAnsi="Times New Roman"/>
          <w:b w:val="0"/>
        </w:rPr>
      </w:pPr>
      <w:r w:rsidRPr="00C11DE8">
        <w:rPr>
          <w:rFonts w:ascii="Times New Roman" w:hAnsi="Times New Roman"/>
          <w:b w:val="0"/>
          <w:lang w:eastAsia="ar-SA"/>
        </w:rPr>
        <w:t>(id.Nr.:</w:t>
      </w:r>
      <w:r w:rsidRPr="00C11DE8">
        <w:rPr>
          <w:rFonts w:ascii="Times New Roman" w:hAnsi="Times New Roman"/>
          <w:b w:val="0"/>
          <w:bCs/>
          <w:lang w:eastAsia="ar-SA"/>
        </w:rPr>
        <w:t xml:space="preserve"> </w:t>
      </w:r>
      <w:r w:rsidRPr="00C11DE8">
        <w:rPr>
          <w:rFonts w:ascii="Times New Roman" w:hAnsi="Times New Roman"/>
          <w:b w:val="0"/>
          <w:bCs/>
        </w:rPr>
        <w:t>DND</w:t>
      </w:r>
      <w:r w:rsidRPr="00C11DE8">
        <w:rPr>
          <w:rFonts w:ascii="Times New Roman" w:hAnsi="Times New Roman"/>
          <w:b w:val="0"/>
        </w:rPr>
        <w:t>2018/5)</w:t>
      </w:r>
    </w:p>
    <w:p w:rsidR="006C23A5" w:rsidRPr="00242DBC" w:rsidRDefault="006C23A5" w:rsidP="006C23A5">
      <w:pPr>
        <w:spacing w:line="236" w:lineRule="auto"/>
        <w:jc w:val="center"/>
        <w:rPr>
          <w:rFonts w:ascii="Times New Roman" w:hAnsi="Times New Roman"/>
          <w:b w:val="0"/>
          <w:i/>
        </w:rPr>
      </w:pPr>
    </w:p>
    <w:p w:rsidR="006C23A5" w:rsidRPr="00C0210C" w:rsidRDefault="006C23A5" w:rsidP="00C0210C">
      <w:pPr>
        <w:spacing w:line="236" w:lineRule="auto"/>
        <w:jc w:val="both"/>
        <w:rPr>
          <w:rFonts w:ascii="Times New Roman" w:hAnsi="Times New Roman"/>
          <w:bCs/>
          <w:lang w:eastAsia="lv-LV"/>
        </w:rPr>
      </w:pPr>
      <w:r w:rsidRPr="002A1635">
        <w:rPr>
          <w:rFonts w:ascii="Times New Roman" w:hAnsi="Times New Roman"/>
          <w:b w:val="0"/>
          <w:i/>
        </w:rPr>
        <w:t>&lt;Pretendenta nosaukums vai vārds un uzvārds (ja pretendents ir fiziska persona)&gt;, &lt;reģistrācijas numurs vai personas kods (ja pretendents ir fiziska persona)&gt;</w:t>
      </w:r>
      <w:r w:rsidRPr="002A1635">
        <w:rPr>
          <w:rFonts w:ascii="Times New Roman" w:hAnsi="Times New Roman"/>
          <w:b w:val="0"/>
        </w:rPr>
        <w:t xml:space="preserve">, </w:t>
      </w:r>
      <w:r w:rsidRPr="002A1635">
        <w:rPr>
          <w:rFonts w:ascii="Times New Roman" w:hAnsi="Times New Roman"/>
          <w:b w:val="0"/>
          <w:i/>
        </w:rPr>
        <w:t>&lt;adrese&gt;</w:t>
      </w:r>
      <w:r w:rsidRPr="002A1635">
        <w:rPr>
          <w:rFonts w:ascii="Times New Roman" w:hAnsi="Times New Roman"/>
          <w:b w:val="0"/>
        </w:rPr>
        <w:t xml:space="preserve"> (turpmāk – Pretendents) ar šo apliecina, ka piekrīt veikt</w:t>
      </w:r>
      <w:r>
        <w:rPr>
          <w:rFonts w:ascii="Times New Roman" w:hAnsi="Times New Roman"/>
          <w:b w:val="0"/>
        </w:rPr>
        <w:t xml:space="preserve"> </w:t>
      </w:r>
      <w:r w:rsidR="00C0210C">
        <w:rPr>
          <w:rFonts w:ascii="Times New Roman" w:hAnsi="Times New Roman"/>
          <w:bCs/>
          <w:lang w:eastAsia="lv-LV"/>
        </w:rPr>
        <w:t xml:space="preserve">ēku tehniskā apsekošana </w:t>
      </w:r>
      <w:r w:rsidR="00C0210C" w:rsidRPr="00C0210C">
        <w:rPr>
          <w:rFonts w:ascii="Times New Roman" w:hAnsi="Times New Roman"/>
          <w:bCs/>
          <w:lang w:eastAsia="lv-LV"/>
        </w:rPr>
        <w:t>Daugavpils novada pašvaldības vajadzībām</w:t>
      </w:r>
      <w:r w:rsidRPr="002A1635">
        <w:rPr>
          <w:rFonts w:ascii="Times New Roman" w:hAnsi="Times New Roman"/>
          <w:b w:val="0"/>
        </w:rPr>
        <w:t xml:space="preserve">, pieņemot visas iepirkuma Nolikumā, Tehniskās specifikācijas </w:t>
      </w:r>
      <w:r w:rsidR="00CB7843">
        <w:rPr>
          <w:rFonts w:ascii="Times New Roman" w:hAnsi="Times New Roman"/>
          <w:b w:val="0"/>
        </w:rPr>
        <w:t>Darba</w:t>
      </w:r>
      <w:r w:rsidRPr="002A1635">
        <w:rPr>
          <w:rFonts w:ascii="Times New Roman" w:hAnsi="Times New Roman"/>
          <w:b w:val="0"/>
        </w:rPr>
        <w:t xml:space="preserve"> uzdevumā iepirkuma </w:t>
      </w:r>
      <w:r w:rsidR="00CB7843">
        <w:rPr>
          <w:rFonts w:ascii="Times New Roman" w:hAnsi="Times New Roman"/>
          <w:b w:val="0"/>
        </w:rPr>
        <w:t>5</w:t>
      </w:r>
      <w:r w:rsidRPr="002A1635">
        <w:rPr>
          <w:rFonts w:ascii="Times New Roman" w:hAnsi="Times New Roman"/>
          <w:b w:val="0"/>
        </w:rPr>
        <w:t>.daļai un Līgumā noteiktās prasības.</w:t>
      </w:r>
    </w:p>
    <w:p w:rsidR="006C23A5" w:rsidRDefault="006C23A5" w:rsidP="006C23A5">
      <w:pPr>
        <w:spacing w:line="236" w:lineRule="auto"/>
        <w:jc w:val="both"/>
        <w:rPr>
          <w:rFonts w:ascii="Times New Roman" w:hAnsi="Times New Roman"/>
          <w:b w:val="0"/>
          <w:sz w:val="18"/>
          <w:szCs w:val="18"/>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w:t>
      </w:r>
    </w:p>
    <w:p w:rsidR="006C23A5" w:rsidRPr="006C23A5" w:rsidRDefault="006C23A5" w:rsidP="006C23A5">
      <w:pPr>
        <w:spacing w:line="236" w:lineRule="auto"/>
        <w:jc w:val="both"/>
        <w:rPr>
          <w:rFonts w:ascii="Times New Roman" w:hAnsi="Times New Roman"/>
          <w:b w:val="0"/>
          <w:sz w:val="18"/>
          <w:szCs w:val="18"/>
        </w:rPr>
      </w:pPr>
      <w:r w:rsidRPr="006C23A5">
        <w:rPr>
          <w:rFonts w:ascii="Times New Roman" w:hAnsi="Times New Roman"/>
          <w:b w:val="0"/>
        </w:rPr>
        <w:t xml:space="preserve">Apliecinām, ka esam iepazinušies </w:t>
      </w:r>
      <w:r>
        <w:rPr>
          <w:rFonts w:ascii="Times New Roman" w:hAnsi="Times New Roman"/>
          <w:b w:val="0"/>
        </w:rPr>
        <w:t xml:space="preserve">ar </w:t>
      </w:r>
      <w:r w:rsidRPr="006C23A5">
        <w:rPr>
          <w:rFonts w:ascii="Times New Roman" w:hAnsi="Times New Roman"/>
          <w:b w:val="0"/>
        </w:rPr>
        <w:t xml:space="preserve">darba uzdevumiem un </w:t>
      </w:r>
      <w:r w:rsidRPr="00A8738C">
        <w:rPr>
          <w:rFonts w:ascii="Times New Roman" w:hAnsi="Times New Roman"/>
          <w:b w:val="0"/>
        </w:rPr>
        <w:t>izpētījuši apstākļus, kas varētu ietekmēt darba izpildi un samaksas noteikšanu par darba izpildi, tajā skaitā laika apstākļus, veselībai atbilstošus apstākļus, transporta iespējas, būves atrašanās vietu, tiesību normas, darbaspēka izmantošanas nosacījumus, un ņēmām vērā minētos apstākļus, nosakot līgumā minēto samaksu par darba izpildi – Līguma summu.</w:t>
      </w:r>
    </w:p>
    <w:p w:rsidR="006C23A5" w:rsidRDefault="006C23A5" w:rsidP="006C23A5">
      <w:pPr>
        <w:pStyle w:val="BodyTextIndent"/>
        <w:spacing w:before="120"/>
        <w:jc w:val="center"/>
        <w:rPr>
          <w:rFonts w:ascii="Times New Roman" w:hAnsi="Times New Roman"/>
          <w:b w:val="0"/>
        </w:rPr>
      </w:pPr>
    </w:p>
    <w:p w:rsidR="006C23A5" w:rsidRPr="000269EF" w:rsidRDefault="000269EF" w:rsidP="000269EF">
      <w:pPr>
        <w:pStyle w:val="BodyTextIndent"/>
        <w:spacing w:before="120"/>
        <w:ind w:left="0"/>
        <w:rPr>
          <w:rFonts w:ascii="Times New Roman" w:hAnsi="Times New Roman"/>
        </w:rPr>
      </w:pPr>
      <w:r w:rsidRPr="000269EF">
        <w:rPr>
          <w:rFonts w:ascii="Times New Roman" w:hAnsi="Times New Roman"/>
        </w:rPr>
        <w:t>Finanšu piedāvājums ēku tehniskās apsekošanas darbiem: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6379"/>
        <w:gridCol w:w="2101"/>
      </w:tblGrid>
      <w:tr w:rsidR="00733CA9" w:rsidRPr="00733CA9" w:rsidTr="003129EF">
        <w:trPr>
          <w:jc w:val="center"/>
        </w:trPr>
        <w:tc>
          <w:tcPr>
            <w:tcW w:w="913" w:type="dxa"/>
          </w:tcPr>
          <w:p w:rsidR="00733CA9" w:rsidRPr="00733CA9" w:rsidRDefault="00733CA9" w:rsidP="0047098C">
            <w:pPr>
              <w:pStyle w:val="BodyTextIndent"/>
              <w:ind w:left="0"/>
              <w:jc w:val="center"/>
              <w:rPr>
                <w:rFonts w:ascii="Times New Roman" w:hAnsi="Times New Roman"/>
                <w:b w:val="0"/>
              </w:rPr>
            </w:pPr>
            <w:r w:rsidRPr="00733CA9">
              <w:rPr>
                <w:rFonts w:ascii="Times New Roman" w:hAnsi="Times New Roman"/>
                <w:b w:val="0"/>
              </w:rPr>
              <w:t>Nr. p.k</w:t>
            </w:r>
          </w:p>
        </w:tc>
        <w:tc>
          <w:tcPr>
            <w:tcW w:w="6379" w:type="dxa"/>
          </w:tcPr>
          <w:p w:rsidR="00733CA9" w:rsidRPr="00733CA9" w:rsidRDefault="00733CA9" w:rsidP="0047098C">
            <w:pPr>
              <w:pStyle w:val="BodyTextIndent"/>
              <w:jc w:val="center"/>
              <w:rPr>
                <w:rFonts w:ascii="Times New Roman" w:hAnsi="Times New Roman"/>
                <w:b w:val="0"/>
              </w:rPr>
            </w:pPr>
            <w:r w:rsidRPr="00733CA9">
              <w:rPr>
                <w:rFonts w:ascii="Times New Roman" w:hAnsi="Times New Roman"/>
                <w:b w:val="0"/>
              </w:rPr>
              <w:t>Ēkas nosaukums</w:t>
            </w:r>
          </w:p>
        </w:tc>
        <w:tc>
          <w:tcPr>
            <w:tcW w:w="2101" w:type="dxa"/>
          </w:tcPr>
          <w:p w:rsidR="00733CA9" w:rsidRPr="00733CA9" w:rsidRDefault="00733CA9" w:rsidP="003129EF">
            <w:pPr>
              <w:pStyle w:val="BodyTextIndent"/>
              <w:jc w:val="center"/>
              <w:rPr>
                <w:rFonts w:ascii="Times New Roman" w:hAnsi="Times New Roman"/>
                <w:b w:val="0"/>
              </w:rPr>
            </w:pPr>
            <w:r w:rsidRPr="00733CA9">
              <w:rPr>
                <w:rFonts w:ascii="Times New Roman" w:hAnsi="Times New Roman"/>
                <w:b w:val="0"/>
              </w:rPr>
              <w:t xml:space="preserve">Līguma </w:t>
            </w:r>
            <w:r w:rsidR="003129EF">
              <w:rPr>
                <w:rFonts w:ascii="Times New Roman" w:hAnsi="Times New Roman"/>
                <w:b w:val="0"/>
              </w:rPr>
              <w:t>summa</w:t>
            </w:r>
            <w:r w:rsidRPr="00733CA9">
              <w:rPr>
                <w:rFonts w:ascii="Times New Roman" w:hAnsi="Times New Roman"/>
                <w:b w:val="0"/>
              </w:rPr>
              <w:t>,</w:t>
            </w:r>
          </w:p>
          <w:p w:rsidR="00733CA9" w:rsidRPr="00733CA9" w:rsidRDefault="00733CA9" w:rsidP="0047098C">
            <w:pPr>
              <w:pStyle w:val="BodyTextIndent"/>
              <w:jc w:val="center"/>
              <w:rPr>
                <w:rFonts w:ascii="Times New Roman" w:hAnsi="Times New Roman"/>
                <w:b w:val="0"/>
              </w:rPr>
            </w:pPr>
            <w:r w:rsidRPr="00733CA9">
              <w:rPr>
                <w:rFonts w:ascii="Times New Roman" w:hAnsi="Times New Roman"/>
                <w:b w:val="0"/>
              </w:rPr>
              <w:t>EUR bez PVN</w:t>
            </w:r>
          </w:p>
        </w:tc>
      </w:tr>
      <w:tr w:rsidR="00733CA9" w:rsidRPr="00733CA9" w:rsidTr="003129EF">
        <w:trPr>
          <w:trHeight w:val="637"/>
          <w:jc w:val="center"/>
        </w:trPr>
        <w:tc>
          <w:tcPr>
            <w:tcW w:w="913" w:type="dxa"/>
          </w:tcPr>
          <w:p w:rsidR="00733CA9" w:rsidRPr="00733CA9" w:rsidRDefault="00733CA9" w:rsidP="0047098C">
            <w:pPr>
              <w:pStyle w:val="BodyTextIndent"/>
              <w:jc w:val="center"/>
              <w:rPr>
                <w:rFonts w:ascii="Times New Roman" w:hAnsi="Times New Roman"/>
                <w:b w:val="0"/>
              </w:rPr>
            </w:pPr>
            <w:r w:rsidRPr="00733CA9">
              <w:rPr>
                <w:rFonts w:ascii="Times New Roman" w:hAnsi="Times New Roman"/>
                <w:b w:val="0"/>
              </w:rPr>
              <w:t>1.</w:t>
            </w:r>
          </w:p>
        </w:tc>
        <w:tc>
          <w:tcPr>
            <w:tcW w:w="6379" w:type="dxa"/>
          </w:tcPr>
          <w:p w:rsidR="00733CA9" w:rsidRPr="00733CA9" w:rsidRDefault="00733CA9" w:rsidP="0047098C">
            <w:pPr>
              <w:jc w:val="both"/>
              <w:rPr>
                <w:rFonts w:ascii="Times New Roman" w:hAnsi="Times New Roman"/>
                <w:b w:val="0"/>
              </w:rPr>
            </w:pPr>
            <w:r w:rsidRPr="00733CA9">
              <w:rPr>
                <w:rFonts w:ascii="Times New Roman" w:hAnsi="Times New Roman"/>
                <w:b w:val="0"/>
              </w:rPr>
              <w:t xml:space="preserve">Nīcgales pirmskolas izglītības iestāde,  </w:t>
            </w:r>
          </w:p>
          <w:p w:rsidR="00733CA9" w:rsidRPr="00733CA9" w:rsidRDefault="00733CA9" w:rsidP="0047098C">
            <w:pPr>
              <w:jc w:val="both"/>
              <w:rPr>
                <w:rFonts w:ascii="Times New Roman" w:hAnsi="Times New Roman"/>
                <w:b w:val="0"/>
              </w:rPr>
            </w:pPr>
            <w:r w:rsidRPr="00733CA9">
              <w:rPr>
                <w:rFonts w:ascii="Times New Roman" w:hAnsi="Times New Roman"/>
                <w:b w:val="0"/>
              </w:rPr>
              <w:t>Daugavas iela 4, Nīcgale, Nīcgales pag., Daugavpils novads:</w:t>
            </w:r>
          </w:p>
        </w:tc>
        <w:tc>
          <w:tcPr>
            <w:tcW w:w="2101" w:type="dxa"/>
          </w:tcPr>
          <w:p w:rsidR="00733CA9" w:rsidRPr="00733CA9" w:rsidRDefault="00733CA9" w:rsidP="0047098C">
            <w:pPr>
              <w:pStyle w:val="BodyTextIndent"/>
              <w:jc w:val="center"/>
              <w:rPr>
                <w:rFonts w:ascii="Times New Roman" w:hAnsi="Times New Roman"/>
                <w:b w:val="0"/>
              </w:rPr>
            </w:pPr>
          </w:p>
        </w:tc>
      </w:tr>
      <w:tr w:rsidR="00733CA9" w:rsidRPr="00733CA9" w:rsidTr="003129EF">
        <w:trPr>
          <w:trHeight w:val="420"/>
          <w:jc w:val="center"/>
        </w:trPr>
        <w:tc>
          <w:tcPr>
            <w:tcW w:w="913" w:type="dxa"/>
          </w:tcPr>
          <w:p w:rsidR="00733CA9" w:rsidRPr="00733CA9" w:rsidRDefault="00733CA9" w:rsidP="0047098C">
            <w:pPr>
              <w:pStyle w:val="BodyTextIndent"/>
              <w:jc w:val="center"/>
              <w:rPr>
                <w:rFonts w:ascii="Times New Roman" w:hAnsi="Times New Roman"/>
                <w:b w:val="0"/>
              </w:rPr>
            </w:pPr>
            <w:r w:rsidRPr="00733CA9">
              <w:rPr>
                <w:rFonts w:ascii="Times New Roman" w:hAnsi="Times New Roman"/>
                <w:b w:val="0"/>
              </w:rPr>
              <w:t>1.1.</w:t>
            </w:r>
          </w:p>
        </w:tc>
        <w:tc>
          <w:tcPr>
            <w:tcW w:w="6379" w:type="dxa"/>
          </w:tcPr>
          <w:p w:rsidR="00733CA9" w:rsidRPr="00733CA9" w:rsidRDefault="00733CA9" w:rsidP="0047098C">
            <w:pPr>
              <w:jc w:val="right"/>
              <w:rPr>
                <w:rFonts w:ascii="Times New Roman" w:hAnsi="Times New Roman"/>
                <w:b w:val="0"/>
                <w:i/>
              </w:rPr>
            </w:pPr>
            <w:r w:rsidRPr="00733CA9">
              <w:rPr>
                <w:rFonts w:ascii="Times New Roman" w:hAnsi="Times New Roman"/>
                <w:b w:val="0"/>
                <w:i/>
              </w:rPr>
              <w:t>ēkas tehniskā apsekošana</w:t>
            </w:r>
          </w:p>
        </w:tc>
        <w:tc>
          <w:tcPr>
            <w:tcW w:w="2101" w:type="dxa"/>
          </w:tcPr>
          <w:p w:rsidR="00733CA9" w:rsidRPr="00733CA9" w:rsidRDefault="00733CA9" w:rsidP="0047098C">
            <w:pPr>
              <w:pStyle w:val="BodyTextIndent"/>
              <w:jc w:val="center"/>
              <w:rPr>
                <w:rFonts w:ascii="Times New Roman" w:hAnsi="Times New Roman"/>
                <w:b w:val="0"/>
              </w:rPr>
            </w:pPr>
          </w:p>
        </w:tc>
      </w:tr>
      <w:tr w:rsidR="00733CA9" w:rsidRPr="00733CA9" w:rsidTr="003129EF">
        <w:trPr>
          <w:trHeight w:val="346"/>
          <w:jc w:val="center"/>
        </w:trPr>
        <w:tc>
          <w:tcPr>
            <w:tcW w:w="913" w:type="dxa"/>
          </w:tcPr>
          <w:p w:rsidR="00733CA9" w:rsidRPr="00733CA9" w:rsidRDefault="00733CA9" w:rsidP="0047098C">
            <w:pPr>
              <w:pStyle w:val="BodyTextIndent"/>
              <w:jc w:val="center"/>
              <w:rPr>
                <w:rFonts w:ascii="Times New Roman" w:hAnsi="Times New Roman"/>
                <w:b w:val="0"/>
              </w:rPr>
            </w:pPr>
          </w:p>
        </w:tc>
        <w:tc>
          <w:tcPr>
            <w:tcW w:w="6379" w:type="dxa"/>
          </w:tcPr>
          <w:p w:rsidR="00733CA9" w:rsidRPr="00733CA9" w:rsidRDefault="00733CA9" w:rsidP="0047098C">
            <w:pPr>
              <w:spacing w:before="60" w:after="60"/>
              <w:jc w:val="right"/>
              <w:rPr>
                <w:rFonts w:ascii="Times New Roman" w:hAnsi="Times New Roman"/>
                <w:b w:val="0"/>
              </w:rPr>
            </w:pPr>
            <w:r w:rsidRPr="00733CA9">
              <w:rPr>
                <w:rFonts w:ascii="Times New Roman" w:hAnsi="Times New Roman"/>
                <w:b w:val="0"/>
              </w:rPr>
              <w:t>PVN (21%)</w:t>
            </w:r>
          </w:p>
        </w:tc>
        <w:tc>
          <w:tcPr>
            <w:tcW w:w="2101" w:type="dxa"/>
          </w:tcPr>
          <w:p w:rsidR="00733CA9" w:rsidRPr="00733CA9" w:rsidRDefault="00733CA9" w:rsidP="0047098C">
            <w:pPr>
              <w:pStyle w:val="BodyTextIndent"/>
              <w:jc w:val="center"/>
              <w:rPr>
                <w:rFonts w:ascii="Times New Roman" w:hAnsi="Times New Roman"/>
                <w:b w:val="0"/>
              </w:rPr>
            </w:pPr>
          </w:p>
        </w:tc>
      </w:tr>
      <w:tr w:rsidR="00733CA9" w:rsidRPr="00733CA9" w:rsidTr="003129EF">
        <w:trPr>
          <w:jc w:val="center"/>
        </w:trPr>
        <w:tc>
          <w:tcPr>
            <w:tcW w:w="913" w:type="dxa"/>
          </w:tcPr>
          <w:p w:rsidR="00733CA9" w:rsidRPr="00733CA9" w:rsidRDefault="00733CA9" w:rsidP="0047098C">
            <w:pPr>
              <w:pStyle w:val="BodyTextIndent"/>
              <w:jc w:val="center"/>
              <w:rPr>
                <w:rFonts w:ascii="Times New Roman" w:hAnsi="Times New Roman"/>
                <w:b w:val="0"/>
              </w:rPr>
            </w:pPr>
          </w:p>
        </w:tc>
        <w:tc>
          <w:tcPr>
            <w:tcW w:w="6379" w:type="dxa"/>
          </w:tcPr>
          <w:p w:rsidR="00733CA9" w:rsidRPr="00733CA9" w:rsidRDefault="00733CA9" w:rsidP="0047098C">
            <w:pPr>
              <w:spacing w:before="60" w:after="60"/>
              <w:jc w:val="right"/>
              <w:rPr>
                <w:rFonts w:ascii="Times New Roman" w:hAnsi="Times New Roman"/>
                <w:b w:val="0"/>
              </w:rPr>
            </w:pPr>
            <w:r w:rsidRPr="00733CA9">
              <w:rPr>
                <w:rFonts w:ascii="Times New Roman" w:hAnsi="Times New Roman"/>
                <w:b w:val="0"/>
              </w:rPr>
              <w:t>Kopā, EUR ar PVN:</w:t>
            </w:r>
          </w:p>
        </w:tc>
        <w:tc>
          <w:tcPr>
            <w:tcW w:w="2101" w:type="dxa"/>
          </w:tcPr>
          <w:p w:rsidR="00733CA9" w:rsidRPr="00733CA9" w:rsidRDefault="00733CA9" w:rsidP="0047098C">
            <w:pPr>
              <w:pStyle w:val="BodyTextIndent"/>
              <w:jc w:val="center"/>
              <w:rPr>
                <w:rFonts w:ascii="Times New Roman" w:hAnsi="Times New Roman"/>
                <w:b w:val="0"/>
              </w:rPr>
            </w:pPr>
          </w:p>
        </w:tc>
      </w:tr>
      <w:tr w:rsidR="00733CA9" w:rsidRPr="00733CA9" w:rsidTr="003129EF">
        <w:trPr>
          <w:jc w:val="center"/>
        </w:trPr>
        <w:tc>
          <w:tcPr>
            <w:tcW w:w="913" w:type="dxa"/>
          </w:tcPr>
          <w:p w:rsidR="00733CA9" w:rsidRPr="00733CA9" w:rsidRDefault="00733CA9" w:rsidP="0047098C">
            <w:pPr>
              <w:pStyle w:val="BodyTextIndent"/>
              <w:jc w:val="center"/>
              <w:rPr>
                <w:rFonts w:ascii="Times New Roman" w:hAnsi="Times New Roman"/>
                <w:b w:val="0"/>
              </w:rPr>
            </w:pPr>
            <w:r w:rsidRPr="00733CA9">
              <w:rPr>
                <w:rFonts w:ascii="Times New Roman" w:hAnsi="Times New Roman"/>
                <w:b w:val="0"/>
              </w:rPr>
              <w:t>1.2.</w:t>
            </w:r>
          </w:p>
        </w:tc>
        <w:tc>
          <w:tcPr>
            <w:tcW w:w="6379" w:type="dxa"/>
          </w:tcPr>
          <w:p w:rsidR="00733CA9" w:rsidRPr="00733CA9" w:rsidRDefault="00733CA9" w:rsidP="0047098C">
            <w:pPr>
              <w:spacing w:before="60" w:after="60"/>
              <w:jc w:val="right"/>
              <w:rPr>
                <w:rFonts w:ascii="Times New Roman" w:hAnsi="Times New Roman"/>
                <w:b w:val="0"/>
                <w:i/>
              </w:rPr>
            </w:pPr>
            <w:r w:rsidRPr="00733CA9">
              <w:rPr>
                <w:rFonts w:ascii="Times New Roman" w:hAnsi="Times New Roman"/>
                <w:b w:val="0"/>
                <w:i/>
                <w:iCs/>
              </w:rPr>
              <w:t>būvniecības ieceres dokumentācijas izstrāde</w:t>
            </w:r>
          </w:p>
        </w:tc>
        <w:tc>
          <w:tcPr>
            <w:tcW w:w="2101" w:type="dxa"/>
          </w:tcPr>
          <w:p w:rsidR="00733CA9" w:rsidRPr="00733CA9" w:rsidRDefault="00733CA9" w:rsidP="0047098C">
            <w:pPr>
              <w:pStyle w:val="BodyTextIndent"/>
              <w:jc w:val="center"/>
              <w:rPr>
                <w:rFonts w:ascii="Times New Roman" w:hAnsi="Times New Roman"/>
                <w:b w:val="0"/>
              </w:rPr>
            </w:pPr>
          </w:p>
        </w:tc>
      </w:tr>
      <w:tr w:rsidR="00733CA9" w:rsidRPr="00733CA9" w:rsidTr="003129EF">
        <w:trPr>
          <w:jc w:val="center"/>
        </w:trPr>
        <w:tc>
          <w:tcPr>
            <w:tcW w:w="913" w:type="dxa"/>
          </w:tcPr>
          <w:p w:rsidR="00733CA9" w:rsidRPr="00733CA9" w:rsidRDefault="00733CA9" w:rsidP="0047098C">
            <w:pPr>
              <w:pStyle w:val="BodyTextIndent"/>
              <w:jc w:val="center"/>
              <w:rPr>
                <w:rFonts w:ascii="Times New Roman" w:hAnsi="Times New Roman"/>
                <w:b w:val="0"/>
              </w:rPr>
            </w:pPr>
          </w:p>
        </w:tc>
        <w:tc>
          <w:tcPr>
            <w:tcW w:w="6379" w:type="dxa"/>
          </w:tcPr>
          <w:p w:rsidR="00733CA9" w:rsidRPr="00733CA9" w:rsidRDefault="00733CA9" w:rsidP="0047098C">
            <w:pPr>
              <w:spacing w:before="60" w:after="60"/>
              <w:jc w:val="right"/>
              <w:rPr>
                <w:rFonts w:ascii="Times New Roman" w:hAnsi="Times New Roman"/>
                <w:b w:val="0"/>
              </w:rPr>
            </w:pPr>
            <w:r w:rsidRPr="00733CA9">
              <w:rPr>
                <w:rFonts w:ascii="Times New Roman" w:hAnsi="Times New Roman"/>
                <w:b w:val="0"/>
              </w:rPr>
              <w:t>PVN (21%)</w:t>
            </w:r>
          </w:p>
        </w:tc>
        <w:tc>
          <w:tcPr>
            <w:tcW w:w="2101" w:type="dxa"/>
          </w:tcPr>
          <w:p w:rsidR="00733CA9" w:rsidRPr="00733CA9" w:rsidRDefault="00733CA9" w:rsidP="0047098C">
            <w:pPr>
              <w:pStyle w:val="BodyTextIndent"/>
              <w:jc w:val="center"/>
              <w:rPr>
                <w:rFonts w:ascii="Times New Roman" w:hAnsi="Times New Roman"/>
                <w:b w:val="0"/>
              </w:rPr>
            </w:pPr>
          </w:p>
        </w:tc>
      </w:tr>
      <w:tr w:rsidR="00733CA9" w:rsidRPr="00733CA9" w:rsidTr="003129EF">
        <w:trPr>
          <w:jc w:val="center"/>
        </w:trPr>
        <w:tc>
          <w:tcPr>
            <w:tcW w:w="913" w:type="dxa"/>
          </w:tcPr>
          <w:p w:rsidR="00733CA9" w:rsidRPr="00733CA9" w:rsidRDefault="00733CA9" w:rsidP="0047098C">
            <w:pPr>
              <w:pStyle w:val="BodyTextIndent"/>
              <w:jc w:val="center"/>
              <w:rPr>
                <w:rFonts w:ascii="Times New Roman" w:hAnsi="Times New Roman"/>
                <w:b w:val="0"/>
              </w:rPr>
            </w:pPr>
          </w:p>
        </w:tc>
        <w:tc>
          <w:tcPr>
            <w:tcW w:w="6379" w:type="dxa"/>
          </w:tcPr>
          <w:p w:rsidR="00733CA9" w:rsidRPr="00733CA9" w:rsidRDefault="00733CA9" w:rsidP="0047098C">
            <w:pPr>
              <w:spacing w:before="60" w:after="60"/>
              <w:jc w:val="right"/>
              <w:rPr>
                <w:rFonts w:ascii="Times New Roman" w:hAnsi="Times New Roman"/>
                <w:b w:val="0"/>
              </w:rPr>
            </w:pPr>
            <w:r w:rsidRPr="00733CA9">
              <w:rPr>
                <w:rFonts w:ascii="Times New Roman" w:hAnsi="Times New Roman"/>
                <w:b w:val="0"/>
              </w:rPr>
              <w:t>Kopā, EUR ar PVN:</w:t>
            </w:r>
          </w:p>
        </w:tc>
        <w:tc>
          <w:tcPr>
            <w:tcW w:w="2101" w:type="dxa"/>
          </w:tcPr>
          <w:p w:rsidR="00733CA9" w:rsidRPr="00733CA9" w:rsidRDefault="00733CA9" w:rsidP="0047098C">
            <w:pPr>
              <w:pStyle w:val="BodyTextIndent"/>
              <w:jc w:val="center"/>
              <w:rPr>
                <w:rFonts w:ascii="Times New Roman" w:hAnsi="Times New Roman"/>
                <w:b w:val="0"/>
              </w:rPr>
            </w:pPr>
          </w:p>
        </w:tc>
      </w:tr>
      <w:tr w:rsidR="00733CA9" w:rsidRPr="00733CA9" w:rsidTr="003129EF">
        <w:trPr>
          <w:jc w:val="center"/>
        </w:trPr>
        <w:tc>
          <w:tcPr>
            <w:tcW w:w="913" w:type="dxa"/>
          </w:tcPr>
          <w:p w:rsidR="00733CA9" w:rsidRPr="00733CA9" w:rsidRDefault="00733CA9" w:rsidP="0047098C">
            <w:pPr>
              <w:pStyle w:val="BodyTextIndent"/>
              <w:jc w:val="center"/>
              <w:rPr>
                <w:rFonts w:ascii="Times New Roman" w:hAnsi="Times New Roman"/>
                <w:b w:val="0"/>
              </w:rPr>
            </w:pPr>
            <w:r w:rsidRPr="00733CA9">
              <w:rPr>
                <w:rFonts w:ascii="Times New Roman" w:hAnsi="Times New Roman"/>
                <w:b w:val="0"/>
              </w:rPr>
              <w:t>2.</w:t>
            </w:r>
          </w:p>
        </w:tc>
        <w:tc>
          <w:tcPr>
            <w:tcW w:w="6379" w:type="dxa"/>
          </w:tcPr>
          <w:p w:rsidR="00733CA9" w:rsidRPr="00733CA9" w:rsidRDefault="00733CA9" w:rsidP="0047098C">
            <w:pPr>
              <w:pStyle w:val="ListParagraph1"/>
              <w:tabs>
                <w:tab w:val="left" w:pos="8364"/>
              </w:tabs>
              <w:spacing w:after="0" w:line="240" w:lineRule="auto"/>
              <w:ind w:left="0"/>
              <w:rPr>
                <w:szCs w:val="24"/>
              </w:rPr>
            </w:pPr>
            <w:r w:rsidRPr="00733CA9">
              <w:rPr>
                <w:szCs w:val="24"/>
              </w:rPr>
              <w:t xml:space="preserve">Nīcgales skola,  </w:t>
            </w:r>
          </w:p>
          <w:p w:rsidR="00733CA9" w:rsidRPr="00733CA9" w:rsidRDefault="00733CA9" w:rsidP="0047098C">
            <w:pPr>
              <w:pStyle w:val="ListParagraph1"/>
              <w:tabs>
                <w:tab w:val="left" w:pos="8364"/>
              </w:tabs>
              <w:spacing w:after="0" w:line="240" w:lineRule="auto"/>
              <w:ind w:left="0"/>
              <w:rPr>
                <w:szCs w:val="24"/>
                <w:highlight w:val="yellow"/>
              </w:rPr>
            </w:pPr>
            <w:r w:rsidRPr="00733CA9">
              <w:rPr>
                <w:szCs w:val="24"/>
              </w:rPr>
              <w:t>Skolas iela 15, Nīcgale, Nīcgales pag., Daugavpils novads</w:t>
            </w:r>
          </w:p>
        </w:tc>
        <w:tc>
          <w:tcPr>
            <w:tcW w:w="2101" w:type="dxa"/>
          </w:tcPr>
          <w:p w:rsidR="00733CA9" w:rsidRPr="00733CA9" w:rsidRDefault="00733CA9" w:rsidP="0047098C">
            <w:pPr>
              <w:pStyle w:val="BodyTextIndent"/>
              <w:rPr>
                <w:rFonts w:ascii="Times New Roman" w:hAnsi="Times New Roman"/>
                <w:b w:val="0"/>
              </w:rPr>
            </w:pPr>
          </w:p>
        </w:tc>
      </w:tr>
      <w:tr w:rsidR="00733CA9" w:rsidRPr="00733CA9" w:rsidTr="003129EF">
        <w:trPr>
          <w:jc w:val="center"/>
        </w:trPr>
        <w:tc>
          <w:tcPr>
            <w:tcW w:w="913" w:type="dxa"/>
          </w:tcPr>
          <w:p w:rsidR="00733CA9" w:rsidRPr="00733CA9" w:rsidRDefault="00733CA9" w:rsidP="0047098C">
            <w:pPr>
              <w:pStyle w:val="BodyTextIndent"/>
              <w:jc w:val="center"/>
              <w:rPr>
                <w:rFonts w:ascii="Times New Roman" w:hAnsi="Times New Roman"/>
                <w:b w:val="0"/>
              </w:rPr>
            </w:pPr>
          </w:p>
        </w:tc>
        <w:tc>
          <w:tcPr>
            <w:tcW w:w="6379" w:type="dxa"/>
          </w:tcPr>
          <w:p w:rsidR="00733CA9" w:rsidRPr="00733CA9" w:rsidRDefault="00733CA9" w:rsidP="0047098C">
            <w:pPr>
              <w:spacing w:before="60" w:after="60"/>
              <w:jc w:val="right"/>
              <w:rPr>
                <w:rFonts w:ascii="Times New Roman" w:hAnsi="Times New Roman"/>
                <w:b w:val="0"/>
              </w:rPr>
            </w:pPr>
            <w:r w:rsidRPr="00733CA9">
              <w:rPr>
                <w:rFonts w:ascii="Times New Roman" w:hAnsi="Times New Roman"/>
                <w:b w:val="0"/>
              </w:rPr>
              <w:t>PVN (21%)</w:t>
            </w:r>
          </w:p>
        </w:tc>
        <w:tc>
          <w:tcPr>
            <w:tcW w:w="2101" w:type="dxa"/>
          </w:tcPr>
          <w:p w:rsidR="00733CA9" w:rsidRPr="00733CA9" w:rsidRDefault="00733CA9" w:rsidP="0047098C">
            <w:pPr>
              <w:pStyle w:val="BodyTextIndent"/>
              <w:rPr>
                <w:rFonts w:ascii="Times New Roman" w:hAnsi="Times New Roman"/>
                <w:b w:val="0"/>
              </w:rPr>
            </w:pPr>
          </w:p>
        </w:tc>
      </w:tr>
      <w:tr w:rsidR="00733CA9" w:rsidRPr="00733CA9" w:rsidTr="003129EF">
        <w:trPr>
          <w:jc w:val="center"/>
        </w:trPr>
        <w:tc>
          <w:tcPr>
            <w:tcW w:w="913" w:type="dxa"/>
          </w:tcPr>
          <w:p w:rsidR="00733CA9" w:rsidRPr="00733CA9" w:rsidRDefault="00733CA9" w:rsidP="0047098C">
            <w:pPr>
              <w:pStyle w:val="BodyTextIndent"/>
              <w:jc w:val="center"/>
              <w:rPr>
                <w:rFonts w:ascii="Times New Roman" w:hAnsi="Times New Roman"/>
                <w:b w:val="0"/>
              </w:rPr>
            </w:pPr>
          </w:p>
        </w:tc>
        <w:tc>
          <w:tcPr>
            <w:tcW w:w="6379" w:type="dxa"/>
          </w:tcPr>
          <w:p w:rsidR="00733CA9" w:rsidRPr="00733CA9" w:rsidRDefault="00733CA9" w:rsidP="0047098C">
            <w:pPr>
              <w:spacing w:before="60" w:after="60"/>
              <w:jc w:val="right"/>
              <w:rPr>
                <w:rFonts w:ascii="Times New Roman" w:hAnsi="Times New Roman"/>
                <w:b w:val="0"/>
              </w:rPr>
            </w:pPr>
            <w:r w:rsidRPr="00733CA9">
              <w:rPr>
                <w:rFonts w:ascii="Times New Roman" w:hAnsi="Times New Roman"/>
                <w:b w:val="0"/>
              </w:rPr>
              <w:t>Kopā, EUR ar PVN:</w:t>
            </w:r>
          </w:p>
        </w:tc>
        <w:tc>
          <w:tcPr>
            <w:tcW w:w="2101" w:type="dxa"/>
          </w:tcPr>
          <w:p w:rsidR="00733CA9" w:rsidRPr="00733CA9" w:rsidRDefault="00733CA9" w:rsidP="0047098C">
            <w:pPr>
              <w:pStyle w:val="BodyTextIndent"/>
              <w:rPr>
                <w:rFonts w:ascii="Times New Roman" w:hAnsi="Times New Roman"/>
                <w:b w:val="0"/>
              </w:rPr>
            </w:pPr>
          </w:p>
        </w:tc>
      </w:tr>
      <w:tr w:rsidR="00733CA9" w:rsidRPr="00733CA9" w:rsidTr="003129EF">
        <w:trPr>
          <w:jc w:val="center"/>
        </w:trPr>
        <w:tc>
          <w:tcPr>
            <w:tcW w:w="913" w:type="dxa"/>
          </w:tcPr>
          <w:p w:rsidR="00733CA9" w:rsidRPr="00733CA9" w:rsidRDefault="00733CA9" w:rsidP="0047098C">
            <w:pPr>
              <w:pStyle w:val="BodyTextIndent"/>
              <w:jc w:val="center"/>
              <w:rPr>
                <w:rFonts w:ascii="Times New Roman" w:hAnsi="Times New Roman"/>
                <w:b w:val="0"/>
              </w:rPr>
            </w:pPr>
          </w:p>
        </w:tc>
        <w:tc>
          <w:tcPr>
            <w:tcW w:w="6379" w:type="dxa"/>
          </w:tcPr>
          <w:p w:rsidR="00733CA9" w:rsidRPr="00733CA9" w:rsidRDefault="00733CA9" w:rsidP="0083585E">
            <w:pPr>
              <w:pStyle w:val="BodyTextIndent"/>
              <w:jc w:val="right"/>
              <w:rPr>
                <w:rFonts w:ascii="Times New Roman" w:hAnsi="Times New Roman"/>
                <w:b w:val="0"/>
                <w:i/>
              </w:rPr>
            </w:pPr>
            <w:r w:rsidRPr="00733CA9">
              <w:rPr>
                <w:rFonts w:ascii="Times New Roman" w:hAnsi="Times New Roman"/>
                <w:b w:val="0"/>
                <w:i/>
              </w:rPr>
              <w:t xml:space="preserve">Līguma summa  </w:t>
            </w:r>
            <w:r w:rsidRPr="00733CA9">
              <w:rPr>
                <w:rFonts w:ascii="Times New Roman" w:hAnsi="Times New Roman"/>
                <w:b w:val="0"/>
              </w:rPr>
              <w:t>(1.1.+1.2.+2.)</w:t>
            </w:r>
            <w:r w:rsidRPr="00733CA9">
              <w:rPr>
                <w:rFonts w:ascii="Times New Roman" w:hAnsi="Times New Roman"/>
                <w:b w:val="0"/>
                <w:i/>
              </w:rPr>
              <w:t>, EUR bez PVN:</w:t>
            </w:r>
          </w:p>
        </w:tc>
        <w:tc>
          <w:tcPr>
            <w:tcW w:w="2101" w:type="dxa"/>
          </w:tcPr>
          <w:p w:rsidR="00733CA9" w:rsidRPr="00733CA9" w:rsidRDefault="00733CA9" w:rsidP="0047098C">
            <w:pPr>
              <w:pStyle w:val="BodyTextIndent"/>
              <w:rPr>
                <w:rFonts w:ascii="Times New Roman" w:hAnsi="Times New Roman"/>
                <w:b w:val="0"/>
              </w:rPr>
            </w:pPr>
          </w:p>
        </w:tc>
      </w:tr>
      <w:tr w:rsidR="00733CA9" w:rsidRPr="00733CA9" w:rsidTr="003129EF">
        <w:trPr>
          <w:jc w:val="center"/>
        </w:trPr>
        <w:tc>
          <w:tcPr>
            <w:tcW w:w="913" w:type="dxa"/>
          </w:tcPr>
          <w:p w:rsidR="00733CA9" w:rsidRPr="00733CA9" w:rsidRDefault="00733CA9" w:rsidP="0047098C">
            <w:pPr>
              <w:pStyle w:val="BodyTextIndent"/>
              <w:jc w:val="center"/>
              <w:rPr>
                <w:rFonts w:ascii="Times New Roman" w:hAnsi="Times New Roman"/>
                <w:b w:val="0"/>
              </w:rPr>
            </w:pPr>
          </w:p>
        </w:tc>
        <w:tc>
          <w:tcPr>
            <w:tcW w:w="6379" w:type="dxa"/>
          </w:tcPr>
          <w:p w:rsidR="00733CA9" w:rsidRPr="00733CA9" w:rsidRDefault="00733CA9" w:rsidP="0047098C">
            <w:pPr>
              <w:pStyle w:val="BodyTextIndent"/>
              <w:jc w:val="right"/>
              <w:rPr>
                <w:rFonts w:ascii="Times New Roman" w:hAnsi="Times New Roman"/>
                <w:b w:val="0"/>
                <w:i/>
              </w:rPr>
            </w:pPr>
            <w:r w:rsidRPr="00733CA9">
              <w:rPr>
                <w:rFonts w:ascii="Times New Roman" w:hAnsi="Times New Roman"/>
                <w:b w:val="0"/>
              </w:rPr>
              <w:t>PVN (21%)</w:t>
            </w:r>
          </w:p>
        </w:tc>
        <w:tc>
          <w:tcPr>
            <w:tcW w:w="2101" w:type="dxa"/>
          </w:tcPr>
          <w:p w:rsidR="00733CA9" w:rsidRPr="00733CA9" w:rsidRDefault="00733CA9" w:rsidP="0047098C">
            <w:pPr>
              <w:pStyle w:val="BodyTextIndent"/>
              <w:rPr>
                <w:rFonts w:ascii="Times New Roman" w:hAnsi="Times New Roman"/>
                <w:b w:val="0"/>
              </w:rPr>
            </w:pPr>
          </w:p>
        </w:tc>
      </w:tr>
      <w:tr w:rsidR="00733CA9" w:rsidRPr="00733CA9" w:rsidTr="003129EF">
        <w:trPr>
          <w:jc w:val="center"/>
        </w:trPr>
        <w:tc>
          <w:tcPr>
            <w:tcW w:w="913" w:type="dxa"/>
          </w:tcPr>
          <w:p w:rsidR="00733CA9" w:rsidRPr="00733CA9" w:rsidRDefault="00733CA9" w:rsidP="0047098C">
            <w:pPr>
              <w:pStyle w:val="BodyTextIndent"/>
              <w:jc w:val="center"/>
              <w:rPr>
                <w:rFonts w:ascii="Times New Roman" w:hAnsi="Times New Roman"/>
                <w:b w:val="0"/>
              </w:rPr>
            </w:pPr>
          </w:p>
        </w:tc>
        <w:tc>
          <w:tcPr>
            <w:tcW w:w="6379" w:type="dxa"/>
          </w:tcPr>
          <w:p w:rsidR="00733CA9" w:rsidRPr="00733CA9" w:rsidRDefault="00733CA9" w:rsidP="0047098C">
            <w:pPr>
              <w:pStyle w:val="BodyTextIndent"/>
              <w:jc w:val="right"/>
              <w:rPr>
                <w:rFonts w:ascii="Times New Roman" w:hAnsi="Times New Roman"/>
                <w:b w:val="0"/>
                <w:i/>
              </w:rPr>
            </w:pPr>
            <w:r w:rsidRPr="00733CA9">
              <w:rPr>
                <w:rFonts w:ascii="Times New Roman" w:hAnsi="Times New Roman"/>
                <w:b w:val="0"/>
                <w:i/>
              </w:rPr>
              <w:t xml:space="preserve">Līguma summa </w:t>
            </w:r>
            <w:r w:rsidRPr="0083585E">
              <w:rPr>
                <w:rFonts w:ascii="Times New Roman" w:hAnsi="Times New Roman"/>
                <w:b w:val="0"/>
                <w:i/>
              </w:rPr>
              <w:t>kopā</w:t>
            </w:r>
            <w:r w:rsidRPr="00733CA9">
              <w:rPr>
                <w:rFonts w:ascii="Times New Roman" w:hAnsi="Times New Roman"/>
                <w:b w:val="0"/>
                <w:i/>
              </w:rPr>
              <w:t>, EUR ar PVN:</w:t>
            </w:r>
          </w:p>
        </w:tc>
        <w:tc>
          <w:tcPr>
            <w:tcW w:w="2101" w:type="dxa"/>
          </w:tcPr>
          <w:p w:rsidR="00733CA9" w:rsidRPr="00733CA9" w:rsidRDefault="00733CA9" w:rsidP="0047098C">
            <w:pPr>
              <w:pStyle w:val="BodyTextIndent"/>
              <w:rPr>
                <w:rFonts w:ascii="Times New Roman" w:hAnsi="Times New Roman"/>
                <w:b w:val="0"/>
              </w:rPr>
            </w:pPr>
          </w:p>
        </w:tc>
      </w:tr>
    </w:tbl>
    <w:p w:rsidR="00733CA9" w:rsidRDefault="00733CA9" w:rsidP="00733CA9">
      <w:pPr>
        <w:jc w:val="both"/>
      </w:pPr>
    </w:p>
    <w:p w:rsidR="00733CA9" w:rsidRPr="004B69BD" w:rsidRDefault="00733CA9" w:rsidP="00733CA9">
      <w:pPr>
        <w:jc w:val="both"/>
        <w:rPr>
          <w:rFonts w:ascii="Times New Roman" w:hAnsi="Times New Roman"/>
          <w:bCs/>
        </w:rPr>
      </w:pPr>
      <w:r w:rsidRPr="004B69BD">
        <w:rPr>
          <w:rFonts w:ascii="Times New Roman" w:hAnsi="Times New Roman"/>
        </w:rPr>
        <w:t xml:space="preserve">Līguma summa </w:t>
      </w:r>
      <w:r w:rsidRPr="004B69BD">
        <w:rPr>
          <w:rFonts w:ascii="Times New Roman" w:hAnsi="Times New Roman"/>
          <w:bCs/>
        </w:rPr>
        <w:t>EUR ___________ (</w:t>
      </w:r>
      <w:r w:rsidRPr="004B69BD">
        <w:rPr>
          <w:rFonts w:ascii="Times New Roman" w:hAnsi="Times New Roman"/>
          <w:bCs/>
          <w:i/>
          <w:iCs/>
        </w:rPr>
        <w:t>summa vārdiem</w:t>
      </w:r>
      <w:r w:rsidRPr="004B69BD">
        <w:rPr>
          <w:rFonts w:ascii="Times New Roman" w:hAnsi="Times New Roman"/>
          <w:bCs/>
        </w:rPr>
        <w:t>) neieskaitot PVN, PVN 21% EUR ___________ (</w:t>
      </w:r>
      <w:r w:rsidRPr="004B69BD">
        <w:rPr>
          <w:rFonts w:ascii="Times New Roman" w:hAnsi="Times New Roman"/>
          <w:bCs/>
          <w:i/>
          <w:iCs/>
        </w:rPr>
        <w:t>summa vārdiem</w:t>
      </w:r>
      <w:r w:rsidRPr="004B69BD">
        <w:rPr>
          <w:rFonts w:ascii="Times New Roman" w:hAnsi="Times New Roman"/>
          <w:bCs/>
        </w:rPr>
        <w:t>), kopā ar PVN ___________ (</w:t>
      </w:r>
      <w:r w:rsidRPr="004B69BD">
        <w:rPr>
          <w:rFonts w:ascii="Times New Roman" w:hAnsi="Times New Roman"/>
          <w:bCs/>
          <w:i/>
          <w:iCs/>
        </w:rPr>
        <w:t>summa vārdiem</w:t>
      </w:r>
      <w:r w:rsidRPr="004B69BD">
        <w:rPr>
          <w:rFonts w:ascii="Times New Roman" w:hAnsi="Times New Roman"/>
          <w:bCs/>
        </w:rPr>
        <w:t>).</w:t>
      </w:r>
    </w:p>
    <w:p w:rsidR="006C23A5" w:rsidRPr="002A1635" w:rsidRDefault="006C23A5" w:rsidP="006C23A5">
      <w:pPr>
        <w:pStyle w:val="BodyTextIndent"/>
        <w:spacing w:before="120"/>
        <w:ind w:left="643"/>
        <w:rPr>
          <w:rFonts w:ascii="Times New Roman" w:hAnsi="Times New Roman"/>
          <w:b w:val="0"/>
        </w:rPr>
      </w:pPr>
    </w:p>
    <w:tbl>
      <w:tblPr>
        <w:tblW w:w="0" w:type="auto"/>
        <w:tblLook w:val="01E0" w:firstRow="1" w:lastRow="1" w:firstColumn="1" w:lastColumn="1" w:noHBand="0" w:noVBand="0"/>
      </w:tblPr>
      <w:tblGrid>
        <w:gridCol w:w="7863"/>
      </w:tblGrid>
      <w:tr w:rsidR="006C23A5" w:rsidRPr="002A1635" w:rsidTr="0047098C">
        <w:tc>
          <w:tcPr>
            <w:tcW w:w="0" w:type="auto"/>
          </w:tcPr>
          <w:tbl>
            <w:tblPr>
              <w:tblW w:w="0" w:type="auto"/>
              <w:tblLook w:val="01E0" w:firstRow="1" w:lastRow="1" w:firstColumn="1" w:lastColumn="1" w:noHBand="0" w:noVBand="0"/>
            </w:tblPr>
            <w:tblGrid>
              <w:gridCol w:w="7647"/>
            </w:tblGrid>
            <w:tr w:rsidR="006C23A5" w:rsidRPr="002A1635" w:rsidTr="0047098C">
              <w:tc>
                <w:tcPr>
                  <w:tcW w:w="0" w:type="auto"/>
                </w:tcPr>
                <w:p w:rsidR="006C23A5" w:rsidRPr="002A1635" w:rsidRDefault="006C23A5" w:rsidP="0047098C">
                  <w:pPr>
                    <w:pStyle w:val="Rindkopa"/>
                    <w:ind w:left="0"/>
                    <w:rPr>
                      <w:rFonts w:ascii="Times New Roman" w:hAnsi="Times New Roman"/>
                      <w:i/>
                      <w:iCs/>
                      <w:sz w:val="24"/>
                    </w:rPr>
                  </w:pPr>
                  <w:r w:rsidRPr="002A1635">
                    <w:rPr>
                      <w:rFonts w:ascii="Times New Roman" w:hAnsi="Times New Roman"/>
                      <w:i/>
                      <w:iCs/>
                      <w:sz w:val="24"/>
                    </w:rPr>
                    <w:t>&lt;Vietas nosaukums&gt;</w:t>
                  </w:r>
                  <w:r w:rsidRPr="002A1635">
                    <w:rPr>
                      <w:rFonts w:ascii="Times New Roman" w:hAnsi="Times New Roman"/>
                      <w:i/>
                      <w:sz w:val="24"/>
                    </w:rPr>
                    <w:t xml:space="preserve">, </w:t>
                  </w:r>
                  <w:r w:rsidRPr="002A1635">
                    <w:rPr>
                      <w:rFonts w:ascii="Times New Roman" w:hAnsi="Times New Roman"/>
                      <w:i/>
                      <w:iCs/>
                      <w:sz w:val="24"/>
                    </w:rPr>
                    <w:t>&lt;gads&gt;</w:t>
                  </w:r>
                  <w:r w:rsidRPr="002A1635">
                    <w:rPr>
                      <w:rFonts w:ascii="Times New Roman" w:hAnsi="Times New Roman"/>
                      <w:i/>
                      <w:sz w:val="24"/>
                    </w:rPr>
                    <w:t>.</w:t>
                  </w:r>
                  <w:r w:rsidRPr="002A1635">
                    <w:rPr>
                      <w:rFonts w:ascii="Times New Roman" w:hAnsi="Times New Roman"/>
                      <w:sz w:val="24"/>
                    </w:rPr>
                    <w:t>gada</w:t>
                  </w:r>
                  <w:r w:rsidRPr="002A1635">
                    <w:rPr>
                      <w:rFonts w:ascii="Times New Roman" w:hAnsi="Times New Roman"/>
                      <w:i/>
                      <w:sz w:val="24"/>
                    </w:rPr>
                    <w:t xml:space="preserve"> </w:t>
                  </w:r>
                  <w:r w:rsidRPr="002A1635">
                    <w:rPr>
                      <w:rFonts w:ascii="Times New Roman" w:hAnsi="Times New Roman"/>
                      <w:i/>
                      <w:iCs/>
                      <w:sz w:val="24"/>
                    </w:rPr>
                    <w:t>&lt;datums&gt;</w:t>
                  </w:r>
                  <w:r w:rsidRPr="002A1635">
                    <w:rPr>
                      <w:rFonts w:ascii="Times New Roman" w:hAnsi="Times New Roman"/>
                      <w:i/>
                      <w:sz w:val="24"/>
                    </w:rPr>
                    <w:t>.</w:t>
                  </w:r>
                  <w:r w:rsidRPr="002A1635">
                    <w:rPr>
                      <w:rFonts w:ascii="Times New Roman" w:hAnsi="Times New Roman"/>
                      <w:i/>
                      <w:iCs/>
                      <w:sz w:val="24"/>
                    </w:rPr>
                    <w:t>&lt;mēnesis&gt;</w:t>
                  </w:r>
                </w:p>
                <w:p w:rsidR="006C23A5" w:rsidRPr="002A1635" w:rsidRDefault="006C23A5" w:rsidP="0047098C">
                  <w:pPr>
                    <w:rPr>
                      <w:rFonts w:ascii="Times New Roman" w:hAnsi="Times New Roman"/>
                      <w:b w:val="0"/>
                      <w:lang w:eastAsia="ar-SA"/>
                    </w:rPr>
                  </w:pPr>
                </w:p>
                <w:p w:rsidR="006C23A5" w:rsidRPr="002A1635" w:rsidRDefault="006C23A5" w:rsidP="0047098C">
                  <w:pPr>
                    <w:autoSpaceDE w:val="0"/>
                    <w:autoSpaceDN w:val="0"/>
                    <w:adjustRightInd w:val="0"/>
                    <w:rPr>
                      <w:rFonts w:ascii="Times New Roman" w:hAnsi="Times New Roman"/>
                      <w:b w:val="0"/>
                      <w:iCs/>
                    </w:rPr>
                  </w:pPr>
                  <w:r w:rsidRPr="002A1635">
                    <w:rPr>
                      <w:rFonts w:ascii="Times New Roman" w:hAnsi="Times New Roman"/>
                      <w:b w:val="0"/>
                      <w:iCs/>
                    </w:rPr>
                    <w:t>&lt;</w:t>
                  </w:r>
                  <w:r w:rsidRPr="002A1635">
                    <w:rPr>
                      <w:rFonts w:ascii="Times New Roman" w:hAnsi="Times New Roman"/>
                      <w:b w:val="0"/>
                      <w:i/>
                      <w:iCs/>
                    </w:rPr>
                    <w:t>Pretendenta</w:t>
                  </w:r>
                  <w:r w:rsidRPr="002A1635">
                    <w:rPr>
                      <w:rFonts w:ascii="Times New Roman" w:hAnsi="Times New Roman"/>
                      <w:b w:val="0"/>
                      <w:iCs/>
                    </w:rPr>
                    <w:t xml:space="preserve"> </w:t>
                  </w:r>
                  <w:r w:rsidRPr="002A1635">
                    <w:rPr>
                      <w:rFonts w:ascii="Times New Roman" w:hAnsi="Times New Roman"/>
                      <w:b w:val="0"/>
                      <w:i/>
                      <w:iCs/>
                    </w:rPr>
                    <w:t>paraksttiesīgās personas amata nosaukums, vārds un uzvārds</w:t>
                  </w:r>
                  <w:r w:rsidRPr="002A1635">
                    <w:rPr>
                      <w:rFonts w:ascii="Times New Roman" w:hAnsi="Times New Roman"/>
                      <w:b w:val="0"/>
                      <w:iCs/>
                    </w:rPr>
                    <w:t>&gt;</w:t>
                  </w:r>
                </w:p>
              </w:tc>
            </w:tr>
            <w:tr w:rsidR="006C23A5" w:rsidRPr="002A1635" w:rsidTr="0047098C">
              <w:tc>
                <w:tcPr>
                  <w:tcW w:w="0" w:type="auto"/>
                </w:tcPr>
                <w:p w:rsidR="006C23A5" w:rsidRDefault="006C23A5" w:rsidP="0047098C">
                  <w:pPr>
                    <w:pStyle w:val="Heading1"/>
                    <w:numPr>
                      <w:ilvl w:val="0"/>
                      <w:numId w:val="0"/>
                    </w:numPr>
                    <w:ind w:left="360" w:hanging="360"/>
                    <w:rPr>
                      <w:rFonts w:ascii="Times New Roman" w:hAnsi="Times New Roman"/>
                      <w:b w:val="0"/>
                      <w:szCs w:val="24"/>
                    </w:rPr>
                  </w:pPr>
                </w:p>
                <w:p w:rsidR="006C23A5" w:rsidRPr="002A1635" w:rsidRDefault="006C23A5" w:rsidP="0047098C">
                  <w:pPr>
                    <w:pStyle w:val="Heading1"/>
                    <w:numPr>
                      <w:ilvl w:val="0"/>
                      <w:numId w:val="0"/>
                    </w:numPr>
                    <w:ind w:left="360" w:hanging="360"/>
                    <w:rPr>
                      <w:rFonts w:ascii="Times New Roman" w:hAnsi="Times New Roman"/>
                      <w:b w:val="0"/>
                      <w:szCs w:val="24"/>
                    </w:rPr>
                  </w:pPr>
                  <w:r w:rsidRPr="002A1635">
                    <w:rPr>
                      <w:rFonts w:ascii="Times New Roman" w:hAnsi="Times New Roman"/>
                      <w:b w:val="0"/>
                      <w:szCs w:val="24"/>
                    </w:rPr>
                    <w:t>&lt;</w:t>
                  </w:r>
                  <w:r w:rsidRPr="002A1635">
                    <w:rPr>
                      <w:rFonts w:ascii="Times New Roman" w:hAnsi="Times New Roman"/>
                      <w:b w:val="0"/>
                      <w:i/>
                      <w:szCs w:val="24"/>
                    </w:rPr>
                    <w:t>Paraksttiesīgās personas paraksts</w:t>
                  </w:r>
                  <w:r w:rsidRPr="002A1635">
                    <w:rPr>
                      <w:rFonts w:ascii="Times New Roman" w:hAnsi="Times New Roman"/>
                      <w:b w:val="0"/>
                      <w:szCs w:val="24"/>
                    </w:rPr>
                    <w:t>&gt;</w:t>
                  </w:r>
                </w:p>
              </w:tc>
            </w:tr>
          </w:tbl>
          <w:p w:rsidR="006C23A5" w:rsidRPr="002A1635" w:rsidRDefault="006C23A5" w:rsidP="0047098C">
            <w:pPr>
              <w:autoSpaceDE w:val="0"/>
              <w:autoSpaceDN w:val="0"/>
              <w:adjustRightInd w:val="0"/>
              <w:spacing w:before="120" w:after="120"/>
              <w:rPr>
                <w:rFonts w:ascii="Times New Roman" w:hAnsi="Times New Roman"/>
                <w:b w:val="0"/>
                <w:iCs/>
              </w:rPr>
            </w:pPr>
          </w:p>
        </w:tc>
      </w:tr>
    </w:tbl>
    <w:p w:rsidR="00A8738C" w:rsidRDefault="00A8738C" w:rsidP="003129EF">
      <w:pPr>
        <w:tabs>
          <w:tab w:val="left" w:pos="540"/>
        </w:tabs>
        <w:spacing w:before="120" w:after="120"/>
        <w:jc w:val="both"/>
        <w:rPr>
          <w:rFonts w:ascii="Times New Roman" w:hAnsi="Times New Roman"/>
          <w:b w:val="0"/>
          <w:sz w:val="18"/>
          <w:szCs w:val="18"/>
        </w:rPr>
      </w:pPr>
    </w:p>
    <w:p w:rsidR="003129EF" w:rsidRDefault="006C23A5" w:rsidP="003129EF">
      <w:pPr>
        <w:tabs>
          <w:tab w:val="left" w:pos="540"/>
        </w:tabs>
        <w:spacing w:before="120" w:after="120"/>
        <w:jc w:val="both"/>
        <w:rPr>
          <w:rFonts w:ascii="Times New Roman" w:hAnsi="Times New Roman"/>
          <w:b w:val="0"/>
          <w:sz w:val="18"/>
          <w:szCs w:val="18"/>
        </w:rPr>
      </w:pPr>
      <w:r w:rsidRPr="00382561">
        <w:rPr>
          <w:rFonts w:ascii="Times New Roman" w:hAnsi="Times New Roman"/>
          <w:b w:val="0"/>
          <w:sz w:val="18"/>
          <w:szCs w:val="18"/>
        </w:rPr>
        <w:t>Pie</w:t>
      </w:r>
      <w:r w:rsidR="003129EF">
        <w:rPr>
          <w:rFonts w:ascii="Times New Roman" w:hAnsi="Times New Roman"/>
          <w:b w:val="0"/>
          <w:sz w:val="18"/>
          <w:szCs w:val="18"/>
        </w:rPr>
        <w:t xml:space="preserve">zīmes: </w:t>
      </w:r>
    </w:p>
    <w:p w:rsidR="006C23A5" w:rsidRPr="00382561" w:rsidRDefault="003129EF" w:rsidP="006C23A5">
      <w:pPr>
        <w:tabs>
          <w:tab w:val="left" w:pos="540"/>
        </w:tabs>
        <w:ind w:left="720"/>
        <w:jc w:val="both"/>
        <w:rPr>
          <w:rFonts w:ascii="Times New Roman" w:hAnsi="Times New Roman"/>
          <w:b w:val="0"/>
          <w:sz w:val="18"/>
          <w:szCs w:val="18"/>
        </w:rPr>
      </w:pPr>
      <w:r>
        <w:rPr>
          <w:rFonts w:ascii="Times New Roman" w:hAnsi="Times New Roman"/>
          <w:b w:val="0"/>
          <w:sz w:val="18"/>
          <w:szCs w:val="18"/>
        </w:rPr>
        <w:t xml:space="preserve">1) </w:t>
      </w:r>
      <w:r w:rsidR="006C23A5" w:rsidRPr="00382561">
        <w:rPr>
          <w:rFonts w:ascii="Times New Roman" w:hAnsi="Times New Roman"/>
          <w:b w:val="0"/>
          <w:sz w:val="18"/>
          <w:szCs w:val="18"/>
        </w:rPr>
        <w:t>Cenas un summas jānorāda ar 2 (divas) decimālzīmēm aiz komata.</w:t>
      </w:r>
    </w:p>
    <w:p w:rsidR="006C23A5" w:rsidRPr="00382561" w:rsidRDefault="003129EF" w:rsidP="006C23A5">
      <w:pPr>
        <w:tabs>
          <w:tab w:val="left" w:pos="540"/>
        </w:tabs>
        <w:ind w:left="720"/>
        <w:jc w:val="both"/>
        <w:rPr>
          <w:rFonts w:ascii="Times New Roman" w:hAnsi="Times New Roman"/>
          <w:b w:val="0"/>
          <w:sz w:val="18"/>
          <w:szCs w:val="18"/>
        </w:rPr>
      </w:pPr>
      <w:r>
        <w:rPr>
          <w:rFonts w:ascii="Times New Roman" w:hAnsi="Times New Roman"/>
          <w:b w:val="0"/>
          <w:sz w:val="18"/>
          <w:szCs w:val="18"/>
        </w:rPr>
        <w:t>2</w:t>
      </w:r>
      <w:r w:rsidR="006C23A5" w:rsidRPr="00382561">
        <w:rPr>
          <w:rFonts w:ascii="Times New Roman" w:hAnsi="Times New Roman"/>
          <w:b w:val="0"/>
          <w:sz w:val="18"/>
          <w:szCs w:val="18"/>
        </w:rPr>
        <w:t>)</w:t>
      </w:r>
      <w:r w:rsidR="00733CA9">
        <w:rPr>
          <w:rFonts w:ascii="Times New Roman" w:hAnsi="Times New Roman"/>
          <w:b w:val="0"/>
          <w:sz w:val="18"/>
          <w:szCs w:val="18"/>
        </w:rPr>
        <w:t xml:space="preserve"> </w:t>
      </w:r>
      <w:r w:rsidR="006C23A5" w:rsidRPr="00382561">
        <w:rPr>
          <w:rFonts w:ascii="Times New Roman" w:hAnsi="Times New Roman"/>
          <w:b w:val="0"/>
          <w:sz w:val="18"/>
          <w:szCs w:val="18"/>
        </w:rPr>
        <w:t>Finanšu piedāvājums ir jāparaksta pretendenta pārstāvim ar pārstāvības tiesībām vai viņa pilnvarotai personai (šādā gadījumā pretendenta piedāvājumam obligāti jāpievieno pilnvara).</w:t>
      </w:r>
    </w:p>
    <w:p w:rsidR="006C23A5" w:rsidRDefault="003129EF" w:rsidP="006C23A5">
      <w:pPr>
        <w:ind w:left="720"/>
        <w:rPr>
          <w:rFonts w:ascii="Times New Roman" w:hAnsi="Times New Roman"/>
          <w:b w:val="0"/>
          <w:sz w:val="18"/>
          <w:szCs w:val="18"/>
        </w:rPr>
      </w:pPr>
      <w:r>
        <w:rPr>
          <w:rFonts w:ascii="Times New Roman" w:hAnsi="Times New Roman"/>
          <w:b w:val="0"/>
          <w:sz w:val="18"/>
          <w:szCs w:val="18"/>
        </w:rPr>
        <w:t>3</w:t>
      </w:r>
      <w:r w:rsidR="006C23A5" w:rsidRPr="00382561">
        <w:rPr>
          <w:rFonts w:ascii="Times New Roman" w:hAnsi="Times New Roman"/>
          <w:b w:val="0"/>
          <w:sz w:val="18"/>
          <w:szCs w:val="18"/>
        </w:rPr>
        <w:t>)</w:t>
      </w:r>
      <w:r w:rsidR="00733CA9">
        <w:rPr>
          <w:rFonts w:ascii="Times New Roman" w:hAnsi="Times New Roman"/>
          <w:b w:val="0"/>
          <w:sz w:val="18"/>
          <w:szCs w:val="18"/>
        </w:rPr>
        <w:t xml:space="preserve"> </w:t>
      </w:r>
      <w:r w:rsidR="006C23A5" w:rsidRPr="00382561">
        <w:rPr>
          <w:rFonts w:ascii="Times New Roman" w:hAnsi="Times New Roman"/>
          <w:b w:val="0"/>
          <w:sz w:val="18"/>
          <w:szCs w:val="18"/>
        </w:rPr>
        <w:t>Pretendenta piedāvātās cenas ir fiksētas visā līguma izpildes laikā.</w:t>
      </w:r>
    </w:p>
    <w:p w:rsidR="006C23A5" w:rsidRDefault="006C23A5" w:rsidP="006C23A5">
      <w:pPr>
        <w:ind w:left="720"/>
        <w:rPr>
          <w:rFonts w:ascii="Times New Roman" w:hAnsi="Times New Roman"/>
          <w:b w:val="0"/>
          <w:sz w:val="18"/>
          <w:szCs w:val="18"/>
        </w:rPr>
      </w:pPr>
    </w:p>
    <w:p w:rsidR="008E32A9" w:rsidRDefault="008E32A9" w:rsidP="006C23A5">
      <w:pPr>
        <w:ind w:left="720"/>
        <w:rPr>
          <w:rFonts w:ascii="Times New Roman" w:hAnsi="Times New Roman"/>
          <w:b w:val="0"/>
          <w:sz w:val="18"/>
          <w:szCs w:val="18"/>
        </w:rPr>
      </w:pPr>
    </w:p>
    <w:p w:rsidR="008E32A9" w:rsidRPr="008E32A9" w:rsidRDefault="008E32A9" w:rsidP="006C23A5">
      <w:pPr>
        <w:ind w:left="720"/>
        <w:rPr>
          <w:rFonts w:ascii="Times New Roman" w:hAnsi="Times New Roman"/>
          <w:b w:val="0"/>
          <w:sz w:val="18"/>
          <w:szCs w:val="18"/>
          <w:lang w:val="ru-RU"/>
        </w:rPr>
      </w:pPr>
    </w:p>
    <w:sectPr w:rsidR="008E32A9" w:rsidRPr="008E32A9" w:rsidSect="009F79F4">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CF9" w:rsidRDefault="00B05CF9">
      <w:r>
        <w:separator/>
      </w:r>
    </w:p>
  </w:endnote>
  <w:endnote w:type="continuationSeparator" w:id="0">
    <w:p w:rsidR="00B05CF9" w:rsidRDefault="00B0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Arial Unicode MS"/>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12" w:rsidRDefault="00126B12">
    <w:pPr>
      <w:pStyle w:val="Title"/>
      <w:framePr w:wrap="around" w:vAnchor="text" w:hAnchor="margin" w:xAlign="center" w:y="1"/>
    </w:pPr>
    <w:r>
      <w:fldChar w:fldCharType="begin"/>
    </w:r>
    <w:r>
      <w:instrText xml:space="preserve">PAGE  </w:instrText>
    </w:r>
    <w:r>
      <w:fldChar w:fldCharType="separate"/>
    </w:r>
    <w:r>
      <w:rPr>
        <w:noProof/>
      </w:rPr>
      <w:t>0</w:t>
    </w:r>
    <w:r>
      <w:fldChar w:fldCharType="end"/>
    </w:r>
  </w:p>
  <w:p w:rsidR="00126B12" w:rsidRDefault="00126B12">
    <w:pPr>
      <w:pStyle w:val="Tit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12" w:rsidRDefault="00126B12">
    <w:pPr>
      <w:pStyle w:val="Footer"/>
      <w:jc w:val="center"/>
    </w:pPr>
    <w:r>
      <w:fldChar w:fldCharType="begin"/>
    </w:r>
    <w:r>
      <w:instrText xml:space="preserve"> PAGE   \* MERGEFORMAT </w:instrText>
    </w:r>
    <w:r>
      <w:fldChar w:fldCharType="separate"/>
    </w:r>
    <w:r w:rsidR="00B05CF9">
      <w:rPr>
        <w:noProof/>
      </w:rPr>
      <w:t>1</w:t>
    </w:r>
    <w:r>
      <w:rPr>
        <w:noProof/>
      </w:rPr>
      <w:fldChar w:fldCharType="end"/>
    </w:r>
  </w:p>
  <w:p w:rsidR="00126B12" w:rsidRDefault="00126B12" w:rsidP="008F44E2">
    <w:pPr>
      <w:pStyle w:val="Title"/>
      <w:tabs>
        <w:tab w:val="left" w:pos="58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12" w:rsidRDefault="00126B12">
    <w:pPr>
      <w:pStyle w:val="Footer"/>
      <w:jc w:val="center"/>
    </w:pPr>
    <w:r>
      <w:fldChar w:fldCharType="begin"/>
    </w:r>
    <w:r>
      <w:instrText xml:space="preserve"> PAGE   \* MERGEFORMAT </w:instrText>
    </w:r>
    <w:r>
      <w:fldChar w:fldCharType="separate"/>
    </w:r>
    <w:r w:rsidR="00A43DC4">
      <w:rPr>
        <w:noProof/>
      </w:rPr>
      <w:t>2</w:t>
    </w:r>
    <w:r>
      <w:fldChar w:fldCharType="end"/>
    </w:r>
  </w:p>
  <w:p w:rsidR="00126B12" w:rsidRPr="006B6021" w:rsidRDefault="00126B12" w:rsidP="008F4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CF9" w:rsidRDefault="00B05CF9">
      <w:r>
        <w:separator/>
      </w:r>
    </w:p>
  </w:footnote>
  <w:footnote w:type="continuationSeparator" w:id="0">
    <w:p w:rsidR="00B05CF9" w:rsidRDefault="00B05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7B2"/>
    <w:multiLevelType w:val="hybridMultilevel"/>
    <w:tmpl w:val="CBB46748"/>
    <w:lvl w:ilvl="0" w:tplc="AB72CEA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36C18"/>
    <w:multiLevelType w:val="hybridMultilevel"/>
    <w:tmpl w:val="604A90B4"/>
    <w:lvl w:ilvl="0" w:tplc="6D4A0B2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5" w15:restartNumberingAfterBreak="0">
    <w:nsid w:val="0F270A02"/>
    <w:multiLevelType w:val="multilevel"/>
    <w:tmpl w:val="B36604B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A0713"/>
    <w:multiLevelType w:val="hybridMultilevel"/>
    <w:tmpl w:val="2174E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0188D"/>
    <w:multiLevelType w:val="multilevel"/>
    <w:tmpl w:val="B158F7B8"/>
    <w:lvl w:ilvl="0">
      <w:start w:val="43"/>
      <w:numFmt w:val="decimal"/>
      <w:lvlText w:val="%1."/>
      <w:lvlJc w:val="left"/>
      <w:pPr>
        <w:ind w:left="480" w:hanging="480"/>
      </w:pPr>
      <w:rPr>
        <w:rFonts w:hint="default"/>
        <w:sz w:val="22"/>
        <w:szCs w:val="22"/>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0372719"/>
    <w:multiLevelType w:val="multilevel"/>
    <w:tmpl w:val="6DD27A10"/>
    <w:lvl w:ilvl="0">
      <w:start w:val="4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1225E0F"/>
    <w:multiLevelType w:val="hybridMultilevel"/>
    <w:tmpl w:val="8A8235B0"/>
    <w:lvl w:ilvl="0" w:tplc="21307284">
      <w:start w:val="1"/>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1" w15:restartNumberingAfterBreak="0">
    <w:nsid w:val="222F1991"/>
    <w:multiLevelType w:val="multilevel"/>
    <w:tmpl w:val="F7949A12"/>
    <w:lvl w:ilvl="0">
      <w:start w:val="1"/>
      <w:numFmt w:val="decimal"/>
      <w:lvlText w:val="%1."/>
      <w:lvlJc w:val="left"/>
      <w:pPr>
        <w:tabs>
          <w:tab w:val="num" w:pos="720"/>
        </w:tabs>
        <w:ind w:left="720" w:hanging="720"/>
      </w:pPr>
      <w:rPr>
        <w:rFonts w:ascii="Times New Roman" w:eastAsia="Times New Roman" w:hAnsi="Times New Roman" w:cs="Times New Roman" w:hint="default"/>
        <w:b w:val="0"/>
        <w:sz w:val="24"/>
        <w:szCs w:val="24"/>
      </w:rPr>
    </w:lvl>
    <w:lvl w:ilvl="1">
      <w:start w:val="36"/>
      <w:numFmt w:val="decimal"/>
      <w:isLgl/>
      <w:lvlText w:val="%2."/>
      <w:lvlJc w:val="left"/>
      <w:pPr>
        <w:tabs>
          <w:tab w:val="num" w:pos="862"/>
        </w:tabs>
        <w:ind w:left="862" w:hanging="720"/>
      </w:pPr>
      <w:rPr>
        <w:rFonts w:ascii="Times New Roman" w:eastAsia="Times New Roman" w:hAnsi="Times New Roman" w:cs="Times New Roman" w:hint="default"/>
        <w:b w:val="0"/>
      </w:rPr>
    </w:lvl>
    <w:lvl w:ilvl="2">
      <w:start w:val="1"/>
      <w:numFmt w:val="decimal"/>
      <w:lvlText w:val="31.%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233F511C"/>
    <w:multiLevelType w:val="hybridMultilevel"/>
    <w:tmpl w:val="59C8E9A4"/>
    <w:lvl w:ilvl="0" w:tplc="D5A267AA">
      <w:start w:val="1"/>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3" w15:restartNumberingAfterBreak="0">
    <w:nsid w:val="280B60B2"/>
    <w:multiLevelType w:val="hybridMultilevel"/>
    <w:tmpl w:val="C5D27AC2"/>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15:restartNumberingAfterBreak="0">
    <w:nsid w:val="28F57D51"/>
    <w:multiLevelType w:val="hybridMultilevel"/>
    <w:tmpl w:val="994677B0"/>
    <w:lvl w:ilvl="0" w:tplc="749C1204">
      <w:start w:val="3"/>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06D39"/>
    <w:multiLevelType w:val="multilevel"/>
    <w:tmpl w:val="83E6885E"/>
    <w:lvl w:ilvl="0">
      <w:start w:val="42"/>
      <w:numFmt w:val="decimal"/>
      <w:lvlText w:val="%1."/>
      <w:lvlJc w:val="left"/>
      <w:pPr>
        <w:ind w:left="435" w:hanging="435"/>
      </w:pPr>
      <w:rPr>
        <w:rFonts w:hint="default"/>
      </w:rPr>
    </w:lvl>
    <w:lvl w:ilvl="1">
      <w:start w:val="1"/>
      <w:numFmt w:val="decimal"/>
      <w:lvlText w:val="%1.%2."/>
      <w:lvlJc w:val="left"/>
      <w:pPr>
        <w:ind w:left="1155" w:hanging="435"/>
      </w:pPr>
      <w:rPr>
        <w:rFonts w:ascii="Times New Roman" w:hAnsi="Times New Roman" w:cs="Times New Roman"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433172"/>
    <w:multiLevelType w:val="multilevel"/>
    <w:tmpl w:val="12EE85B2"/>
    <w:lvl w:ilvl="0">
      <w:start w:val="1"/>
      <w:numFmt w:val="decimal"/>
      <w:lvlText w:val="%1."/>
      <w:lvlJc w:val="left"/>
      <w:pPr>
        <w:ind w:left="420" w:hanging="420"/>
      </w:pPr>
      <w:rPr>
        <w:rFonts w:ascii="Times New Roman" w:eastAsiaTheme="minorHAnsi" w:hAnsi="Times New Roman" w:cs="Times New Roman"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AC189F"/>
    <w:multiLevelType w:val="multilevel"/>
    <w:tmpl w:val="56C2D42C"/>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77DA2"/>
    <w:multiLevelType w:val="multilevel"/>
    <w:tmpl w:val="F35480D2"/>
    <w:lvl w:ilvl="0">
      <w:start w:val="1"/>
      <w:numFmt w:val="decimal"/>
      <w:lvlText w:val="%1."/>
      <w:lvlJc w:val="left"/>
      <w:pPr>
        <w:ind w:left="420" w:hanging="420"/>
      </w:pPr>
      <w:rPr>
        <w:rFonts w:ascii="Times New Roman" w:eastAsiaTheme="minorHAnsi" w:hAnsi="Times New Roman" w:cs="Times New Roman"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987A6B"/>
    <w:multiLevelType w:val="multilevel"/>
    <w:tmpl w:val="510CA66E"/>
    <w:lvl w:ilvl="0">
      <w:start w:val="1"/>
      <w:numFmt w:val="decimal"/>
      <w:lvlText w:val="%1."/>
      <w:lvlJc w:val="left"/>
      <w:pPr>
        <w:ind w:left="420" w:hanging="420"/>
      </w:pPr>
      <w:rPr>
        <w:rFonts w:ascii="Times New Roman" w:eastAsiaTheme="minorHAnsi" w:hAnsi="Times New Roman" w:cs="Times New Roman"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735377"/>
    <w:multiLevelType w:val="hybridMultilevel"/>
    <w:tmpl w:val="40F0A740"/>
    <w:lvl w:ilvl="0" w:tplc="7F8A525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1" w15:restartNumberingAfterBreak="0">
    <w:nsid w:val="394A1BFA"/>
    <w:multiLevelType w:val="multilevel"/>
    <w:tmpl w:val="520E79B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6F5148"/>
    <w:multiLevelType w:val="hybridMultilevel"/>
    <w:tmpl w:val="0792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E0A19"/>
    <w:multiLevelType w:val="multilevel"/>
    <w:tmpl w:val="B7F6E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26551FE"/>
    <w:multiLevelType w:val="multilevel"/>
    <w:tmpl w:val="343890E8"/>
    <w:lvl w:ilvl="0">
      <w:start w:val="1"/>
      <w:numFmt w:val="decimal"/>
      <w:pStyle w:val="Heading1"/>
      <w:lvlText w:val="%1."/>
      <w:lvlJc w:val="left"/>
      <w:pPr>
        <w:ind w:left="360" w:hanging="360"/>
      </w:pPr>
      <w:rPr>
        <w:rFonts w:hint="default"/>
        <w:b/>
      </w:rPr>
    </w:lvl>
    <w:lvl w:ilvl="1">
      <w:start w:val="1"/>
      <w:numFmt w:val="decimal"/>
      <w:lvlText w:val="%1.%2"/>
      <w:lvlJc w:val="left"/>
      <w:pPr>
        <w:tabs>
          <w:tab w:val="num" w:pos="936"/>
        </w:tabs>
        <w:ind w:left="936" w:hanging="576"/>
      </w:pPr>
      <w:rPr>
        <w:rFonts w:cs="Times New Roman" w:hint="default"/>
        <w:bCs w:val="0"/>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680"/>
        </w:tabs>
        <w:ind w:left="851" w:hanging="851"/>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459479FA"/>
    <w:multiLevelType w:val="multilevel"/>
    <w:tmpl w:val="06FE8EA4"/>
    <w:lvl w:ilvl="0">
      <w:start w:val="1"/>
      <w:numFmt w:val="decimal"/>
      <w:lvlText w:val="%1."/>
      <w:lvlJc w:val="left"/>
      <w:pPr>
        <w:ind w:left="420" w:hanging="420"/>
      </w:pPr>
      <w:rPr>
        <w:rFonts w:ascii="Times New Roman" w:eastAsiaTheme="minorHAnsi" w:hAnsi="Times New Roman" w:cs="Times New Roman"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504CAE"/>
    <w:multiLevelType w:val="multilevel"/>
    <w:tmpl w:val="0E9E3DA0"/>
    <w:lvl w:ilvl="0">
      <w:start w:val="1"/>
      <w:numFmt w:val="decimal"/>
      <w:lvlText w:val="%1."/>
      <w:lvlJc w:val="left"/>
      <w:pPr>
        <w:tabs>
          <w:tab w:val="num" w:pos="720"/>
        </w:tabs>
        <w:ind w:left="720" w:hanging="720"/>
      </w:pPr>
      <w:rPr>
        <w:rFonts w:ascii="Times New Roman" w:eastAsia="Times New Roman" w:hAnsi="Times New Roman" w:cs="Times New Roman"/>
        <w:b w:val="0"/>
        <w:sz w:val="24"/>
        <w:szCs w:val="24"/>
      </w:rPr>
    </w:lvl>
    <w:lvl w:ilvl="1">
      <w:start w:val="1"/>
      <w:numFmt w:val="decimal"/>
      <w:isLgl/>
      <w:lvlText w:val="%2."/>
      <w:lvlJc w:val="left"/>
      <w:pPr>
        <w:tabs>
          <w:tab w:val="num" w:pos="862"/>
        </w:tabs>
        <w:ind w:left="862" w:hanging="720"/>
      </w:pPr>
      <w:rPr>
        <w:rFonts w:ascii="Times New Roman" w:eastAsia="Times New Roman" w:hAnsi="Times New Roman" w:cs="Times New Roman"/>
        <w:b w:val="0"/>
      </w:rPr>
    </w:lvl>
    <w:lvl w:ilvl="2">
      <w:start w:val="1"/>
      <w:numFmt w:val="decimal"/>
      <w:lvlText w:val="31.%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4DF91011"/>
    <w:multiLevelType w:val="hybridMultilevel"/>
    <w:tmpl w:val="0792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25D22"/>
    <w:multiLevelType w:val="multilevel"/>
    <w:tmpl w:val="76F2AD22"/>
    <w:lvl w:ilvl="0">
      <w:start w:val="1"/>
      <w:numFmt w:val="decimal"/>
      <w:lvlText w:val="%1."/>
      <w:lvlJc w:val="left"/>
      <w:pPr>
        <w:ind w:left="420" w:hanging="420"/>
      </w:pPr>
      <w:rPr>
        <w:rFonts w:ascii="Times New Roman" w:eastAsiaTheme="minorHAnsi" w:hAnsi="Times New Roman" w:cs="Times New Roman"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EC17C7"/>
    <w:multiLevelType w:val="hybridMultilevel"/>
    <w:tmpl w:val="3832651C"/>
    <w:lvl w:ilvl="0" w:tplc="C5B2B702">
      <w:start w:val="1"/>
      <w:numFmt w:val="decimal"/>
      <w:pStyle w:val="Heading2"/>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3C2F7F"/>
    <w:multiLevelType w:val="hybridMultilevel"/>
    <w:tmpl w:val="019C3E8E"/>
    <w:lvl w:ilvl="0" w:tplc="FB74283A">
      <w:start w:val="1"/>
      <w:numFmt w:val="upperRoman"/>
      <w:pStyle w:val="Heading3"/>
      <w:lvlText w:val="%1."/>
      <w:lvlJc w:val="right"/>
      <w:pPr>
        <w:ind w:left="1350" w:hanging="360"/>
      </w:pPr>
    </w:lvl>
    <w:lvl w:ilvl="1" w:tplc="0426001B">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8AF758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074473"/>
    <w:multiLevelType w:val="hybridMultilevel"/>
    <w:tmpl w:val="C0A28308"/>
    <w:lvl w:ilvl="0" w:tplc="4288B3D0">
      <w:start w:val="3"/>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3" w15:restartNumberingAfterBreak="0">
    <w:nsid w:val="678A745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993748"/>
    <w:multiLevelType w:val="hybridMultilevel"/>
    <w:tmpl w:val="DCC40E5C"/>
    <w:lvl w:ilvl="0" w:tplc="7294F92E">
      <w:start w:val="1"/>
      <w:numFmt w:val="upperRoman"/>
      <w:lvlText w:val="%1."/>
      <w:lvlJc w:val="left"/>
      <w:pPr>
        <w:ind w:left="1440" w:hanging="72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0EF42E2"/>
    <w:multiLevelType w:val="multilevel"/>
    <w:tmpl w:val="377E5F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3635BAB"/>
    <w:multiLevelType w:val="hybridMultilevel"/>
    <w:tmpl w:val="023CF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C52B9"/>
    <w:multiLevelType w:val="multilevel"/>
    <w:tmpl w:val="B27CF3D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EBA01CA"/>
    <w:multiLevelType w:val="multilevel"/>
    <w:tmpl w:val="5F4C5A4C"/>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9" w15:restartNumberingAfterBreak="0">
    <w:nsid w:val="7F390133"/>
    <w:multiLevelType w:val="multilevel"/>
    <w:tmpl w:val="4DFAC1D2"/>
    <w:lvl w:ilvl="0">
      <w:start w:val="42"/>
      <w:numFmt w:val="decimal"/>
      <w:lvlText w:val="%1."/>
      <w:lvlJc w:val="left"/>
      <w:pPr>
        <w:ind w:left="435" w:hanging="435"/>
      </w:pPr>
      <w:rPr>
        <w:rFonts w:hint="default"/>
      </w:rPr>
    </w:lvl>
    <w:lvl w:ilvl="1">
      <w:start w:val="1"/>
      <w:numFmt w:val="decimal"/>
      <w:lvlText w:val="%1.%2."/>
      <w:lvlJc w:val="left"/>
      <w:pPr>
        <w:ind w:left="1297" w:hanging="43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0" w15:restartNumberingAfterBreak="0">
    <w:nsid w:val="7FAE0CD1"/>
    <w:multiLevelType w:val="hybridMultilevel"/>
    <w:tmpl w:val="47DE7A3C"/>
    <w:lvl w:ilvl="0" w:tplc="190C5EB8">
      <w:start w:val="1"/>
      <w:numFmt w:val="decimal"/>
      <w:lvlText w:val="%1."/>
      <w:lvlJc w:val="left"/>
      <w:pPr>
        <w:ind w:left="284" w:firstLine="76"/>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3"/>
  </w:num>
  <w:num w:numId="3">
    <w:abstractNumId w:val="29"/>
  </w:num>
  <w:num w:numId="4">
    <w:abstractNumId w:val="30"/>
  </w:num>
  <w:num w:numId="5">
    <w:abstractNumId w:val="26"/>
  </w:num>
  <w:num w:numId="6">
    <w:abstractNumId w:val="34"/>
  </w:num>
  <w:num w:numId="7">
    <w:abstractNumId w:val="38"/>
  </w:num>
  <w:num w:numId="8">
    <w:abstractNumId w:val="40"/>
  </w:num>
  <w:num w:numId="9">
    <w:abstractNumId w:val="13"/>
  </w:num>
  <w:num w:numId="10">
    <w:abstractNumId w:val="2"/>
  </w:num>
  <w:num w:numId="11">
    <w:abstractNumId w:val="33"/>
  </w:num>
  <w:num w:numId="12">
    <w:abstractNumId w:val="31"/>
  </w:num>
  <w:num w:numId="13">
    <w:abstractNumId w:val="10"/>
  </w:num>
  <w:num w:numId="14">
    <w:abstractNumId w:val="12"/>
  </w:num>
  <w:num w:numId="15">
    <w:abstractNumId w:val="36"/>
  </w:num>
  <w:num w:numId="16">
    <w:abstractNumId w:val="6"/>
  </w:num>
  <w:num w:numId="17">
    <w:abstractNumId w:val="20"/>
  </w:num>
  <w:num w:numId="18">
    <w:abstractNumId w:val="11"/>
  </w:num>
  <w:num w:numId="19">
    <w:abstractNumId w:val="7"/>
  </w:num>
  <w:num w:numId="20">
    <w:abstractNumId w:val="7"/>
    <w:lvlOverride w:ilvl="0">
      <w:lvl w:ilvl="0">
        <w:start w:val="44"/>
        <w:numFmt w:val="decimal"/>
        <w:lvlText w:val="%1."/>
        <w:lvlJc w:val="left"/>
        <w:pPr>
          <w:ind w:left="480" w:hanging="480"/>
        </w:pPr>
        <w:rPr>
          <w:rFonts w:hint="default"/>
        </w:rPr>
      </w:lvl>
    </w:lvlOverride>
    <w:lvlOverride w:ilvl="1">
      <w:lvl w:ilvl="1">
        <w:start w:val="1"/>
        <w:numFmt w:val="decimal"/>
        <w:lvlText w:val="%1.%2."/>
        <w:lvlJc w:val="left"/>
        <w:pPr>
          <w:ind w:left="1473" w:hanging="480"/>
        </w:pPr>
        <w:rPr>
          <w:rFonts w:hint="default"/>
        </w:rPr>
      </w:lvl>
    </w:lvlOverride>
    <w:lvlOverride w:ilvl="2">
      <w:lvl w:ilvl="2">
        <w:start w:val="1"/>
        <w:numFmt w:val="decimal"/>
        <w:lvlText w:val="%1.%2.%3."/>
        <w:lvlJc w:val="left"/>
        <w:pPr>
          <w:ind w:left="2706" w:hanging="720"/>
        </w:pPr>
        <w:rPr>
          <w:rFonts w:hint="default"/>
        </w:rPr>
      </w:lvl>
    </w:lvlOverride>
    <w:lvlOverride w:ilvl="3">
      <w:lvl w:ilvl="3">
        <w:start w:val="1"/>
        <w:numFmt w:val="decimal"/>
        <w:lvlText w:val="%1.%2.%3.%4."/>
        <w:lvlJc w:val="left"/>
        <w:pPr>
          <w:ind w:left="3699" w:hanging="720"/>
        </w:pPr>
        <w:rPr>
          <w:rFonts w:hint="default"/>
        </w:rPr>
      </w:lvl>
    </w:lvlOverride>
    <w:lvlOverride w:ilvl="4">
      <w:lvl w:ilvl="4">
        <w:start w:val="1"/>
        <w:numFmt w:val="decimal"/>
        <w:lvlText w:val="%1.%2.%3.%4.%5."/>
        <w:lvlJc w:val="left"/>
        <w:pPr>
          <w:ind w:left="5052" w:hanging="1080"/>
        </w:pPr>
        <w:rPr>
          <w:rFonts w:hint="default"/>
        </w:rPr>
      </w:lvl>
    </w:lvlOverride>
    <w:lvlOverride w:ilvl="5">
      <w:lvl w:ilvl="5">
        <w:start w:val="1"/>
        <w:numFmt w:val="decimal"/>
        <w:lvlText w:val="%1.%2.%3.%4.%5.%6."/>
        <w:lvlJc w:val="left"/>
        <w:pPr>
          <w:ind w:left="6045" w:hanging="1080"/>
        </w:pPr>
        <w:rPr>
          <w:rFonts w:hint="default"/>
        </w:rPr>
      </w:lvl>
    </w:lvlOverride>
    <w:lvlOverride w:ilvl="6">
      <w:lvl w:ilvl="6">
        <w:start w:val="1"/>
        <w:numFmt w:val="decimal"/>
        <w:lvlText w:val="%1.%2.%3.%4.%5.%6.%7."/>
        <w:lvlJc w:val="left"/>
        <w:pPr>
          <w:ind w:left="7398" w:hanging="1440"/>
        </w:pPr>
        <w:rPr>
          <w:rFonts w:hint="default"/>
        </w:rPr>
      </w:lvl>
    </w:lvlOverride>
    <w:lvlOverride w:ilvl="7">
      <w:lvl w:ilvl="7">
        <w:start w:val="1"/>
        <w:numFmt w:val="decimal"/>
        <w:lvlText w:val="%1.%2.%3.%4.%5.%6.%7.%8."/>
        <w:lvlJc w:val="left"/>
        <w:pPr>
          <w:ind w:left="8391" w:hanging="1440"/>
        </w:pPr>
        <w:rPr>
          <w:rFonts w:hint="default"/>
        </w:rPr>
      </w:lvl>
    </w:lvlOverride>
    <w:lvlOverride w:ilvl="8">
      <w:lvl w:ilvl="8">
        <w:start w:val="1"/>
        <w:numFmt w:val="decimal"/>
        <w:lvlText w:val="%1.%2.%3.%4.%5.%6.%7.%8.%9."/>
        <w:lvlJc w:val="left"/>
        <w:pPr>
          <w:ind w:left="9744" w:hanging="1800"/>
        </w:pPr>
        <w:rPr>
          <w:rFonts w:hint="default"/>
        </w:rPr>
      </w:lvl>
    </w:lvlOverride>
  </w:num>
  <w:num w:numId="21">
    <w:abstractNumId w:val="17"/>
  </w:num>
  <w:num w:numId="22">
    <w:abstractNumId w:val="4"/>
  </w:num>
  <w:num w:numId="23">
    <w:abstractNumId w:val="22"/>
  </w:num>
  <w:num w:numId="24">
    <w:abstractNumId w:val="27"/>
  </w:num>
  <w:num w:numId="25">
    <w:abstractNumId w:val="1"/>
  </w:num>
  <w:num w:numId="26">
    <w:abstractNumId w:val="8"/>
  </w:num>
  <w:num w:numId="27">
    <w:abstractNumId w:val="0"/>
  </w:num>
  <w:num w:numId="28">
    <w:abstractNumId w:val="35"/>
  </w:num>
  <w:num w:numId="29">
    <w:abstractNumId w:val="19"/>
  </w:num>
  <w:num w:numId="30">
    <w:abstractNumId w:val="18"/>
  </w:num>
  <w:num w:numId="31">
    <w:abstractNumId w:val="28"/>
  </w:num>
  <w:num w:numId="32">
    <w:abstractNumId w:val="16"/>
  </w:num>
  <w:num w:numId="33">
    <w:abstractNumId w:val="25"/>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2"/>
  </w:num>
  <w:num w:numId="39">
    <w:abstractNumId w:val="37"/>
  </w:num>
  <w:num w:numId="40">
    <w:abstractNumId w:val="39"/>
  </w:num>
  <w:num w:numId="41">
    <w:abstractNumId w:val="15"/>
  </w:num>
  <w:num w:numId="4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90"/>
    <w:rsid w:val="00003A73"/>
    <w:rsid w:val="00003C2C"/>
    <w:rsid w:val="00020BB9"/>
    <w:rsid w:val="000269EF"/>
    <w:rsid w:val="00041783"/>
    <w:rsid w:val="000477CD"/>
    <w:rsid w:val="00082741"/>
    <w:rsid w:val="000841AE"/>
    <w:rsid w:val="00085984"/>
    <w:rsid w:val="000A4B61"/>
    <w:rsid w:val="000C37DA"/>
    <w:rsid w:val="000C79B7"/>
    <w:rsid w:val="000D3E65"/>
    <w:rsid w:val="000D49BE"/>
    <w:rsid w:val="000E751F"/>
    <w:rsid w:val="0010199C"/>
    <w:rsid w:val="00113D7B"/>
    <w:rsid w:val="00116802"/>
    <w:rsid w:val="00126B12"/>
    <w:rsid w:val="0013604A"/>
    <w:rsid w:val="001530DE"/>
    <w:rsid w:val="001571F5"/>
    <w:rsid w:val="001614B1"/>
    <w:rsid w:val="00162B88"/>
    <w:rsid w:val="001750D5"/>
    <w:rsid w:val="00177101"/>
    <w:rsid w:val="00180CC9"/>
    <w:rsid w:val="001876CE"/>
    <w:rsid w:val="00194FA6"/>
    <w:rsid w:val="001A7E85"/>
    <w:rsid w:val="001C0B06"/>
    <w:rsid w:val="001C29F7"/>
    <w:rsid w:val="001C2BB1"/>
    <w:rsid w:val="001E2690"/>
    <w:rsid w:val="001E698D"/>
    <w:rsid w:val="001F4ED4"/>
    <w:rsid w:val="00202B40"/>
    <w:rsid w:val="00203BD6"/>
    <w:rsid w:val="002061D4"/>
    <w:rsid w:val="00220632"/>
    <w:rsid w:val="00222850"/>
    <w:rsid w:val="0023080D"/>
    <w:rsid w:val="00242DBC"/>
    <w:rsid w:val="00251361"/>
    <w:rsid w:val="002646C2"/>
    <w:rsid w:val="00273E68"/>
    <w:rsid w:val="0029006F"/>
    <w:rsid w:val="0029283C"/>
    <w:rsid w:val="002A1635"/>
    <w:rsid w:val="002A3693"/>
    <w:rsid w:val="002A4A00"/>
    <w:rsid w:val="002C069A"/>
    <w:rsid w:val="002D1E65"/>
    <w:rsid w:val="002D32F8"/>
    <w:rsid w:val="002E73DC"/>
    <w:rsid w:val="002E7CD3"/>
    <w:rsid w:val="00312268"/>
    <w:rsid w:val="003129EF"/>
    <w:rsid w:val="003172C1"/>
    <w:rsid w:val="00322727"/>
    <w:rsid w:val="003355B3"/>
    <w:rsid w:val="00353D2E"/>
    <w:rsid w:val="00366877"/>
    <w:rsid w:val="0037526A"/>
    <w:rsid w:val="00376459"/>
    <w:rsid w:val="003765BF"/>
    <w:rsid w:val="00380158"/>
    <w:rsid w:val="00382561"/>
    <w:rsid w:val="0038598E"/>
    <w:rsid w:val="003957B2"/>
    <w:rsid w:val="003B08A7"/>
    <w:rsid w:val="003B384D"/>
    <w:rsid w:val="003B4C11"/>
    <w:rsid w:val="003F02F3"/>
    <w:rsid w:val="003F5957"/>
    <w:rsid w:val="00401B65"/>
    <w:rsid w:val="00403153"/>
    <w:rsid w:val="004049A3"/>
    <w:rsid w:val="004070EA"/>
    <w:rsid w:val="00413977"/>
    <w:rsid w:val="004201E9"/>
    <w:rsid w:val="00420F35"/>
    <w:rsid w:val="004326B4"/>
    <w:rsid w:val="004452D2"/>
    <w:rsid w:val="00447F0C"/>
    <w:rsid w:val="00452EBD"/>
    <w:rsid w:val="00455371"/>
    <w:rsid w:val="00462D84"/>
    <w:rsid w:val="00462ED7"/>
    <w:rsid w:val="004634E3"/>
    <w:rsid w:val="0047098C"/>
    <w:rsid w:val="00472DD2"/>
    <w:rsid w:val="00474F18"/>
    <w:rsid w:val="0048387E"/>
    <w:rsid w:val="004873AF"/>
    <w:rsid w:val="004A1B04"/>
    <w:rsid w:val="004A730A"/>
    <w:rsid w:val="004B1B9D"/>
    <w:rsid w:val="004B69BD"/>
    <w:rsid w:val="004E635A"/>
    <w:rsid w:val="00507B6F"/>
    <w:rsid w:val="0051600A"/>
    <w:rsid w:val="00521B0A"/>
    <w:rsid w:val="005264F0"/>
    <w:rsid w:val="00530F01"/>
    <w:rsid w:val="005465C3"/>
    <w:rsid w:val="005504C3"/>
    <w:rsid w:val="00552057"/>
    <w:rsid w:val="00557E1E"/>
    <w:rsid w:val="0056433C"/>
    <w:rsid w:val="00575057"/>
    <w:rsid w:val="00581ECB"/>
    <w:rsid w:val="005A6BD6"/>
    <w:rsid w:val="005B1622"/>
    <w:rsid w:val="00612477"/>
    <w:rsid w:val="0061369B"/>
    <w:rsid w:val="00636468"/>
    <w:rsid w:val="006443C1"/>
    <w:rsid w:val="00654E91"/>
    <w:rsid w:val="006611EA"/>
    <w:rsid w:val="00663390"/>
    <w:rsid w:val="006640D3"/>
    <w:rsid w:val="00674302"/>
    <w:rsid w:val="00674A23"/>
    <w:rsid w:val="006935EF"/>
    <w:rsid w:val="006941E4"/>
    <w:rsid w:val="006A2E86"/>
    <w:rsid w:val="006A63EB"/>
    <w:rsid w:val="006C23A5"/>
    <w:rsid w:val="006C7F28"/>
    <w:rsid w:val="006D7FE6"/>
    <w:rsid w:val="006E3F96"/>
    <w:rsid w:val="00705E05"/>
    <w:rsid w:val="007132F7"/>
    <w:rsid w:val="0072731E"/>
    <w:rsid w:val="00732C7C"/>
    <w:rsid w:val="00733CA9"/>
    <w:rsid w:val="00736BC1"/>
    <w:rsid w:val="00745296"/>
    <w:rsid w:val="007507AF"/>
    <w:rsid w:val="00757B2C"/>
    <w:rsid w:val="007608C4"/>
    <w:rsid w:val="00787984"/>
    <w:rsid w:val="007A3DD3"/>
    <w:rsid w:val="007A771A"/>
    <w:rsid w:val="007C4E75"/>
    <w:rsid w:val="007D1629"/>
    <w:rsid w:val="007E345B"/>
    <w:rsid w:val="007E45A8"/>
    <w:rsid w:val="007E6E47"/>
    <w:rsid w:val="00802BD0"/>
    <w:rsid w:val="008102AA"/>
    <w:rsid w:val="00820B9A"/>
    <w:rsid w:val="00834F73"/>
    <w:rsid w:val="0083585E"/>
    <w:rsid w:val="008501F1"/>
    <w:rsid w:val="00876DA0"/>
    <w:rsid w:val="00880F9C"/>
    <w:rsid w:val="0088373F"/>
    <w:rsid w:val="00897D46"/>
    <w:rsid w:val="008A492F"/>
    <w:rsid w:val="008A633C"/>
    <w:rsid w:val="008C0DB5"/>
    <w:rsid w:val="008C1F0D"/>
    <w:rsid w:val="008D0065"/>
    <w:rsid w:val="008E32A9"/>
    <w:rsid w:val="008F436F"/>
    <w:rsid w:val="008F44E2"/>
    <w:rsid w:val="00906ABE"/>
    <w:rsid w:val="00942FAB"/>
    <w:rsid w:val="00947E64"/>
    <w:rsid w:val="00955258"/>
    <w:rsid w:val="009566A2"/>
    <w:rsid w:val="009574A1"/>
    <w:rsid w:val="00963D5B"/>
    <w:rsid w:val="009663A0"/>
    <w:rsid w:val="00970CC7"/>
    <w:rsid w:val="0098381A"/>
    <w:rsid w:val="009A51F8"/>
    <w:rsid w:val="009A56A4"/>
    <w:rsid w:val="009A604C"/>
    <w:rsid w:val="009B0761"/>
    <w:rsid w:val="009B277E"/>
    <w:rsid w:val="009C608D"/>
    <w:rsid w:val="009D1F00"/>
    <w:rsid w:val="009D20FB"/>
    <w:rsid w:val="009E0131"/>
    <w:rsid w:val="009E7630"/>
    <w:rsid w:val="009F79F4"/>
    <w:rsid w:val="00A064D7"/>
    <w:rsid w:val="00A25AB5"/>
    <w:rsid w:val="00A31F48"/>
    <w:rsid w:val="00A34DFE"/>
    <w:rsid w:val="00A366E1"/>
    <w:rsid w:val="00A43DC4"/>
    <w:rsid w:val="00A60322"/>
    <w:rsid w:val="00A6585E"/>
    <w:rsid w:val="00A70B7E"/>
    <w:rsid w:val="00A8738C"/>
    <w:rsid w:val="00A96156"/>
    <w:rsid w:val="00AB23E3"/>
    <w:rsid w:val="00AC7827"/>
    <w:rsid w:val="00AF2D64"/>
    <w:rsid w:val="00AF5D9A"/>
    <w:rsid w:val="00AF61D4"/>
    <w:rsid w:val="00AF71B7"/>
    <w:rsid w:val="00B05CF9"/>
    <w:rsid w:val="00B25AB6"/>
    <w:rsid w:val="00B26CE8"/>
    <w:rsid w:val="00B30F85"/>
    <w:rsid w:val="00B3231C"/>
    <w:rsid w:val="00B35481"/>
    <w:rsid w:val="00B37D94"/>
    <w:rsid w:val="00B400D1"/>
    <w:rsid w:val="00B50424"/>
    <w:rsid w:val="00B60933"/>
    <w:rsid w:val="00B636CF"/>
    <w:rsid w:val="00B64A33"/>
    <w:rsid w:val="00B6564C"/>
    <w:rsid w:val="00B66C58"/>
    <w:rsid w:val="00B73A79"/>
    <w:rsid w:val="00B8527F"/>
    <w:rsid w:val="00BA1D9C"/>
    <w:rsid w:val="00BA2D12"/>
    <w:rsid w:val="00BA6AA2"/>
    <w:rsid w:val="00BB7C38"/>
    <w:rsid w:val="00BC792E"/>
    <w:rsid w:val="00BE243C"/>
    <w:rsid w:val="00BE6C3D"/>
    <w:rsid w:val="00BF66AC"/>
    <w:rsid w:val="00C00172"/>
    <w:rsid w:val="00C0210C"/>
    <w:rsid w:val="00C03DD8"/>
    <w:rsid w:val="00C11DE8"/>
    <w:rsid w:val="00C125E3"/>
    <w:rsid w:val="00C2350F"/>
    <w:rsid w:val="00C23BB6"/>
    <w:rsid w:val="00C26137"/>
    <w:rsid w:val="00C4411E"/>
    <w:rsid w:val="00C44D19"/>
    <w:rsid w:val="00C61EBC"/>
    <w:rsid w:val="00C70BA8"/>
    <w:rsid w:val="00C759B0"/>
    <w:rsid w:val="00C7791C"/>
    <w:rsid w:val="00C77F7B"/>
    <w:rsid w:val="00C8457D"/>
    <w:rsid w:val="00C8733E"/>
    <w:rsid w:val="00C960EB"/>
    <w:rsid w:val="00CB0F21"/>
    <w:rsid w:val="00CB4367"/>
    <w:rsid w:val="00CB7843"/>
    <w:rsid w:val="00CC02E7"/>
    <w:rsid w:val="00CD07A0"/>
    <w:rsid w:val="00CD3A74"/>
    <w:rsid w:val="00CD486A"/>
    <w:rsid w:val="00CE2B25"/>
    <w:rsid w:val="00D118F4"/>
    <w:rsid w:val="00D142B8"/>
    <w:rsid w:val="00D146C2"/>
    <w:rsid w:val="00D2252E"/>
    <w:rsid w:val="00D47214"/>
    <w:rsid w:val="00D52EC5"/>
    <w:rsid w:val="00DA41E7"/>
    <w:rsid w:val="00DB532B"/>
    <w:rsid w:val="00DC21FD"/>
    <w:rsid w:val="00DF14CC"/>
    <w:rsid w:val="00DF23FF"/>
    <w:rsid w:val="00DF34ED"/>
    <w:rsid w:val="00E11A80"/>
    <w:rsid w:val="00E20BB2"/>
    <w:rsid w:val="00E52D9A"/>
    <w:rsid w:val="00E53DE0"/>
    <w:rsid w:val="00E54004"/>
    <w:rsid w:val="00E54F0D"/>
    <w:rsid w:val="00E5717D"/>
    <w:rsid w:val="00E632EC"/>
    <w:rsid w:val="00E74921"/>
    <w:rsid w:val="00E7742B"/>
    <w:rsid w:val="00E83A5F"/>
    <w:rsid w:val="00E9173D"/>
    <w:rsid w:val="00EA5075"/>
    <w:rsid w:val="00EA54B6"/>
    <w:rsid w:val="00EC7D20"/>
    <w:rsid w:val="00ED678E"/>
    <w:rsid w:val="00EF0A54"/>
    <w:rsid w:val="00F0191E"/>
    <w:rsid w:val="00F03262"/>
    <w:rsid w:val="00F0354A"/>
    <w:rsid w:val="00F05BF0"/>
    <w:rsid w:val="00F10BAD"/>
    <w:rsid w:val="00F4258D"/>
    <w:rsid w:val="00F456E2"/>
    <w:rsid w:val="00F615B3"/>
    <w:rsid w:val="00F62817"/>
    <w:rsid w:val="00F63B76"/>
    <w:rsid w:val="00F85E46"/>
    <w:rsid w:val="00F90248"/>
    <w:rsid w:val="00F928CD"/>
    <w:rsid w:val="00F93E37"/>
    <w:rsid w:val="00FB139B"/>
    <w:rsid w:val="00FB20D6"/>
    <w:rsid w:val="00FB2608"/>
    <w:rsid w:val="00FE0567"/>
    <w:rsid w:val="00FE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ADFE7-F1AD-42FA-AFBB-6AD600B2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390"/>
    <w:pPr>
      <w:spacing w:after="0" w:line="240" w:lineRule="auto"/>
    </w:pPr>
    <w:rPr>
      <w:rFonts w:ascii="Arial" w:eastAsia="Times New Roman" w:hAnsi="Arial" w:cs="Times New Roman"/>
      <w:b/>
      <w:sz w:val="24"/>
      <w:szCs w:val="24"/>
      <w:lang w:val="lv-LV"/>
    </w:rPr>
  </w:style>
  <w:style w:type="paragraph" w:styleId="Heading1">
    <w:name w:val="heading 1"/>
    <w:aliases w:val="H1"/>
    <w:basedOn w:val="Normal"/>
    <w:next w:val="Heading2"/>
    <w:link w:val="Heading1Char"/>
    <w:qFormat/>
    <w:rsid w:val="00663390"/>
    <w:pPr>
      <w:keepNext/>
      <w:numPr>
        <w:numId w:val="1"/>
      </w:numPr>
      <w:outlineLvl w:val="0"/>
    </w:pPr>
    <w:rPr>
      <w:rFonts w:ascii="Times New Roman Bold" w:hAnsi="Times New Roman Bold"/>
      <w:szCs w:val="20"/>
    </w:rPr>
  </w:style>
  <w:style w:type="paragraph" w:styleId="Heading2">
    <w:name w:val="heading 2"/>
    <w:basedOn w:val="Normal"/>
    <w:next w:val="Normal"/>
    <w:link w:val="Heading2Char"/>
    <w:qFormat/>
    <w:rsid w:val="00663390"/>
    <w:pPr>
      <w:keepNext/>
      <w:numPr>
        <w:numId w:val="3"/>
      </w:numPr>
      <w:tabs>
        <w:tab w:val="left" w:pos="284"/>
      </w:tabs>
      <w:spacing w:after="100"/>
      <w:outlineLvl w:val="1"/>
    </w:pPr>
    <w:rPr>
      <w:rFonts w:ascii="Times New Roman Bold" w:hAnsi="Times New Roman Bold"/>
      <w:szCs w:val="20"/>
    </w:rPr>
  </w:style>
  <w:style w:type="paragraph" w:styleId="Heading3">
    <w:name w:val="heading 3"/>
    <w:basedOn w:val="Normal"/>
    <w:next w:val="Normal"/>
    <w:link w:val="Heading3Char"/>
    <w:qFormat/>
    <w:rsid w:val="00663390"/>
    <w:pPr>
      <w:keepNext/>
      <w:numPr>
        <w:numId w:val="4"/>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663390"/>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663390"/>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663390"/>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663390"/>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663390"/>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663390"/>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3390"/>
    <w:rPr>
      <w:rFonts w:ascii="Times New Roman Bold" w:eastAsia="Times New Roman" w:hAnsi="Times New Roman Bold" w:cs="Times New Roman"/>
      <w:b/>
      <w:sz w:val="24"/>
      <w:szCs w:val="20"/>
      <w:lang w:val="lv-LV"/>
    </w:rPr>
  </w:style>
  <w:style w:type="character" w:customStyle="1" w:styleId="Heading2Char">
    <w:name w:val="Heading 2 Char"/>
    <w:basedOn w:val="DefaultParagraphFont"/>
    <w:link w:val="Heading2"/>
    <w:rsid w:val="00663390"/>
    <w:rPr>
      <w:rFonts w:ascii="Times New Roman Bold" w:eastAsia="Times New Roman" w:hAnsi="Times New Roman Bold" w:cs="Times New Roman"/>
      <w:b/>
      <w:sz w:val="24"/>
      <w:szCs w:val="20"/>
      <w:lang w:val="lv-LV"/>
    </w:rPr>
  </w:style>
  <w:style w:type="character" w:customStyle="1" w:styleId="Heading3Char">
    <w:name w:val="Heading 3 Char"/>
    <w:basedOn w:val="DefaultParagraphFont"/>
    <w:link w:val="Heading3"/>
    <w:rsid w:val="00663390"/>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663390"/>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rsid w:val="00663390"/>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663390"/>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663390"/>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663390"/>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663390"/>
    <w:rPr>
      <w:rFonts w:ascii="Arial" w:eastAsia="Times New Roman" w:hAnsi="Arial" w:cs="Arial"/>
      <w:lang w:val="lv-LV"/>
    </w:rPr>
  </w:style>
  <w:style w:type="paragraph" w:customStyle="1" w:styleId="Style2">
    <w:name w:val="Style2"/>
    <w:basedOn w:val="Heading2"/>
    <w:qFormat/>
    <w:rsid w:val="00663390"/>
    <w:rPr>
      <w:rFonts w:ascii="Times New Roman" w:hAnsi="Times New Roman"/>
      <w:b w:val="0"/>
      <w:szCs w:val="24"/>
    </w:rPr>
  </w:style>
  <w:style w:type="paragraph" w:styleId="ListParagraph">
    <w:name w:val="List Paragraph"/>
    <w:aliases w:val="2,Bullet list,Colorful List - Accent 12,H&amp;P List Paragraph,Normal bullet 2,Saistīto dokumentu saraksts"/>
    <w:basedOn w:val="Normal"/>
    <w:uiPriority w:val="34"/>
    <w:qFormat/>
    <w:rsid w:val="00663390"/>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663390"/>
    <w:pPr>
      <w:spacing w:before="120"/>
    </w:pPr>
    <w:rPr>
      <w:rFonts w:ascii="Times New Roman" w:hAnsi="Times New Roman"/>
      <w:b w:val="0"/>
      <w:sz w:val="22"/>
      <w:szCs w:val="22"/>
    </w:rPr>
  </w:style>
  <w:style w:type="character" w:customStyle="1" w:styleId="BodyTextChar">
    <w:name w:val="Body Text Char"/>
    <w:aliases w:val="Body Text1 Char"/>
    <w:basedOn w:val="DefaultParagraphFont"/>
    <w:link w:val="BodyText"/>
    <w:semiHidden/>
    <w:rsid w:val="00663390"/>
    <w:rPr>
      <w:rFonts w:ascii="Times New Roman" w:eastAsia="Times New Roman" w:hAnsi="Times New Roman" w:cs="Times New Roman"/>
      <w:lang w:val="lv-LV"/>
    </w:rPr>
  </w:style>
  <w:style w:type="paragraph" w:customStyle="1" w:styleId="naisf">
    <w:name w:val="naisf"/>
    <w:basedOn w:val="Normal"/>
    <w:rsid w:val="00663390"/>
    <w:pPr>
      <w:spacing w:before="100" w:beforeAutospacing="1" w:after="100" w:afterAutospacing="1"/>
      <w:jc w:val="both"/>
    </w:pPr>
    <w:rPr>
      <w:rFonts w:ascii="Times New Roman" w:hAnsi="Times New Roman"/>
      <w:b w:val="0"/>
      <w:lang w:val="en-GB"/>
    </w:rPr>
  </w:style>
  <w:style w:type="character" w:styleId="Hyperlink">
    <w:name w:val="Hyperlink"/>
    <w:uiPriority w:val="99"/>
    <w:rsid w:val="00663390"/>
    <w:rPr>
      <w:color w:val="0000FF"/>
      <w:u w:val="single"/>
    </w:rPr>
  </w:style>
  <w:style w:type="paragraph" w:styleId="Header">
    <w:name w:val="header"/>
    <w:basedOn w:val="Normal"/>
    <w:link w:val="HeaderChar"/>
    <w:uiPriority w:val="99"/>
    <w:rsid w:val="00663390"/>
    <w:pPr>
      <w:tabs>
        <w:tab w:val="center" w:pos="4153"/>
        <w:tab w:val="right" w:pos="8306"/>
      </w:tabs>
      <w:jc w:val="both"/>
    </w:pPr>
    <w:rPr>
      <w:rFonts w:ascii="Times New Roman" w:hAnsi="Times New Roman"/>
      <w:b w:val="0"/>
      <w:szCs w:val="20"/>
      <w:lang w:val="x-none"/>
    </w:rPr>
  </w:style>
  <w:style w:type="character" w:customStyle="1" w:styleId="HeaderChar">
    <w:name w:val="Header Char"/>
    <w:basedOn w:val="DefaultParagraphFont"/>
    <w:link w:val="Header"/>
    <w:uiPriority w:val="99"/>
    <w:rsid w:val="00663390"/>
    <w:rPr>
      <w:rFonts w:ascii="Times New Roman" w:eastAsia="Times New Roman" w:hAnsi="Times New Roman" w:cs="Times New Roman"/>
      <w:sz w:val="24"/>
      <w:szCs w:val="20"/>
      <w:lang w:val="x-none"/>
    </w:rPr>
  </w:style>
  <w:style w:type="paragraph" w:styleId="BodyText2">
    <w:name w:val="Body Text 2"/>
    <w:basedOn w:val="Normal"/>
    <w:link w:val="BodyText2Char"/>
    <w:semiHidden/>
    <w:rsid w:val="00663390"/>
    <w:pPr>
      <w:spacing w:after="120" w:line="480" w:lineRule="auto"/>
    </w:pPr>
  </w:style>
  <w:style w:type="character" w:customStyle="1" w:styleId="BodyText2Char">
    <w:name w:val="Body Text 2 Char"/>
    <w:basedOn w:val="DefaultParagraphFont"/>
    <w:link w:val="BodyText2"/>
    <w:semiHidden/>
    <w:rsid w:val="00663390"/>
    <w:rPr>
      <w:rFonts w:ascii="Arial" w:eastAsia="Times New Roman" w:hAnsi="Arial" w:cs="Times New Roman"/>
      <w:b/>
      <w:sz w:val="24"/>
      <w:szCs w:val="24"/>
      <w:lang w:val="lv-LV"/>
    </w:rPr>
  </w:style>
  <w:style w:type="paragraph" w:styleId="BodyTextIndent">
    <w:name w:val="Body Text Indent"/>
    <w:basedOn w:val="Normal"/>
    <w:link w:val="BodyTextIndentChar"/>
    <w:semiHidden/>
    <w:rsid w:val="00663390"/>
    <w:pPr>
      <w:spacing w:after="120"/>
      <w:ind w:left="283"/>
    </w:pPr>
  </w:style>
  <w:style w:type="character" w:customStyle="1" w:styleId="BodyTextIndentChar">
    <w:name w:val="Body Text Indent Char"/>
    <w:basedOn w:val="DefaultParagraphFont"/>
    <w:link w:val="BodyTextIndent"/>
    <w:semiHidden/>
    <w:rsid w:val="00663390"/>
    <w:rPr>
      <w:rFonts w:ascii="Arial" w:eastAsia="Times New Roman" w:hAnsi="Arial" w:cs="Times New Roman"/>
      <w:b/>
      <w:sz w:val="24"/>
      <w:szCs w:val="24"/>
      <w:lang w:val="lv-LV"/>
    </w:rPr>
  </w:style>
  <w:style w:type="paragraph" w:styleId="BlockText">
    <w:name w:val="Block Text"/>
    <w:basedOn w:val="Normal"/>
    <w:semiHidden/>
    <w:rsid w:val="00663390"/>
    <w:pPr>
      <w:spacing w:after="100" w:afterAutospacing="1"/>
      <w:ind w:left="284" w:right="-425" w:hanging="284"/>
      <w:jc w:val="both"/>
    </w:pPr>
    <w:rPr>
      <w:rFonts w:ascii="Times New Roman" w:hAnsi="Times New Roman"/>
      <w:b w:val="0"/>
      <w:bCs/>
      <w:sz w:val="22"/>
      <w:szCs w:val="20"/>
    </w:rPr>
  </w:style>
  <w:style w:type="paragraph" w:styleId="Footer">
    <w:name w:val="footer"/>
    <w:basedOn w:val="Normal"/>
    <w:link w:val="FooterChar"/>
    <w:uiPriority w:val="99"/>
    <w:rsid w:val="00663390"/>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663390"/>
    <w:rPr>
      <w:rFonts w:ascii="Times New Roman" w:eastAsia="Times New Roman" w:hAnsi="Times New Roman" w:cs="Times New Roman"/>
      <w:sz w:val="24"/>
      <w:szCs w:val="20"/>
      <w:lang w:val="x-none"/>
    </w:rPr>
  </w:style>
  <w:style w:type="paragraph" w:styleId="Title">
    <w:name w:val="Title"/>
    <w:basedOn w:val="Normal"/>
    <w:link w:val="TitleChar"/>
    <w:qFormat/>
    <w:rsid w:val="00663390"/>
    <w:pPr>
      <w:jc w:val="center"/>
    </w:pPr>
    <w:rPr>
      <w:rFonts w:ascii="Times New Roman" w:hAnsi="Times New Roman"/>
      <w:b w:val="0"/>
      <w:sz w:val="32"/>
      <w:szCs w:val="20"/>
      <w:lang w:val="x-none"/>
    </w:rPr>
  </w:style>
  <w:style w:type="character" w:customStyle="1" w:styleId="TitleChar">
    <w:name w:val="Title Char"/>
    <w:basedOn w:val="DefaultParagraphFont"/>
    <w:link w:val="Title"/>
    <w:rsid w:val="00663390"/>
    <w:rPr>
      <w:rFonts w:ascii="Times New Roman" w:eastAsia="Times New Roman" w:hAnsi="Times New Roman" w:cs="Times New Roman"/>
      <w:sz w:val="32"/>
      <w:szCs w:val="20"/>
      <w:lang w:val="x-none"/>
    </w:rPr>
  </w:style>
  <w:style w:type="character" w:styleId="PageNumber">
    <w:name w:val="page number"/>
    <w:basedOn w:val="DefaultParagraphFont"/>
    <w:semiHidden/>
    <w:rsid w:val="00663390"/>
  </w:style>
  <w:style w:type="paragraph" w:styleId="FootnoteText">
    <w:name w:val="footnote text"/>
    <w:basedOn w:val="Normal"/>
    <w:link w:val="FootnoteTextChar"/>
    <w:semiHidden/>
    <w:rsid w:val="00663390"/>
    <w:rPr>
      <w:rFonts w:ascii="Times New Roman" w:hAnsi="Times New Roman"/>
      <w:b w:val="0"/>
      <w:sz w:val="20"/>
      <w:szCs w:val="20"/>
    </w:rPr>
  </w:style>
  <w:style w:type="character" w:customStyle="1" w:styleId="FootnoteTextChar">
    <w:name w:val="Footnote Text Char"/>
    <w:basedOn w:val="DefaultParagraphFont"/>
    <w:link w:val="FootnoteText"/>
    <w:semiHidden/>
    <w:rsid w:val="00663390"/>
    <w:rPr>
      <w:rFonts w:ascii="Times New Roman" w:eastAsia="Times New Roman" w:hAnsi="Times New Roman" w:cs="Times New Roman"/>
      <w:sz w:val="20"/>
      <w:szCs w:val="20"/>
      <w:lang w:val="lv-LV"/>
    </w:rPr>
  </w:style>
  <w:style w:type="paragraph" w:styleId="TOC1">
    <w:name w:val="toc 1"/>
    <w:basedOn w:val="Normal"/>
    <w:next w:val="Normal"/>
    <w:autoRedefine/>
    <w:uiPriority w:val="39"/>
    <w:qFormat/>
    <w:rsid w:val="00663390"/>
    <w:pPr>
      <w:ind w:left="284" w:hanging="284"/>
    </w:pPr>
    <w:rPr>
      <w:rFonts w:ascii="Times New Roman" w:hAnsi="Times New Roman"/>
      <w:b w:val="0"/>
      <w:bCs/>
      <w:noProof/>
      <w:sz w:val="22"/>
      <w:szCs w:val="28"/>
    </w:rPr>
  </w:style>
  <w:style w:type="paragraph" w:styleId="TOC2">
    <w:name w:val="toc 2"/>
    <w:basedOn w:val="TOC1"/>
    <w:next w:val="Normal"/>
    <w:autoRedefine/>
    <w:uiPriority w:val="39"/>
    <w:qFormat/>
    <w:rsid w:val="00663390"/>
    <w:pPr>
      <w:tabs>
        <w:tab w:val="left" w:pos="684"/>
        <w:tab w:val="left" w:pos="960"/>
        <w:tab w:val="right" w:leader="dot" w:pos="9062"/>
      </w:tabs>
      <w:ind w:left="684" w:hanging="400"/>
    </w:pPr>
    <w:rPr>
      <w:bCs w:val="0"/>
      <w:szCs w:val="22"/>
    </w:rPr>
  </w:style>
  <w:style w:type="paragraph" w:styleId="BodyText3">
    <w:name w:val="Body Text 3"/>
    <w:basedOn w:val="Normal"/>
    <w:link w:val="BodyText3Char"/>
    <w:semiHidden/>
    <w:rsid w:val="00663390"/>
    <w:rPr>
      <w:rFonts w:ascii="Times New Roman" w:hAnsi="Times New Roman"/>
      <w:b w:val="0"/>
    </w:rPr>
  </w:style>
  <w:style w:type="character" w:customStyle="1" w:styleId="BodyText3Char">
    <w:name w:val="Body Text 3 Char"/>
    <w:basedOn w:val="DefaultParagraphFont"/>
    <w:link w:val="BodyText3"/>
    <w:semiHidden/>
    <w:rsid w:val="00663390"/>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663390"/>
    <w:pPr>
      <w:ind w:left="561" w:hanging="561"/>
      <w:jc w:val="both"/>
    </w:pPr>
    <w:rPr>
      <w:rFonts w:ascii="Times New Roman" w:hAnsi="Times New Roman"/>
      <w:b w:val="0"/>
    </w:rPr>
  </w:style>
  <w:style w:type="character" w:customStyle="1" w:styleId="BodyTextIndent2Char">
    <w:name w:val="Body Text Indent 2 Char"/>
    <w:basedOn w:val="DefaultParagraphFont"/>
    <w:link w:val="BodyTextIndent2"/>
    <w:semiHidden/>
    <w:rsid w:val="00663390"/>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rsid w:val="00663390"/>
    <w:pPr>
      <w:tabs>
        <w:tab w:val="left" w:pos="374"/>
      </w:tabs>
      <w:ind w:left="374" w:hanging="374"/>
      <w:jc w:val="both"/>
    </w:pPr>
    <w:rPr>
      <w:rFonts w:ascii="Times New Roman" w:hAnsi="Times New Roman"/>
      <w:b w:val="0"/>
    </w:rPr>
  </w:style>
  <w:style w:type="character" w:customStyle="1" w:styleId="BodyTextIndent3Char">
    <w:name w:val="Body Text Indent 3 Char"/>
    <w:basedOn w:val="DefaultParagraphFont"/>
    <w:link w:val="BodyTextIndent3"/>
    <w:semiHidden/>
    <w:rsid w:val="00663390"/>
    <w:rPr>
      <w:rFonts w:ascii="Times New Roman" w:eastAsia="Times New Roman" w:hAnsi="Times New Roman" w:cs="Times New Roman"/>
      <w:sz w:val="24"/>
      <w:szCs w:val="24"/>
      <w:lang w:val="lv-LV"/>
    </w:rPr>
  </w:style>
  <w:style w:type="paragraph" w:styleId="List">
    <w:name w:val="List"/>
    <w:basedOn w:val="Normal"/>
    <w:semiHidden/>
    <w:rsid w:val="00663390"/>
    <w:pPr>
      <w:tabs>
        <w:tab w:val="num" w:pos="360"/>
      </w:tabs>
      <w:spacing w:before="120"/>
      <w:ind w:left="360" w:hanging="360"/>
      <w:jc w:val="both"/>
    </w:pPr>
    <w:rPr>
      <w:rFonts w:ascii="Times New Roman" w:hAnsi="Times New Roman"/>
      <w:b w:val="0"/>
    </w:rPr>
  </w:style>
  <w:style w:type="paragraph" w:customStyle="1" w:styleId="StyleStyle2Arial">
    <w:name w:val="Style Style2 + Arial"/>
    <w:basedOn w:val="Style2"/>
    <w:rsid w:val="00663390"/>
    <w:pPr>
      <w:ind w:left="578" w:hanging="578"/>
    </w:pPr>
    <w:rPr>
      <w:rFonts w:ascii="Arial" w:hAnsi="Arial"/>
    </w:rPr>
  </w:style>
  <w:style w:type="table" w:styleId="TableGrid">
    <w:name w:val="Table Grid"/>
    <w:basedOn w:val="TableNormal"/>
    <w:uiPriority w:val="59"/>
    <w:rsid w:val="0066339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Heading1"/>
    <w:rsid w:val="00663390"/>
    <w:rPr>
      <w:rFonts w:ascii="Times New Roman" w:hAnsi="Times New Roman"/>
      <w:bCs/>
    </w:rPr>
  </w:style>
  <w:style w:type="paragraph" w:customStyle="1" w:styleId="Punkts">
    <w:name w:val="Punkts"/>
    <w:basedOn w:val="Normal"/>
    <w:next w:val="Apakpunkts"/>
    <w:rsid w:val="00663390"/>
    <w:pPr>
      <w:numPr>
        <w:numId w:val="2"/>
      </w:numPr>
    </w:pPr>
    <w:rPr>
      <w:sz w:val="20"/>
      <w:lang w:eastAsia="lv-LV"/>
    </w:rPr>
  </w:style>
  <w:style w:type="paragraph" w:customStyle="1" w:styleId="Apakpunkts">
    <w:name w:val="Apakšpunkts"/>
    <w:basedOn w:val="Normal"/>
    <w:link w:val="ApakpunktsChar"/>
    <w:rsid w:val="00663390"/>
    <w:pPr>
      <w:numPr>
        <w:ilvl w:val="1"/>
        <w:numId w:val="2"/>
      </w:numPr>
    </w:pPr>
    <w:rPr>
      <w:sz w:val="20"/>
      <w:lang w:val="x-none" w:eastAsia="x-none"/>
    </w:rPr>
  </w:style>
  <w:style w:type="paragraph" w:customStyle="1" w:styleId="Paragrfs">
    <w:name w:val="Paragrāfs"/>
    <w:basedOn w:val="Normal"/>
    <w:next w:val="Rindkopa"/>
    <w:link w:val="ParagrfsChar"/>
    <w:rsid w:val="00663390"/>
    <w:pPr>
      <w:numPr>
        <w:ilvl w:val="2"/>
        <w:numId w:val="2"/>
      </w:numPr>
      <w:jc w:val="both"/>
    </w:pPr>
    <w:rPr>
      <w:b w:val="0"/>
      <w:sz w:val="20"/>
      <w:lang w:val="x-none" w:eastAsia="x-none"/>
    </w:rPr>
  </w:style>
  <w:style w:type="paragraph" w:customStyle="1" w:styleId="Rindkopa">
    <w:name w:val="Rindkopa"/>
    <w:basedOn w:val="Normal"/>
    <w:next w:val="Punkts"/>
    <w:rsid w:val="00663390"/>
    <w:pPr>
      <w:ind w:left="851"/>
      <w:jc w:val="both"/>
    </w:pPr>
    <w:rPr>
      <w:b w:val="0"/>
      <w:sz w:val="20"/>
      <w:lang w:eastAsia="lv-LV"/>
    </w:rPr>
  </w:style>
  <w:style w:type="character" w:styleId="FootnoteReference">
    <w:name w:val="footnote reference"/>
    <w:semiHidden/>
    <w:rsid w:val="00663390"/>
    <w:rPr>
      <w:vertAlign w:val="superscript"/>
    </w:rPr>
  </w:style>
  <w:style w:type="character" w:customStyle="1" w:styleId="ApakpunktsChar">
    <w:name w:val="Apakšpunkts Char"/>
    <w:link w:val="Apakpunkts"/>
    <w:rsid w:val="00663390"/>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663390"/>
  </w:style>
  <w:style w:type="character" w:customStyle="1" w:styleId="ParagrfsChar">
    <w:name w:val="Paragrāfs Char"/>
    <w:link w:val="Paragrfs"/>
    <w:rsid w:val="00663390"/>
    <w:rPr>
      <w:rFonts w:ascii="Arial" w:eastAsia="Times New Roman" w:hAnsi="Arial" w:cs="Times New Roman"/>
      <w:sz w:val="20"/>
      <w:szCs w:val="24"/>
      <w:lang w:val="x-none" w:eastAsia="x-none"/>
    </w:rPr>
  </w:style>
  <w:style w:type="paragraph" w:styleId="BalloonText">
    <w:name w:val="Balloon Text"/>
    <w:basedOn w:val="Normal"/>
    <w:link w:val="BalloonTextChar"/>
    <w:semiHidden/>
    <w:rsid w:val="00663390"/>
    <w:rPr>
      <w:rFonts w:ascii="Tahoma" w:hAnsi="Tahoma" w:cs="Tahoma"/>
      <w:sz w:val="16"/>
      <w:szCs w:val="16"/>
    </w:rPr>
  </w:style>
  <w:style w:type="character" w:customStyle="1" w:styleId="BalloonTextChar">
    <w:name w:val="Balloon Text Char"/>
    <w:basedOn w:val="DefaultParagraphFont"/>
    <w:link w:val="BalloonText"/>
    <w:semiHidden/>
    <w:rsid w:val="00663390"/>
    <w:rPr>
      <w:rFonts w:ascii="Tahoma" w:eastAsia="Times New Roman" w:hAnsi="Tahoma" w:cs="Tahoma"/>
      <w:b/>
      <w:sz w:val="16"/>
      <w:szCs w:val="16"/>
      <w:lang w:val="lv-LV"/>
    </w:rPr>
  </w:style>
  <w:style w:type="paragraph" w:styleId="TOCHeading">
    <w:name w:val="TOC Heading"/>
    <w:basedOn w:val="Heading1"/>
    <w:next w:val="Normal"/>
    <w:uiPriority w:val="39"/>
    <w:semiHidden/>
    <w:unhideWhenUsed/>
    <w:qFormat/>
    <w:rsid w:val="00663390"/>
    <w:pPr>
      <w:keepLines/>
      <w:numPr>
        <w:numId w:val="0"/>
      </w:numPr>
      <w:spacing w:before="480" w:line="276" w:lineRule="auto"/>
      <w:outlineLvl w:val="9"/>
    </w:pPr>
    <w:rPr>
      <w:rFonts w:ascii="Cambria" w:hAnsi="Cambria"/>
      <w:bCs/>
      <w:caps/>
      <w:color w:val="365F91"/>
      <w:szCs w:val="28"/>
      <w:lang w:val="en-US"/>
    </w:rPr>
  </w:style>
  <w:style w:type="paragraph" w:styleId="TOC3">
    <w:name w:val="toc 3"/>
    <w:basedOn w:val="Normal"/>
    <w:next w:val="Normal"/>
    <w:autoRedefine/>
    <w:uiPriority w:val="39"/>
    <w:unhideWhenUsed/>
    <w:qFormat/>
    <w:rsid w:val="00663390"/>
    <w:pPr>
      <w:tabs>
        <w:tab w:val="left" w:pos="993"/>
        <w:tab w:val="right" w:leader="dot" w:pos="8789"/>
      </w:tabs>
      <w:spacing w:before="160"/>
      <w:ind w:left="480"/>
    </w:pPr>
    <w:rPr>
      <w:rFonts w:ascii="Times New Roman" w:hAnsi="Times New Roman"/>
      <w:b w:val="0"/>
      <w:noProof/>
      <w:sz w:val="26"/>
      <w:szCs w:val="26"/>
    </w:rPr>
  </w:style>
  <w:style w:type="paragraph" w:styleId="NoSpacing">
    <w:name w:val="No Spacing"/>
    <w:link w:val="NoSpacingChar"/>
    <w:qFormat/>
    <w:rsid w:val="00663390"/>
    <w:pPr>
      <w:spacing w:after="0" w:line="240" w:lineRule="auto"/>
    </w:pPr>
    <w:rPr>
      <w:rFonts w:ascii="Arial" w:eastAsia="Times New Roman" w:hAnsi="Arial" w:cs="Times New Roman"/>
      <w:b/>
      <w:sz w:val="24"/>
      <w:szCs w:val="24"/>
      <w:lang w:val="lv-LV"/>
    </w:rPr>
  </w:style>
  <w:style w:type="character" w:styleId="FollowedHyperlink">
    <w:name w:val="FollowedHyperlink"/>
    <w:uiPriority w:val="99"/>
    <w:semiHidden/>
    <w:unhideWhenUsed/>
    <w:rsid w:val="00663390"/>
    <w:rPr>
      <w:color w:val="800080"/>
      <w:u w:val="single"/>
    </w:rPr>
  </w:style>
  <w:style w:type="character" w:styleId="CommentReference">
    <w:name w:val="annotation reference"/>
    <w:uiPriority w:val="99"/>
    <w:semiHidden/>
    <w:unhideWhenUsed/>
    <w:rsid w:val="00663390"/>
    <w:rPr>
      <w:sz w:val="16"/>
      <w:szCs w:val="16"/>
    </w:rPr>
  </w:style>
  <w:style w:type="paragraph" w:styleId="CommentText">
    <w:name w:val="annotation text"/>
    <w:basedOn w:val="Normal"/>
    <w:link w:val="CommentTextChar"/>
    <w:uiPriority w:val="99"/>
    <w:semiHidden/>
    <w:unhideWhenUsed/>
    <w:rsid w:val="00663390"/>
    <w:rPr>
      <w:sz w:val="20"/>
      <w:szCs w:val="20"/>
      <w:lang w:eastAsia="x-none"/>
    </w:rPr>
  </w:style>
  <w:style w:type="character" w:customStyle="1" w:styleId="CommentTextChar">
    <w:name w:val="Comment Text Char"/>
    <w:basedOn w:val="DefaultParagraphFont"/>
    <w:link w:val="CommentText"/>
    <w:uiPriority w:val="99"/>
    <w:semiHidden/>
    <w:rsid w:val="00663390"/>
    <w:rPr>
      <w:rFonts w:ascii="Arial" w:eastAsia="Times New Roman" w:hAnsi="Arial" w:cs="Times New Roman"/>
      <w:b/>
      <w:sz w:val="20"/>
      <w:szCs w:val="20"/>
      <w:lang w:val="lv-LV" w:eastAsia="x-none"/>
    </w:rPr>
  </w:style>
  <w:style w:type="paragraph" w:styleId="CommentSubject">
    <w:name w:val="annotation subject"/>
    <w:basedOn w:val="CommentText"/>
    <w:next w:val="CommentText"/>
    <w:link w:val="CommentSubjectChar"/>
    <w:uiPriority w:val="99"/>
    <w:semiHidden/>
    <w:unhideWhenUsed/>
    <w:rsid w:val="00663390"/>
    <w:rPr>
      <w:bCs/>
    </w:rPr>
  </w:style>
  <w:style w:type="character" w:customStyle="1" w:styleId="CommentSubjectChar">
    <w:name w:val="Comment Subject Char"/>
    <w:basedOn w:val="CommentTextChar"/>
    <w:link w:val="CommentSubject"/>
    <w:uiPriority w:val="99"/>
    <w:semiHidden/>
    <w:rsid w:val="00663390"/>
    <w:rPr>
      <w:rFonts w:ascii="Arial" w:eastAsia="Times New Roman" w:hAnsi="Arial" w:cs="Times New Roman"/>
      <w:b/>
      <w:bCs/>
      <w:sz w:val="20"/>
      <w:szCs w:val="20"/>
      <w:lang w:val="lv-LV" w:eastAsia="x-none"/>
    </w:rPr>
  </w:style>
  <w:style w:type="character" w:customStyle="1" w:styleId="c3">
    <w:name w:val="c3"/>
    <w:rsid w:val="00663390"/>
  </w:style>
  <w:style w:type="character" w:customStyle="1" w:styleId="apple-converted-space">
    <w:name w:val="apple-converted-space"/>
    <w:rsid w:val="00663390"/>
  </w:style>
  <w:style w:type="character" w:customStyle="1" w:styleId="NoSpacingChar">
    <w:name w:val="No Spacing Char"/>
    <w:link w:val="NoSpacing"/>
    <w:locked/>
    <w:rsid w:val="009574A1"/>
    <w:rPr>
      <w:rFonts w:ascii="Arial" w:eastAsia="Times New Roman" w:hAnsi="Arial" w:cs="Times New Roman"/>
      <w:b/>
      <w:sz w:val="24"/>
      <w:szCs w:val="24"/>
      <w:lang w:val="lv-LV"/>
    </w:rPr>
  </w:style>
  <w:style w:type="character" w:customStyle="1" w:styleId="ListParagraphChar">
    <w:name w:val="List Paragraph Char"/>
    <w:aliases w:val="Strip Char,2 Char,Bullet list Char,Colorful List - Accent 12 Char,H&amp;P List Paragraph Char,Normal bullet 2 Char,Saistīto dokumentu saraksts Char,List Paragraph1 Char"/>
    <w:link w:val="ListParagraph1"/>
    <w:uiPriority w:val="34"/>
    <w:qFormat/>
    <w:locked/>
    <w:rsid w:val="00322727"/>
    <w:rPr>
      <w:rFonts w:ascii="Times New Roman" w:eastAsia="Times New Roman" w:hAnsi="Times New Roman" w:cs="Times New Roman"/>
      <w:sz w:val="24"/>
    </w:rPr>
  </w:style>
  <w:style w:type="paragraph" w:customStyle="1" w:styleId="ListParagraph1">
    <w:name w:val="List Paragraph1"/>
    <w:aliases w:val="Strip"/>
    <w:basedOn w:val="Normal"/>
    <w:link w:val="ListParagraphChar"/>
    <w:uiPriority w:val="34"/>
    <w:qFormat/>
    <w:rsid w:val="00322727"/>
    <w:pPr>
      <w:spacing w:after="160" w:line="256" w:lineRule="auto"/>
      <w:ind w:left="720"/>
      <w:contextualSpacing/>
    </w:pPr>
    <w:rPr>
      <w:rFonts w:ascii="Times New Roman" w:hAnsi="Times New Roman"/>
      <w:b w:val="0"/>
      <w:szCs w:val="22"/>
      <w:lang w:val="en-US"/>
    </w:rPr>
  </w:style>
  <w:style w:type="paragraph" w:customStyle="1" w:styleId="tv213">
    <w:name w:val="tv213"/>
    <w:basedOn w:val="Normal"/>
    <w:rsid w:val="009D1F00"/>
    <w:pPr>
      <w:spacing w:before="100" w:beforeAutospacing="1" w:after="100" w:afterAutospacing="1"/>
    </w:pPr>
    <w:rPr>
      <w:rFonts w:ascii="Times New Roman" w:hAnsi="Times New Roman"/>
      <w:b w:val="0"/>
      <w:lang w:eastAsia="lv-LV"/>
    </w:rPr>
  </w:style>
  <w:style w:type="paragraph" w:customStyle="1" w:styleId="Default">
    <w:name w:val="Default"/>
    <w:rsid w:val="009D1F00"/>
    <w:pPr>
      <w:autoSpaceDE w:val="0"/>
      <w:autoSpaceDN w:val="0"/>
      <w:adjustRightInd w:val="0"/>
      <w:spacing w:after="0" w:line="240" w:lineRule="auto"/>
    </w:pPr>
    <w:rPr>
      <w:rFonts w:ascii="Times New Roman" w:hAnsi="Times New Roman" w:cs="Times New Roman"/>
      <w:color w:val="000000"/>
      <w:sz w:val="24"/>
      <w:szCs w:val="24"/>
      <w:lang w:val="lv-LV"/>
    </w:rPr>
  </w:style>
  <w:style w:type="numbering" w:customStyle="1" w:styleId="Style131">
    <w:name w:val="Style131"/>
    <w:rsid w:val="00A6585E"/>
    <w:pPr>
      <w:numPr>
        <w:numId w:val="22"/>
      </w:numPr>
    </w:pPr>
  </w:style>
  <w:style w:type="character" w:styleId="Strong">
    <w:name w:val="Strong"/>
    <w:uiPriority w:val="22"/>
    <w:qFormat/>
    <w:rsid w:val="004A1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8106">
      <w:bodyDiv w:val="1"/>
      <w:marLeft w:val="0"/>
      <w:marRight w:val="0"/>
      <w:marTop w:val="0"/>
      <w:marBottom w:val="0"/>
      <w:divBdr>
        <w:top w:val="none" w:sz="0" w:space="0" w:color="auto"/>
        <w:left w:val="none" w:sz="0" w:space="0" w:color="auto"/>
        <w:bottom w:val="none" w:sz="0" w:space="0" w:color="auto"/>
        <w:right w:val="none" w:sz="0" w:space="0" w:color="auto"/>
      </w:divBdr>
    </w:div>
    <w:div w:id="258296455">
      <w:bodyDiv w:val="1"/>
      <w:marLeft w:val="0"/>
      <w:marRight w:val="0"/>
      <w:marTop w:val="0"/>
      <w:marBottom w:val="0"/>
      <w:divBdr>
        <w:top w:val="none" w:sz="0" w:space="0" w:color="auto"/>
        <w:left w:val="none" w:sz="0" w:space="0" w:color="auto"/>
        <w:bottom w:val="none" w:sz="0" w:space="0" w:color="auto"/>
        <w:right w:val="none" w:sz="0" w:space="0" w:color="auto"/>
      </w:divBdr>
    </w:div>
    <w:div w:id="830565906">
      <w:bodyDiv w:val="1"/>
      <w:marLeft w:val="0"/>
      <w:marRight w:val="0"/>
      <w:marTop w:val="0"/>
      <w:marBottom w:val="0"/>
      <w:divBdr>
        <w:top w:val="none" w:sz="0" w:space="0" w:color="auto"/>
        <w:left w:val="none" w:sz="0" w:space="0" w:color="auto"/>
        <w:bottom w:val="none" w:sz="0" w:space="0" w:color="auto"/>
        <w:right w:val="none" w:sz="0" w:space="0" w:color="auto"/>
      </w:divBdr>
    </w:div>
    <w:div w:id="914586416">
      <w:bodyDiv w:val="1"/>
      <w:marLeft w:val="0"/>
      <w:marRight w:val="0"/>
      <w:marTop w:val="0"/>
      <w:marBottom w:val="0"/>
      <w:divBdr>
        <w:top w:val="none" w:sz="0" w:space="0" w:color="auto"/>
        <w:left w:val="none" w:sz="0" w:space="0" w:color="auto"/>
        <w:bottom w:val="none" w:sz="0" w:space="0" w:color="auto"/>
        <w:right w:val="none" w:sz="0" w:space="0" w:color="auto"/>
      </w:divBdr>
    </w:div>
    <w:div w:id="11805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augavpilsnovads.lv/pasvaldiba/iepirkumi_saraks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eta.pundure@dnd.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sokolovska@dnd.lv" TargetMode="External"/><Relationship Id="rId5" Type="http://schemas.openxmlformats.org/officeDocument/2006/relationships/webSettings" Target="webSettings.xml"/><Relationship Id="rId15" Type="http://schemas.openxmlformats.org/officeDocument/2006/relationships/hyperlink" Target="http://www.bis.gov.lv"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daugavpilsnovads.lv/pasvaldiba/iepirkumi_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29DF-14E6-4F96-AD2B-7161B674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48843</Words>
  <Characters>27842</Characters>
  <Application>Microsoft Office Word</Application>
  <DocSecurity>0</DocSecurity>
  <Lines>232</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Gasparovica</dc:creator>
  <cp:lastModifiedBy>User</cp:lastModifiedBy>
  <cp:revision>2</cp:revision>
  <cp:lastPrinted>2018-02-22T13:05:00Z</cp:lastPrinted>
  <dcterms:created xsi:type="dcterms:W3CDTF">2018-02-23T11:35:00Z</dcterms:created>
  <dcterms:modified xsi:type="dcterms:W3CDTF">2018-02-23T11:35:00Z</dcterms:modified>
</cp:coreProperties>
</file>